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52C06" w14:textId="77777777" w:rsidR="000F1DDF" w:rsidRPr="0074457F" w:rsidRDefault="000F1DDF" w:rsidP="000F1DDF">
      <w:pPr>
        <w:pStyle w:val="a9"/>
      </w:pPr>
      <w:bookmarkStart w:id="0" w:name="_GoBack"/>
      <w:bookmarkEnd w:id="0"/>
      <w:r>
        <w:rPr>
          <w:rFonts w:hint="eastAsia"/>
          <w:snapToGrid w:val="0"/>
        </w:rPr>
        <w:t>第</w:t>
      </w:r>
      <w:r>
        <w:rPr>
          <w:rFonts w:hint="eastAsia"/>
          <w:snapToGrid w:val="0"/>
          <w:lang w:eastAsia="zh-HK"/>
        </w:rPr>
        <w:t>六</w:t>
      </w:r>
      <w:r w:rsidRPr="008B193C">
        <w:rPr>
          <w:rFonts w:hint="eastAsia"/>
          <w:snapToGrid w:val="0"/>
        </w:rPr>
        <w:t>章</w:t>
      </w:r>
      <w:r w:rsidRPr="00094928">
        <w:rPr>
          <w:rFonts w:hint="eastAsia"/>
          <w:b/>
          <w:snapToGrid w:val="0"/>
        </w:rPr>
        <w:t>：</w:t>
      </w:r>
      <w:r w:rsidRPr="008B193C">
        <w:rPr>
          <w:rFonts w:hint="eastAsia"/>
          <w:snapToGrid w:val="0"/>
        </w:rPr>
        <w:t>勞工市場</w:t>
      </w:r>
    </w:p>
    <w:p w14:paraId="1B16C011" w14:textId="77777777" w:rsidR="000F1DDF" w:rsidRPr="000F1DDF" w:rsidRDefault="000F1DDF" w:rsidP="000F1DDF">
      <w:pPr>
        <w:pStyle w:val="124"/>
      </w:pPr>
      <w:r w:rsidRPr="008B193C">
        <w:rPr>
          <w:rFonts w:hint="eastAsia"/>
          <w:lang w:val="en-HK"/>
        </w:rPr>
        <w:t>摘要</w:t>
      </w:r>
    </w:p>
    <w:p w14:paraId="52D31681" w14:textId="4A6652A2" w:rsidR="000F1DDF" w:rsidRPr="00CA0DA8" w:rsidRDefault="000F1DDF" w:rsidP="00DF4025">
      <w:pPr>
        <w:pStyle w:val="a0"/>
      </w:pPr>
      <w:r w:rsidRPr="00233248">
        <w:rPr>
          <w:rFonts w:hint="eastAsia"/>
          <w:lang w:val="en-HK"/>
        </w:rPr>
        <w:t>在本地第五波疫情下，勞工市場在二零二二年最初數月受壓，但其後隨着本地疫情大致穩定，本</w:t>
      </w:r>
      <w:r w:rsidR="00666D32">
        <w:rPr>
          <w:rFonts w:hint="eastAsia"/>
          <w:lang w:val="en-HK"/>
        </w:rPr>
        <w:t>地</w:t>
      </w:r>
      <w:r w:rsidRPr="00233248">
        <w:rPr>
          <w:rFonts w:hint="eastAsia"/>
          <w:lang w:val="en-HK"/>
        </w:rPr>
        <w:t>經濟活動逐漸恢復，勞工市場在年內餘下時間改善。政府在年</w:t>
      </w:r>
      <w:r w:rsidR="00320017">
        <w:rPr>
          <w:rFonts w:hint="eastAsia"/>
          <w:lang w:val="en-HK" w:eastAsia="zh-HK"/>
        </w:rPr>
        <w:t>內</w:t>
      </w:r>
      <w:r w:rsidRPr="00233248">
        <w:rPr>
          <w:rFonts w:hint="eastAsia"/>
          <w:lang w:val="en-HK"/>
        </w:rPr>
        <w:t>推出的支援措施亦</w:t>
      </w:r>
      <w:r w:rsidR="000A5EE3">
        <w:rPr>
          <w:rFonts w:hint="eastAsia"/>
          <w:lang w:val="en-HK"/>
        </w:rPr>
        <w:t>有幫助</w:t>
      </w:r>
      <w:r w:rsidRPr="00507DDB">
        <w:rPr>
          <w:rFonts w:hint="eastAsia"/>
          <w:lang w:val="en-HK"/>
        </w:rPr>
        <w:t>。經季節性調整的失業率顯著上升至二零二二年二至四月</w:t>
      </w:r>
      <w:r w:rsidRPr="00507DDB">
        <w:rPr>
          <w:rFonts w:hint="eastAsia"/>
          <w:lang w:val="en-HK"/>
        </w:rPr>
        <w:t>5.4%</w:t>
      </w:r>
      <w:r w:rsidRPr="0053150D">
        <w:rPr>
          <w:rFonts w:hint="eastAsia"/>
          <w:lang w:val="en-HK"/>
        </w:rPr>
        <w:t>的高位後，</w:t>
      </w:r>
      <w:r w:rsidR="001F1879">
        <w:rPr>
          <w:rFonts w:hint="eastAsia"/>
          <w:lang w:val="en-HK" w:eastAsia="zh-HK"/>
        </w:rPr>
        <w:t>接連</w:t>
      </w:r>
      <w:r w:rsidRPr="0053150D">
        <w:rPr>
          <w:rFonts w:hint="eastAsia"/>
          <w:lang w:val="en-HK"/>
        </w:rPr>
        <w:t>下跌至第四季的</w:t>
      </w:r>
      <w:r w:rsidRPr="0053150D">
        <w:rPr>
          <w:rFonts w:hint="eastAsia"/>
          <w:lang w:val="en-HK"/>
        </w:rPr>
        <w:t>3.5%</w:t>
      </w:r>
      <w:r w:rsidRPr="0053150D">
        <w:rPr>
          <w:rFonts w:hint="eastAsia"/>
          <w:lang w:val="en-HK"/>
        </w:rPr>
        <w:t>。就業不足率亦</w:t>
      </w:r>
      <w:r w:rsidR="003173D7">
        <w:rPr>
          <w:rFonts w:hint="eastAsia"/>
          <w:lang w:val="en-HK" w:eastAsia="zh-HK"/>
        </w:rPr>
        <w:t>在</w:t>
      </w:r>
      <w:r w:rsidRPr="00DF4025">
        <w:rPr>
          <w:rFonts w:hint="eastAsia"/>
          <w:lang w:val="en-HK"/>
        </w:rPr>
        <w:t>二至四月</w:t>
      </w:r>
      <w:r w:rsidR="00592B4E">
        <w:rPr>
          <w:rFonts w:hint="eastAsia"/>
          <w:lang w:val="en-HK" w:eastAsia="zh-HK"/>
        </w:rPr>
        <w:t>上</w:t>
      </w:r>
      <w:r w:rsidR="003173D7">
        <w:rPr>
          <w:rFonts w:hint="eastAsia"/>
          <w:lang w:val="en-HK" w:eastAsia="zh-HK"/>
        </w:rPr>
        <w:t>升至</w:t>
      </w:r>
      <w:r w:rsidRPr="00DF4025">
        <w:rPr>
          <w:lang w:val="en-HK"/>
        </w:rPr>
        <w:t>3.8%</w:t>
      </w:r>
      <w:r w:rsidRPr="00DF4025">
        <w:rPr>
          <w:rFonts w:hint="eastAsia"/>
          <w:lang w:val="en-HK"/>
        </w:rPr>
        <w:t>的高位</w:t>
      </w:r>
      <w:r w:rsidR="00592B4E">
        <w:rPr>
          <w:rFonts w:hint="eastAsia"/>
          <w:lang w:val="en-HK" w:eastAsia="zh-HK"/>
        </w:rPr>
        <w:t>後</w:t>
      </w:r>
      <w:r w:rsidRPr="00DF4025">
        <w:rPr>
          <w:rFonts w:hint="eastAsia"/>
          <w:lang w:val="en-HK"/>
        </w:rPr>
        <w:t>，下跌至第四季的</w:t>
      </w:r>
      <w:r w:rsidRPr="00DF4025">
        <w:rPr>
          <w:lang w:val="en-HK"/>
        </w:rPr>
        <w:t>1.5%</w:t>
      </w:r>
      <w:r w:rsidRPr="00DF4025">
        <w:rPr>
          <w:rFonts w:hint="eastAsia"/>
          <w:lang w:val="en-HK"/>
        </w:rPr>
        <w:t>。</w:t>
      </w:r>
      <w:r w:rsidR="00EF5ECD" w:rsidRPr="00DF4025">
        <w:rPr>
          <w:lang w:val="en-HK"/>
        </w:rPr>
        <w:t xml:space="preserve"> </w:t>
      </w:r>
    </w:p>
    <w:p w14:paraId="071333E6" w14:textId="5E8F99FD" w:rsidR="000F1DDF" w:rsidRPr="00610CA6" w:rsidRDefault="00AA76AC" w:rsidP="000F1DDF">
      <w:pPr>
        <w:pStyle w:val="a0"/>
        <w:rPr>
          <w:lang w:val="en-HK"/>
        </w:rPr>
      </w:pPr>
      <w:r>
        <w:rPr>
          <w:rFonts w:hint="eastAsia"/>
          <w:lang w:val="en-HK" w:eastAsia="zh-HK"/>
        </w:rPr>
        <w:t>與</w:t>
      </w:r>
      <w:r w:rsidRPr="00E13980">
        <w:rPr>
          <w:rFonts w:hint="eastAsia"/>
          <w:lang w:eastAsia="zh-HK"/>
        </w:rPr>
        <w:t>二至四月</w:t>
      </w:r>
      <w:r w:rsidR="0002313A">
        <w:rPr>
          <w:rFonts w:hint="eastAsia"/>
          <w:lang w:eastAsia="zh-HK"/>
        </w:rPr>
        <w:t>相比</w:t>
      </w:r>
      <w:r>
        <w:rPr>
          <w:rFonts w:hint="eastAsia"/>
          <w:lang w:eastAsia="zh-HK"/>
        </w:rPr>
        <w:t>，</w:t>
      </w:r>
      <w:r w:rsidR="00BB53C4" w:rsidRPr="00E13980">
        <w:rPr>
          <w:rFonts w:hint="eastAsia"/>
          <w:lang w:eastAsia="zh-HK"/>
        </w:rPr>
        <w:t>第四季</w:t>
      </w:r>
      <w:r w:rsidR="000F1DDF" w:rsidRPr="00E13980">
        <w:rPr>
          <w:rFonts w:hint="eastAsia"/>
          <w:lang w:eastAsia="zh-HK"/>
        </w:rPr>
        <w:t>大部分主要行業的失業率下跌，尤其是樓房裝飾、修葺及保養業、餐飲服務活動業，以及藝術、娛樂及康樂活動業。較低技術工人和較高技術工人的失業率均顯著下跌</w:t>
      </w:r>
      <w:r w:rsidR="000F1DDF" w:rsidRPr="00610CA6">
        <w:rPr>
          <w:rFonts w:hint="eastAsia"/>
          <w:lang w:val="en-HK"/>
        </w:rPr>
        <w:t>。</w:t>
      </w:r>
    </w:p>
    <w:p w14:paraId="06BABAA7" w14:textId="69B6A7F0" w:rsidR="000F1DDF" w:rsidRPr="00CA0DA8" w:rsidRDefault="000F1DDF" w:rsidP="000F1DDF">
      <w:pPr>
        <w:pStyle w:val="a0"/>
      </w:pPr>
      <w:r w:rsidRPr="00233248">
        <w:rPr>
          <w:rFonts w:hint="eastAsia"/>
          <w:lang w:val="en-HK"/>
        </w:rPr>
        <w:t>機構調查顯示，名義工資和勞工收入的升幅在二零二二年首三季普遍加快。平均名義工資率的按年升幅由三月的</w:t>
      </w:r>
      <w:r w:rsidRPr="00233248">
        <w:rPr>
          <w:rFonts w:hint="eastAsia"/>
          <w:lang w:val="en-HK"/>
        </w:rPr>
        <w:t>1.8%</w:t>
      </w:r>
      <w:r w:rsidRPr="00233248">
        <w:rPr>
          <w:rFonts w:hint="eastAsia"/>
          <w:lang w:val="en-HK"/>
        </w:rPr>
        <w:t>加快至九月的</w:t>
      </w:r>
      <w:r w:rsidRPr="00233248">
        <w:rPr>
          <w:rFonts w:hint="eastAsia"/>
          <w:lang w:val="en-HK"/>
        </w:rPr>
        <w:t>2.3%</w:t>
      </w:r>
      <w:r w:rsidRPr="00233248">
        <w:rPr>
          <w:rFonts w:hint="eastAsia"/>
          <w:lang w:val="en-HK"/>
        </w:rPr>
        <w:t>，就業人士平均薪金</w:t>
      </w:r>
      <w:r w:rsidR="00821D49">
        <w:rPr>
          <w:rFonts w:hint="eastAsia"/>
          <w:lang w:val="en-HK" w:eastAsia="zh-HK"/>
        </w:rPr>
        <w:t>的</w:t>
      </w:r>
      <w:r w:rsidR="00821D49" w:rsidRPr="00233248">
        <w:rPr>
          <w:rFonts w:hint="eastAsia"/>
          <w:lang w:val="en-HK"/>
        </w:rPr>
        <w:t>按年升幅</w:t>
      </w:r>
      <w:r w:rsidRPr="00233248">
        <w:rPr>
          <w:rFonts w:hint="eastAsia"/>
          <w:lang w:val="en-HK"/>
        </w:rPr>
        <w:t>由第一季的</w:t>
      </w:r>
      <w:r w:rsidRPr="00233248">
        <w:rPr>
          <w:rFonts w:hint="eastAsia"/>
          <w:lang w:val="en-HK"/>
        </w:rPr>
        <w:t>0.8%</w:t>
      </w:r>
      <w:r w:rsidR="00762A78">
        <w:rPr>
          <w:rFonts w:hint="eastAsia"/>
          <w:lang w:val="en-HK" w:eastAsia="zh-HK"/>
        </w:rPr>
        <w:t>加快</w:t>
      </w:r>
      <w:r w:rsidRPr="00233248">
        <w:rPr>
          <w:rFonts w:hint="eastAsia"/>
          <w:lang w:val="en-HK"/>
        </w:rPr>
        <w:t>至第三季的</w:t>
      </w:r>
      <w:r w:rsidRPr="00233248">
        <w:rPr>
          <w:rFonts w:hint="eastAsia"/>
          <w:lang w:val="en-HK"/>
        </w:rPr>
        <w:t>2.0%</w:t>
      </w:r>
      <w:r w:rsidRPr="00233248">
        <w:rPr>
          <w:rFonts w:hint="eastAsia"/>
          <w:lang w:val="en-HK"/>
        </w:rPr>
        <w:t>。綜合住戶統計調查較近期的數據顯示，全職僱員</w:t>
      </w:r>
      <w:r w:rsidRPr="00233248">
        <w:rPr>
          <w:rFonts w:hint="eastAsia"/>
          <w:lang w:val="en-HK"/>
        </w:rPr>
        <w:t>(</w:t>
      </w:r>
      <w:r w:rsidRPr="00233248">
        <w:rPr>
          <w:rFonts w:hint="eastAsia"/>
          <w:lang w:val="en-HK"/>
        </w:rPr>
        <w:t>不包括外籍家庭傭工</w:t>
      </w:r>
      <w:r w:rsidRPr="00233248">
        <w:rPr>
          <w:rFonts w:hint="eastAsia"/>
          <w:lang w:val="en-HK"/>
        </w:rPr>
        <w:t>)</w:t>
      </w:r>
      <w:r w:rsidRPr="00233248">
        <w:rPr>
          <w:rFonts w:hint="eastAsia"/>
          <w:lang w:val="en-HK"/>
        </w:rPr>
        <w:t>的每月就業收入中位數在二零二二年內錄得穩健增長，在第四季</w:t>
      </w:r>
      <w:r w:rsidR="0002313A">
        <w:rPr>
          <w:rFonts w:hint="eastAsia"/>
          <w:lang w:val="en-HK" w:eastAsia="zh-HK"/>
        </w:rPr>
        <w:t>上升</w:t>
      </w:r>
      <w:r w:rsidRPr="00F3114F">
        <w:rPr>
          <w:lang w:val="en-HK"/>
        </w:rPr>
        <w:t>5.0%</w:t>
      </w:r>
      <w:r w:rsidRPr="00233248">
        <w:rPr>
          <w:rFonts w:hint="eastAsia"/>
          <w:lang w:val="en-HK"/>
        </w:rPr>
        <w:t>。同時，家庭住戶每月入息中位數</w:t>
      </w:r>
      <w:r w:rsidRPr="00233248">
        <w:rPr>
          <w:rFonts w:hint="eastAsia"/>
          <w:lang w:val="en-HK"/>
        </w:rPr>
        <w:t>(</w:t>
      </w:r>
      <w:r w:rsidRPr="00233248">
        <w:rPr>
          <w:rFonts w:hint="eastAsia"/>
          <w:lang w:val="en-HK"/>
        </w:rPr>
        <w:t>不包括外籍家庭傭工</w:t>
      </w:r>
      <w:r w:rsidRPr="00233248">
        <w:rPr>
          <w:rFonts w:hint="eastAsia"/>
          <w:lang w:val="en-HK"/>
        </w:rPr>
        <w:t>)</w:t>
      </w:r>
      <w:r w:rsidRPr="00233248">
        <w:rPr>
          <w:rFonts w:hint="eastAsia"/>
          <w:lang w:val="en-HK"/>
        </w:rPr>
        <w:t>在第四季上升</w:t>
      </w:r>
      <w:r w:rsidR="00C01354" w:rsidRPr="00F3114F">
        <w:rPr>
          <w:lang w:val="en-HK"/>
        </w:rPr>
        <w:t>3.3</w:t>
      </w:r>
      <w:r w:rsidRPr="00F3114F">
        <w:rPr>
          <w:lang w:val="en-HK"/>
        </w:rPr>
        <w:t>%</w:t>
      </w:r>
      <w:r w:rsidRPr="00233248">
        <w:rPr>
          <w:rFonts w:hint="eastAsia"/>
          <w:lang w:val="en-HK"/>
        </w:rPr>
        <w:t>。</w:t>
      </w:r>
    </w:p>
    <w:p w14:paraId="18AFA9FE" w14:textId="77777777" w:rsidR="008D16EF" w:rsidRDefault="008D16EF">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26C541F0" w14:textId="6BEA5AF0" w:rsidR="000F1DDF" w:rsidRPr="000F1DDF" w:rsidRDefault="000F1DDF" w:rsidP="000F1DDF">
      <w:pPr>
        <w:pStyle w:val="120"/>
      </w:pPr>
      <w:r w:rsidRPr="00027C3D">
        <w:rPr>
          <w:rFonts w:hint="eastAsia"/>
          <w:lang w:val="en-GB"/>
        </w:rPr>
        <w:lastRenderedPageBreak/>
        <w:t>整體勞工市場情況</w:t>
      </w:r>
      <w:r w:rsidRPr="00B47E86">
        <w:rPr>
          <w:b/>
          <w:vertAlign w:val="superscript"/>
          <w:lang w:val="en-GB"/>
        </w:rPr>
        <w:t>(1)</w:t>
      </w:r>
    </w:p>
    <w:p w14:paraId="787F5D04" w14:textId="3EA6F036" w:rsidR="000F1DDF" w:rsidRDefault="000F1DDF" w:rsidP="00481349">
      <w:pPr>
        <w:rPr>
          <w:lang w:eastAsia="zh-HK"/>
        </w:rPr>
      </w:pPr>
      <w:r>
        <w:rPr>
          <w:b/>
          <w:lang w:val="en-GB"/>
        </w:rPr>
        <w:t>6</w:t>
      </w:r>
      <w:r w:rsidRPr="00070582">
        <w:rPr>
          <w:b/>
          <w:lang w:val="en-GB"/>
        </w:rPr>
        <w:t>.1</w:t>
      </w:r>
      <w:r w:rsidRPr="00070582">
        <w:rPr>
          <w:lang w:val="en-GB"/>
        </w:rPr>
        <w:tab/>
      </w:r>
      <w:r w:rsidRPr="00317355">
        <w:rPr>
          <w:rFonts w:hint="eastAsia"/>
          <w:lang w:val="en-GB"/>
        </w:rPr>
        <w:t>在本地第五波疫情下</w:t>
      </w:r>
      <w:r>
        <w:rPr>
          <w:rFonts w:hint="eastAsia"/>
          <w:lang w:val="en-GB" w:eastAsia="zh-HK"/>
        </w:rPr>
        <w:t>，</w:t>
      </w:r>
      <w:r w:rsidRPr="00070582">
        <w:rPr>
          <w:rFonts w:hint="eastAsia"/>
          <w:lang w:val="en-GB"/>
        </w:rPr>
        <w:t>勞工市場在二零二二年</w:t>
      </w:r>
      <w:r>
        <w:rPr>
          <w:rFonts w:hint="eastAsia"/>
          <w:lang w:val="en-GB" w:eastAsia="zh-HK"/>
        </w:rPr>
        <w:t>最初數月受壓，但其後</w:t>
      </w:r>
      <w:r w:rsidRPr="00070582">
        <w:rPr>
          <w:rFonts w:hint="eastAsia"/>
          <w:lang w:val="en-GB"/>
        </w:rPr>
        <w:t>隨着</w:t>
      </w:r>
      <w:r w:rsidRPr="00317355">
        <w:rPr>
          <w:rFonts w:hint="eastAsia"/>
          <w:lang w:val="en-GB"/>
        </w:rPr>
        <w:t>本地疫情</w:t>
      </w:r>
      <w:r>
        <w:rPr>
          <w:rFonts w:hint="eastAsia"/>
          <w:lang w:val="en-GB" w:eastAsia="zh-HK"/>
        </w:rPr>
        <w:t>大致穩</w:t>
      </w:r>
      <w:r>
        <w:rPr>
          <w:rFonts w:hint="eastAsia"/>
          <w:lang w:val="en-GB"/>
        </w:rPr>
        <w:t>定</w:t>
      </w:r>
      <w:r>
        <w:rPr>
          <w:rFonts w:hint="eastAsia"/>
          <w:lang w:val="en-GB" w:eastAsia="zh-HK"/>
        </w:rPr>
        <w:t>，</w:t>
      </w:r>
      <w:r w:rsidRPr="00070582">
        <w:rPr>
          <w:rFonts w:hint="eastAsia"/>
          <w:lang w:val="en-GB"/>
        </w:rPr>
        <w:t>本</w:t>
      </w:r>
      <w:r w:rsidR="00666D32">
        <w:rPr>
          <w:rFonts w:hint="eastAsia"/>
          <w:lang w:val="en-GB"/>
        </w:rPr>
        <w:t>地</w:t>
      </w:r>
      <w:r w:rsidRPr="00070582">
        <w:rPr>
          <w:rFonts w:hint="eastAsia"/>
          <w:lang w:val="en-GB" w:eastAsia="zh-HK"/>
        </w:rPr>
        <w:t>經濟活動</w:t>
      </w:r>
      <w:r>
        <w:rPr>
          <w:rFonts w:hint="eastAsia"/>
          <w:lang w:val="en-GB" w:eastAsia="zh-HK"/>
        </w:rPr>
        <w:t>逐漸</w:t>
      </w:r>
      <w:r w:rsidRPr="00070582">
        <w:rPr>
          <w:rFonts w:hint="eastAsia"/>
          <w:lang w:val="en-GB" w:eastAsia="zh-HK"/>
        </w:rPr>
        <w:t>恢</w:t>
      </w:r>
      <w:r w:rsidRPr="00070582">
        <w:rPr>
          <w:rFonts w:hint="eastAsia"/>
          <w:lang w:val="en-GB"/>
        </w:rPr>
        <w:t>復</w:t>
      </w:r>
      <w:r>
        <w:rPr>
          <w:rFonts w:hint="eastAsia"/>
          <w:lang w:val="en-GB" w:eastAsia="zh-HK"/>
        </w:rPr>
        <w:t>，</w:t>
      </w:r>
      <w:r w:rsidRPr="00070582">
        <w:rPr>
          <w:rFonts w:hint="eastAsia"/>
          <w:lang w:val="en-GB"/>
        </w:rPr>
        <w:t>勞工市場</w:t>
      </w:r>
      <w:r w:rsidRPr="0007139B">
        <w:rPr>
          <w:rFonts w:hint="eastAsia"/>
          <w:lang w:val="en-GB" w:eastAsia="zh-HK"/>
        </w:rPr>
        <w:t>在</w:t>
      </w:r>
      <w:r>
        <w:rPr>
          <w:rFonts w:hint="eastAsia"/>
          <w:lang w:val="en-GB" w:eastAsia="zh-HK"/>
        </w:rPr>
        <w:t>年內餘</w:t>
      </w:r>
      <w:r>
        <w:rPr>
          <w:rFonts w:hint="eastAsia"/>
          <w:lang w:val="en-GB"/>
        </w:rPr>
        <w:t>下</w:t>
      </w:r>
      <w:r>
        <w:rPr>
          <w:rFonts w:hint="eastAsia"/>
          <w:lang w:val="en-GB" w:eastAsia="zh-HK"/>
        </w:rPr>
        <w:t>時</w:t>
      </w:r>
      <w:r>
        <w:rPr>
          <w:rFonts w:hint="eastAsia"/>
          <w:lang w:val="en-GB"/>
        </w:rPr>
        <w:t>間</w:t>
      </w:r>
      <w:r>
        <w:rPr>
          <w:rFonts w:hint="eastAsia"/>
          <w:lang w:val="en-GB" w:eastAsia="zh-HK"/>
        </w:rPr>
        <w:t>改</w:t>
      </w:r>
      <w:r>
        <w:rPr>
          <w:rFonts w:hint="eastAsia"/>
          <w:lang w:val="en-GB"/>
        </w:rPr>
        <w:t>善</w:t>
      </w:r>
      <w:r>
        <w:rPr>
          <w:rFonts w:hint="eastAsia"/>
          <w:lang w:val="en-GB" w:eastAsia="zh-HK"/>
        </w:rPr>
        <w:t>。政</w:t>
      </w:r>
      <w:r>
        <w:rPr>
          <w:rFonts w:hint="eastAsia"/>
          <w:lang w:val="en-GB"/>
        </w:rPr>
        <w:t>府</w:t>
      </w:r>
      <w:r>
        <w:rPr>
          <w:rFonts w:hint="eastAsia"/>
          <w:lang w:val="en-GB" w:eastAsia="zh-HK"/>
        </w:rPr>
        <w:t>在年</w:t>
      </w:r>
      <w:r w:rsidR="00240B5E">
        <w:rPr>
          <w:rFonts w:hint="eastAsia"/>
          <w:lang w:val="en-GB" w:eastAsia="zh-HK"/>
        </w:rPr>
        <w:t>內</w:t>
      </w:r>
      <w:r>
        <w:rPr>
          <w:rFonts w:hint="eastAsia"/>
          <w:lang w:val="en-GB" w:eastAsia="zh-HK"/>
        </w:rPr>
        <w:t>推</w:t>
      </w:r>
      <w:r>
        <w:rPr>
          <w:rFonts w:hint="eastAsia"/>
          <w:lang w:val="en-GB"/>
        </w:rPr>
        <w:t>出</w:t>
      </w:r>
      <w:r>
        <w:rPr>
          <w:rFonts w:hint="eastAsia"/>
          <w:lang w:val="en-GB" w:eastAsia="zh-HK"/>
        </w:rPr>
        <w:t>的支</w:t>
      </w:r>
      <w:r>
        <w:rPr>
          <w:rFonts w:hint="eastAsia"/>
          <w:lang w:val="en-GB"/>
        </w:rPr>
        <w:t>援</w:t>
      </w:r>
      <w:r>
        <w:rPr>
          <w:rFonts w:hint="eastAsia"/>
          <w:lang w:val="en-GB" w:eastAsia="zh-HK"/>
        </w:rPr>
        <w:t>措</w:t>
      </w:r>
      <w:r>
        <w:rPr>
          <w:rFonts w:hint="eastAsia"/>
          <w:lang w:val="en-GB"/>
        </w:rPr>
        <w:t>施</w:t>
      </w:r>
      <w:r>
        <w:rPr>
          <w:rFonts w:hint="eastAsia"/>
          <w:lang w:val="en-GB" w:eastAsia="zh-HK"/>
        </w:rPr>
        <w:t>亦</w:t>
      </w:r>
      <w:r w:rsidR="000A5EE3">
        <w:rPr>
          <w:rFonts w:hint="eastAsia"/>
          <w:lang w:val="en-GB"/>
        </w:rPr>
        <w:t>有幫助</w:t>
      </w:r>
      <w:r w:rsidRPr="009669B4">
        <w:rPr>
          <w:rFonts w:hint="eastAsia"/>
          <w:spacing w:val="32"/>
          <w:lang w:val="en-GB" w:eastAsia="zh-HK"/>
        </w:rPr>
        <w:t>。</w:t>
      </w:r>
      <w:r w:rsidRPr="009669B4">
        <w:rPr>
          <w:rFonts w:hint="eastAsia"/>
          <w:spacing w:val="32"/>
        </w:rPr>
        <w:t>經季節性調整的</w:t>
      </w:r>
      <w:r w:rsidRPr="009669B4">
        <w:rPr>
          <w:rFonts w:hint="eastAsia"/>
          <w:i/>
          <w:spacing w:val="32"/>
        </w:rPr>
        <w:t>失業率</w:t>
      </w:r>
      <w:r w:rsidRPr="009669B4">
        <w:rPr>
          <w:spacing w:val="32"/>
          <w:vertAlign w:val="superscript"/>
        </w:rPr>
        <w:t>(2)</w:t>
      </w:r>
      <w:r w:rsidRPr="009669B4">
        <w:rPr>
          <w:rFonts w:hint="eastAsia"/>
          <w:spacing w:val="32"/>
          <w:lang w:eastAsia="zh-HK"/>
        </w:rPr>
        <w:t>顯著上</w:t>
      </w:r>
      <w:r w:rsidRPr="009669B4">
        <w:rPr>
          <w:rFonts w:hint="eastAsia"/>
          <w:spacing w:val="32"/>
        </w:rPr>
        <w:t>升</w:t>
      </w:r>
      <w:r w:rsidRPr="009669B4">
        <w:rPr>
          <w:rFonts w:hint="eastAsia"/>
          <w:spacing w:val="32"/>
          <w:lang w:eastAsia="zh-HK"/>
        </w:rPr>
        <w:t>至二零二二年二至四月</w:t>
      </w:r>
      <w:r w:rsidRPr="009669B4">
        <w:rPr>
          <w:spacing w:val="32"/>
        </w:rPr>
        <w:t>5.4%</w:t>
      </w:r>
      <w:r w:rsidRPr="009669B4">
        <w:rPr>
          <w:rFonts w:hint="eastAsia"/>
          <w:spacing w:val="32"/>
          <w:lang w:eastAsia="zh-HK"/>
        </w:rPr>
        <w:t>的高位後，</w:t>
      </w:r>
      <w:r w:rsidR="00D875F1">
        <w:rPr>
          <w:rFonts w:hint="eastAsia"/>
          <w:spacing w:val="32"/>
          <w:lang w:eastAsia="zh-HK"/>
        </w:rPr>
        <w:t>接連</w:t>
      </w:r>
      <w:r w:rsidRPr="009669B4">
        <w:rPr>
          <w:rFonts w:hint="eastAsia"/>
          <w:spacing w:val="32"/>
          <w:lang w:eastAsia="zh-HK"/>
        </w:rPr>
        <w:t>下</w:t>
      </w:r>
      <w:r w:rsidRPr="009669B4">
        <w:rPr>
          <w:rFonts w:hint="eastAsia"/>
          <w:spacing w:val="32"/>
        </w:rPr>
        <w:t>跌</w:t>
      </w:r>
      <w:r w:rsidRPr="009669B4">
        <w:rPr>
          <w:rFonts w:hint="eastAsia"/>
          <w:spacing w:val="32"/>
          <w:lang w:eastAsia="zh-HK"/>
        </w:rPr>
        <w:t>至第四季的</w:t>
      </w:r>
      <w:r w:rsidRPr="009669B4">
        <w:rPr>
          <w:spacing w:val="32"/>
        </w:rPr>
        <w:t>3.5%</w:t>
      </w:r>
      <w:r w:rsidRPr="009669B4">
        <w:rPr>
          <w:rFonts w:hint="eastAsia"/>
          <w:spacing w:val="32"/>
          <w:lang w:eastAsia="zh-HK"/>
        </w:rPr>
        <w:t>。</w:t>
      </w:r>
      <w:r w:rsidRPr="009669B4">
        <w:rPr>
          <w:rFonts w:hint="eastAsia"/>
          <w:i/>
          <w:spacing w:val="32"/>
        </w:rPr>
        <w:t>就業不足率</w:t>
      </w:r>
      <w:r w:rsidRPr="009669B4">
        <w:rPr>
          <w:spacing w:val="32"/>
          <w:vertAlign w:val="superscript"/>
        </w:rPr>
        <w:t>(3)</w:t>
      </w:r>
      <w:r w:rsidRPr="009669B4">
        <w:rPr>
          <w:rFonts w:hint="eastAsia"/>
          <w:spacing w:val="32"/>
          <w:lang w:eastAsia="zh-HK"/>
        </w:rPr>
        <w:t>亦</w:t>
      </w:r>
      <w:r w:rsidR="00D875F1">
        <w:rPr>
          <w:rFonts w:hint="eastAsia"/>
          <w:spacing w:val="32"/>
          <w:lang w:eastAsia="zh-HK"/>
        </w:rPr>
        <w:t>在</w:t>
      </w:r>
      <w:r w:rsidRPr="00022801">
        <w:rPr>
          <w:rFonts w:hint="eastAsia"/>
          <w:lang w:eastAsia="zh-HK"/>
        </w:rPr>
        <w:t>二至四月</w:t>
      </w:r>
      <w:r w:rsidR="00D875F1">
        <w:rPr>
          <w:rFonts w:hint="eastAsia"/>
          <w:lang w:eastAsia="zh-HK"/>
        </w:rPr>
        <w:t>上升至</w:t>
      </w:r>
      <w:r w:rsidRPr="00022801">
        <w:rPr>
          <w:rFonts w:hint="eastAsia"/>
        </w:rPr>
        <w:t>3.8%</w:t>
      </w:r>
      <w:r>
        <w:rPr>
          <w:rFonts w:hint="eastAsia"/>
          <w:lang w:eastAsia="zh-HK"/>
        </w:rPr>
        <w:t>的高位</w:t>
      </w:r>
      <w:r w:rsidR="00D875F1">
        <w:rPr>
          <w:rFonts w:hint="eastAsia"/>
          <w:lang w:eastAsia="zh-HK"/>
        </w:rPr>
        <w:t>後</w:t>
      </w:r>
      <w:r>
        <w:rPr>
          <w:rFonts w:hint="eastAsia"/>
          <w:lang w:eastAsia="zh-HK"/>
        </w:rPr>
        <w:t>，下</w:t>
      </w:r>
      <w:r>
        <w:rPr>
          <w:rFonts w:hint="eastAsia"/>
        </w:rPr>
        <w:t>跌</w:t>
      </w:r>
      <w:r>
        <w:rPr>
          <w:rFonts w:hint="eastAsia"/>
          <w:lang w:eastAsia="zh-HK"/>
        </w:rPr>
        <w:t>至第四季的</w:t>
      </w:r>
      <w:r>
        <w:rPr>
          <w:rFonts w:hint="eastAsia"/>
        </w:rPr>
        <w:t>1.5%</w:t>
      </w:r>
      <w:r>
        <w:rPr>
          <w:rFonts w:hint="eastAsia"/>
          <w:lang w:eastAsia="zh-HK"/>
        </w:rPr>
        <w:t>。二零二二年第四季</w:t>
      </w:r>
      <w:r w:rsidRPr="00070582">
        <w:rPr>
          <w:rFonts w:hint="eastAsia"/>
        </w:rPr>
        <w:t>經季節性調整的</w:t>
      </w:r>
      <w:r w:rsidRPr="00F4092C">
        <w:rPr>
          <w:rFonts w:hint="eastAsia"/>
        </w:rPr>
        <w:t>失業率</w:t>
      </w:r>
      <w:r>
        <w:rPr>
          <w:rFonts w:hint="eastAsia"/>
          <w:lang w:eastAsia="zh-HK"/>
        </w:rPr>
        <w:t>和</w:t>
      </w:r>
      <w:r w:rsidRPr="00F4092C">
        <w:rPr>
          <w:rFonts w:hint="eastAsia"/>
          <w:lang w:eastAsia="zh-HK"/>
        </w:rPr>
        <w:t>就業不足率</w:t>
      </w:r>
      <w:r>
        <w:rPr>
          <w:rFonts w:hint="eastAsia"/>
          <w:lang w:eastAsia="zh-HK"/>
        </w:rPr>
        <w:t>分</w:t>
      </w:r>
      <w:r>
        <w:rPr>
          <w:rFonts w:hint="eastAsia"/>
        </w:rPr>
        <w:t>別</w:t>
      </w:r>
      <w:r>
        <w:rPr>
          <w:rFonts w:hint="eastAsia"/>
          <w:lang w:eastAsia="zh-HK"/>
        </w:rPr>
        <w:t>較</w:t>
      </w:r>
      <w:r w:rsidRPr="00AC0483">
        <w:rPr>
          <w:rFonts w:hint="eastAsia"/>
          <w:lang w:val="en-HK" w:eastAsia="zh-HK"/>
        </w:rPr>
        <w:t>一年前</w:t>
      </w:r>
      <w:r>
        <w:rPr>
          <w:rFonts w:hint="eastAsia"/>
          <w:lang w:eastAsia="zh-HK"/>
        </w:rPr>
        <w:t>的</w:t>
      </w:r>
      <w:r>
        <w:rPr>
          <w:rFonts w:hint="eastAsia"/>
        </w:rPr>
        <w:t>4.0%</w:t>
      </w:r>
      <w:r>
        <w:rPr>
          <w:rFonts w:hint="eastAsia"/>
          <w:lang w:eastAsia="zh-HK"/>
        </w:rPr>
        <w:t>和</w:t>
      </w:r>
      <w:r>
        <w:rPr>
          <w:rFonts w:hint="eastAsia"/>
        </w:rPr>
        <w:t>1.7%</w:t>
      </w:r>
      <w:r>
        <w:rPr>
          <w:rFonts w:hint="eastAsia"/>
          <w:lang w:eastAsia="zh-HK"/>
        </w:rPr>
        <w:t>低。</w:t>
      </w:r>
      <w:r w:rsidR="00AA76AC">
        <w:rPr>
          <w:rFonts w:hint="eastAsia"/>
          <w:lang w:eastAsia="zh-HK"/>
        </w:rPr>
        <w:t>與</w:t>
      </w:r>
      <w:r w:rsidR="00AA76AC" w:rsidRPr="007333E3">
        <w:rPr>
          <w:rFonts w:hint="eastAsia"/>
          <w:spacing w:val="32"/>
          <w:lang w:eastAsia="zh-HK"/>
        </w:rPr>
        <w:t>二至四月</w:t>
      </w:r>
      <w:r w:rsidR="00F158DB">
        <w:rPr>
          <w:rFonts w:hint="eastAsia"/>
          <w:spacing w:val="32"/>
          <w:lang w:eastAsia="zh-HK"/>
        </w:rPr>
        <w:t>相比</w:t>
      </w:r>
      <w:r w:rsidR="00AA76AC">
        <w:rPr>
          <w:rFonts w:hint="eastAsia"/>
          <w:spacing w:val="32"/>
          <w:lang w:eastAsia="zh-HK"/>
        </w:rPr>
        <w:t>，</w:t>
      </w:r>
      <w:r w:rsidR="00BB53C4" w:rsidRPr="00E13980">
        <w:rPr>
          <w:rFonts w:hint="eastAsia"/>
          <w:lang w:eastAsia="zh-HK"/>
        </w:rPr>
        <w:t>第四季</w:t>
      </w:r>
      <w:r w:rsidRPr="009669B4">
        <w:rPr>
          <w:rFonts w:hint="eastAsia"/>
          <w:spacing w:val="32"/>
          <w:lang w:eastAsia="zh-HK"/>
        </w:rPr>
        <w:t>大部分主要行業的失業率下跌，尤其是樓房裝飾、修葺及保養業、餐飲服務活動業，以及藝術、娛樂及康樂活動業。較低技術工人和較高技術工人的失業率均顯著下跌，而前者仍然明顯</w:t>
      </w:r>
      <w:r w:rsidR="00821D49">
        <w:rPr>
          <w:rFonts w:hint="eastAsia"/>
          <w:spacing w:val="32"/>
          <w:lang w:eastAsia="zh-HK"/>
        </w:rPr>
        <w:t>較</w:t>
      </w:r>
      <w:r w:rsidRPr="009669B4">
        <w:rPr>
          <w:rFonts w:hint="eastAsia"/>
          <w:spacing w:val="32"/>
          <w:lang w:eastAsia="zh-HK"/>
        </w:rPr>
        <w:t>後者</w:t>
      </w:r>
      <w:r w:rsidR="00821D49">
        <w:rPr>
          <w:rFonts w:hint="eastAsia"/>
          <w:spacing w:val="32"/>
          <w:lang w:eastAsia="zh-HK"/>
        </w:rPr>
        <w:t>高</w:t>
      </w:r>
      <w:r w:rsidRPr="009669B4">
        <w:rPr>
          <w:rFonts w:hint="eastAsia"/>
          <w:spacing w:val="32"/>
          <w:lang w:eastAsia="zh-HK"/>
        </w:rPr>
        <w:t>。機構調查顯示，名義工資和勞工收入的升幅在二零二二年首三季普遍加快。平均名義工資率的按年升幅由三月的</w:t>
      </w:r>
      <w:r w:rsidR="00D223FF">
        <w:rPr>
          <w:spacing w:val="32"/>
          <w:lang w:eastAsia="zh-HK"/>
        </w:rPr>
        <w:t> </w:t>
      </w:r>
      <w:r w:rsidRPr="009669B4">
        <w:rPr>
          <w:spacing w:val="32"/>
          <w:lang w:eastAsia="zh-HK"/>
        </w:rPr>
        <w:t>1.8%</w:t>
      </w:r>
      <w:r w:rsidRPr="009669B4">
        <w:rPr>
          <w:rFonts w:hint="eastAsia"/>
          <w:spacing w:val="32"/>
          <w:lang w:eastAsia="zh-HK"/>
        </w:rPr>
        <w:t>加快至九月的</w:t>
      </w:r>
      <w:r w:rsidR="00D223FF">
        <w:rPr>
          <w:spacing w:val="32"/>
          <w:lang w:eastAsia="zh-HK"/>
        </w:rPr>
        <w:t> </w:t>
      </w:r>
      <w:r w:rsidRPr="009669B4">
        <w:rPr>
          <w:spacing w:val="32"/>
          <w:lang w:eastAsia="zh-HK"/>
        </w:rPr>
        <w:t>2.3%</w:t>
      </w:r>
      <w:r w:rsidRPr="009669B4">
        <w:rPr>
          <w:rFonts w:hint="eastAsia"/>
          <w:spacing w:val="32"/>
          <w:lang w:eastAsia="zh-HK"/>
        </w:rPr>
        <w:t>，就業人士平均薪金</w:t>
      </w:r>
      <w:r w:rsidR="00821D49" w:rsidRPr="009669B4">
        <w:rPr>
          <w:rFonts w:hint="eastAsia"/>
          <w:spacing w:val="32"/>
          <w:lang w:eastAsia="zh-HK"/>
        </w:rPr>
        <w:t>的按年升幅</w:t>
      </w:r>
      <w:r w:rsidRPr="009669B4">
        <w:rPr>
          <w:rFonts w:hint="eastAsia"/>
          <w:spacing w:val="32"/>
          <w:lang w:eastAsia="zh-HK"/>
        </w:rPr>
        <w:t>由第一季的</w:t>
      </w:r>
      <w:r w:rsidR="00D223FF">
        <w:rPr>
          <w:spacing w:val="32"/>
          <w:lang w:eastAsia="zh-HK"/>
        </w:rPr>
        <w:t> </w:t>
      </w:r>
      <w:r w:rsidRPr="009669B4">
        <w:rPr>
          <w:spacing w:val="32"/>
          <w:lang w:eastAsia="zh-HK"/>
        </w:rPr>
        <w:t>0.8%</w:t>
      </w:r>
      <w:r w:rsidR="00821D49">
        <w:rPr>
          <w:rFonts w:hint="eastAsia"/>
          <w:spacing w:val="32"/>
          <w:lang w:eastAsia="zh-HK"/>
        </w:rPr>
        <w:t>加快</w:t>
      </w:r>
      <w:r w:rsidRPr="009669B4">
        <w:rPr>
          <w:rFonts w:hint="eastAsia"/>
          <w:spacing w:val="32"/>
          <w:lang w:eastAsia="zh-HK"/>
        </w:rPr>
        <w:t>至第三</w:t>
      </w:r>
      <w:r w:rsidRPr="00E13980">
        <w:rPr>
          <w:rFonts w:hint="eastAsia"/>
          <w:lang w:eastAsia="zh-HK"/>
        </w:rPr>
        <w:t>季的</w:t>
      </w:r>
      <w:r w:rsidRPr="00E13980">
        <w:rPr>
          <w:rFonts w:hint="eastAsia"/>
          <w:lang w:eastAsia="zh-HK"/>
        </w:rPr>
        <w:t>2.0%</w:t>
      </w:r>
      <w:r w:rsidRPr="00E13980">
        <w:rPr>
          <w:rFonts w:hint="eastAsia"/>
          <w:lang w:eastAsia="zh-HK"/>
        </w:rPr>
        <w:t>。綜合住戶統計調查較近期的數據顯示，全職僱員</w:t>
      </w:r>
      <w:r w:rsidRPr="00E13980">
        <w:rPr>
          <w:rFonts w:hint="eastAsia"/>
          <w:lang w:eastAsia="zh-HK"/>
        </w:rPr>
        <w:t>(</w:t>
      </w:r>
      <w:r w:rsidRPr="00E13980">
        <w:rPr>
          <w:rFonts w:hint="eastAsia"/>
          <w:lang w:eastAsia="zh-HK"/>
        </w:rPr>
        <w:t>不包括外籍家庭傭工</w:t>
      </w:r>
      <w:r w:rsidRPr="00E13980">
        <w:rPr>
          <w:rFonts w:hint="eastAsia"/>
          <w:lang w:eastAsia="zh-HK"/>
        </w:rPr>
        <w:t>)</w:t>
      </w:r>
      <w:r w:rsidRPr="00E13980">
        <w:rPr>
          <w:rFonts w:hint="eastAsia"/>
          <w:lang w:eastAsia="zh-HK"/>
        </w:rPr>
        <w:t>的每月就業收入中位數在二零二二年內錄得穩健增長，以名義計算在第四季</w:t>
      </w:r>
      <w:r w:rsidR="00411831">
        <w:rPr>
          <w:rFonts w:hint="eastAsia"/>
          <w:lang w:eastAsia="zh-HK"/>
        </w:rPr>
        <w:t>上升</w:t>
      </w:r>
      <w:r w:rsidRPr="00F3114F">
        <w:rPr>
          <w:lang w:eastAsia="zh-HK"/>
        </w:rPr>
        <w:t>5.0%</w:t>
      </w:r>
      <w:r w:rsidRPr="00E13980">
        <w:rPr>
          <w:rFonts w:hint="eastAsia"/>
          <w:lang w:eastAsia="zh-HK"/>
        </w:rPr>
        <w:t>。同時，家庭住戶每月入息中位數</w:t>
      </w:r>
      <w:r w:rsidRPr="00E13980">
        <w:rPr>
          <w:rFonts w:hint="eastAsia"/>
          <w:lang w:eastAsia="zh-HK"/>
        </w:rPr>
        <w:t>(</w:t>
      </w:r>
      <w:r w:rsidRPr="00E13980">
        <w:rPr>
          <w:rFonts w:hint="eastAsia"/>
          <w:lang w:eastAsia="zh-HK"/>
        </w:rPr>
        <w:t>不包括外籍家庭傭工</w:t>
      </w:r>
      <w:r w:rsidRPr="00E13980">
        <w:rPr>
          <w:rFonts w:hint="eastAsia"/>
          <w:lang w:eastAsia="zh-HK"/>
        </w:rPr>
        <w:t>)</w:t>
      </w:r>
      <w:r w:rsidRPr="00E13980">
        <w:rPr>
          <w:rFonts w:hint="eastAsia"/>
          <w:lang w:eastAsia="zh-HK"/>
        </w:rPr>
        <w:t>在二零二二年第四季按年上升</w:t>
      </w:r>
      <w:r w:rsidR="00C01354" w:rsidRPr="00F3114F">
        <w:rPr>
          <w:lang w:eastAsia="zh-HK"/>
        </w:rPr>
        <w:t>3.3</w:t>
      </w:r>
      <w:r w:rsidRPr="00F3114F">
        <w:rPr>
          <w:lang w:eastAsia="zh-HK"/>
        </w:rPr>
        <w:t>%</w:t>
      </w:r>
      <w:r w:rsidRPr="00E13980">
        <w:rPr>
          <w:rFonts w:hint="eastAsia"/>
          <w:lang w:eastAsia="zh-HK"/>
        </w:rPr>
        <w:t>。</w:t>
      </w:r>
    </w:p>
    <w:p w14:paraId="4FAD2240" w14:textId="082F13F8" w:rsidR="008D16EF" w:rsidRDefault="008D16EF">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r w:rsidR="004C69DF" w:rsidRPr="004C69DF">
        <w:rPr>
          <w:noProof/>
        </w:rPr>
        <w:lastRenderedPageBreak/>
        <w:drawing>
          <wp:inline distT="0" distB="0" distL="0" distR="0" wp14:anchorId="7677F129" wp14:editId="50178A31">
            <wp:extent cx="5760085" cy="3550846"/>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50846"/>
                    </a:xfrm>
                    <a:prstGeom prst="rect">
                      <a:avLst/>
                    </a:prstGeom>
                    <a:noFill/>
                    <a:ln>
                      <a:noFill/>
                    </a:ln>
                  </pic:spPr>
                </pic:pic>
              </a:graphicData>
            </a:graphic>
          </wp:inline>
        </w:drawing>
      </w:r>
    </w:p>
    <w:p w14:paraId="728485D9" w14:textId="77777777" w:rsidR="007E2013" w:rsidRDefault="007E2013" w:rsidP="007E2013">
      <w:pPr>
        <w:pStyle w:val="15"/>
      </w:pPr>
      <w:r w:rsidRPr="00E13980">
        <w:rPr>
          <w:rFonts w:hint="eastAsia"/>
        </w:rPr>
        <w:t>註：</w:t>
      </w:r>
      <w:r w:rsidRPr="00E13980">
        <w:tab/>
      </w:r>
      <w:r w:rsidRPr="00E13980">
        <w:rPr>
          <w:rFonts w:hint="eastAsia"/>
        </w:rPr>
        <w:t>#</w:t>
      </w:r>
      <w:r w:rsidRPr="00E13980">
        <w:tab/>
      </w:r>
      <w:r w:rsidRPr="00E13980">
        <w:rPr>
          <w:rFonts w:hint="eastAsia"/>
        </w:rPr>
        <w:t>臨時數字。</w:t>
      </w:r>
    </w:p>
    <w:p w14:paraId="2ABA0CD5" w14:textId="2B8A0068" w:rsidR="00D217F2" w:rsidRPr="004C69DF" w:rsidRDefault="00D217F2" w:rsidP="007E2013">
      <w:pPr>
        <w:pStyle w:val="afff3"/>
        <w:jc w:val="both"/>
      </w:pPr>
    </w:p>
    <w:p w14:paraId="76A95F80" w14:textId="683D7623" w:rsidR="00D217F2" w:rsidRDefault="00D217F2">
      <w:pPr>
        <w:tabs>
          <w:tab w:val="clear" w:pos="936"/>
          <w:tab w:val="clear" w:pos="1560"/>
          <w:tab w:val="clear" w:pos="2184"/>
          <w:tab w:val="clear" w:pos="2808"/>
        </w:tabs>
        <w:overflowPunct/>
        <w:adjustRightInd/>
        <w:spacing w:after="0" w:line="240" w:lineRule="auto"/>
        <w:jc w:val="left"/>
        <w:textAlignment w:val="auto"/>
        <w:rPr>
          <w:rFonts w:eastAsia="華康中黑體"/>
        </w:rPr>
      </w:pPr>
    </w:p>
    <w:p w14:paraId="0C2E18FD" w14:textId="3E8B0771" w:rsidR="000F1DDF" w:rsidRPr="00E13980" w:rsidRDefault="000F1DDF" w:rsidP="001060E1">
      <w:pPr>
        <w:pStyle w:val="afff3"/>
        <w:rPr>
          <w:sz w:val="16"/>
          <w:szCs w:val="16"/>
          <w:lang w:val="en-HK"/>
        </w:rPr>
      </w:pPr>
      <w:r w:rsidRPr="00E13980">
        <w:rPr>
          <w:rFonts w:hint="eastAsia"/>
        </w:rPr>
        <w:t>表</w:t>
      </w:r>
      <w:r w:rsidRPr="00E13980">
        <w:rPr>
          <w:rFonts w:hint="eastAsia"/>
          <w:b/>
        </w:rPr>
        <w:t>6</w:t>
      </w:r>
      <w:r w:rsidRPr="00E13980">
        <w:rPr>
          <w:b/>
        </w:rPr>
        <w:t>.1</w:t>
      </w:r>
      <w:r w:rsidRPr="00E13980">
        <w:rPr>
          <w:rFonts w:hint="eastAsia"/>
          <w:b/>
        </w:rPr>
        <w:t>：</w:t>
      </w:r>
      <w:r w:rsidRPr="00E13980">
        <w:rPr>
          <w:rFonts w:hint="eastAsia"/>
          <w:lang w:eastAsia="zh-HK"/>
        </w:rPr>
        <w:t>失業率</w:t>
      </w:r>
      <w:r w:rsidRPr="00E13980">
        <w:rPr>
          <w:b/>
        </w:rPr>
        <w:t>(</w:t>
      </w:r>
      <w:r w:rsidRPr="00E13980">
        <w:rPr>
          <w:rFonts w:hint="eastAsia"/>
          <w:lang w:eastAsia="zh-HK"/>
        </w:rPr>
        <w:t>經季</w:t>
      </w:r>
      <w:r w:rsidRPr="00E13980">
        <w:rPr>
          <w:rFonts w:hint="eastAsia"/>
        </w:rPr>
        <w:t>節性</w:t>
      </w:r>
      <w:r w:rsidRPr="00E13980">
        <w:rPr>
          <w:rFonts w:hint="eastAsia"/>
          <w:lang w:eastAsia="zh-HK"/>
        </w:rPr>
        <w:t>調</w:t>
      </w:r>
      <w:r w:rsidRPr="00E13980">
        <w:rPr>
          <w:rFonts w:hint="eastAsia"/>
        </w:rPr>
        <w:t>整</w:t>
      </w:r>
      <w:r w:rsidRPr="00E13980">
        <w:rPr>
          <w:b/>
        </w:rPr>
        <w:t>)</w:t>
      </w:r>
      <w:r w:rsidRPr="00E13980">
        <w:rPr>
          <w:rFonts w:hint="eastAsia"/>
          <w:b/>
          <w:lang w:eastAsia="zh-HK"/>
        </w:rPr>
        <w:t>、</w:t>
      </w:r>
      <w:r w:rsidRPr="00E13980">
        <w:rPr>
          <w:rFonts w:hint="eastAsia"/>
          <w:lang w:eastAsia="zh-HK"/>
        </w:rPr>
        <w:t>就</w:t>
      </w:r>
      <w:r w:rsidRPr="00E13980">
        <w:rPr>
          <w:rFonts w:hint="eastAsia"/>
        </w:rPr>
        <w:t>業</w:t>
      </w:r>
      <w:r w:rsidRPr="00E13980">
        <w:rPr>
          <w:rFonts w:hint="eastAsia"/>
          <w:lang w:eastAsia="zh-HK"/>
        </w:rPr>
        <w:t>不足率及長期失</w:t>
      </w:r>
      <w:r w:rsidRPr="00E13980">
        <w:rPr>
          <w:rFonts w:hint="eastAsia"/>
        </w:rPr>
        <w:t>業</w:t>
      </w:r>
      <w:r w:rsidRPr="00E13980">
        <w:rPr>
          <w:rFonts w:hint="eastAsia"/>
          <w:lang w:eastAsia="zh-HK"/>
        </w:rPr>
        <w:t>率</w:t>
      </w:r>
    </w:p>
    <w:tbl>
      <w:tblPr>
        <w:tblW w:w="5000" w:type="pct"/>
        <w:tblLayout w:type="fixed"/>
        <w:tblCellMar>
          <w:left w:w="28" w:type="dxa"/>
          <w:right w:w="28" w:type="dxa"/>
        </w:tblCellMar>
        <w:tblLook w:val="0000" w:firstRow="0" w:lastRow="0" w:firstColumn="0" w:lastColumn="0" w:noHBand="0" w:noVBand="0"/>
      </w:tblPr>
      <w:tblGrid>
        <w:gridCol w:w="2323"/>
        <w:gridCol w:w="2188"/>
        <w:gridCol w:w="2280"/>
        <w:gridCol w:w="2280"/>
      </w:tblGrid>
      <w:tr w:rsidR="000F1DDF" w:rsidRPr="00E13980" w14:paraId="0170A87B" w14:textId="77777777" w:rsidTr="001060E1">
        <w:tc>
          <w:tcPr>
            <w:tcW w:w="1280" w:type="pct"/>
            <w:shd w:val="clear" w:color="auto" w:fill="auto"/>
          </w:tcPr>
          <w:p w14:paraId="5F816A4A" w14:textId="77777777" w:rsidR="000F1DDF" w:rsidRPr="00E13980" w:rsidRDefault="000F1DDF" w:rsidP="001060E1">
            <w:pPr>
              <w:keepNext/>
              <w:tabs>
                <w:tab w:val="clear" w:pos="936"/>
                <w:tab w:val="clear" w:pos="1560"/>
                <w:tab w:val="clear" w:pos="2184"/>
                <w:tab w:val="clear" w:pos="2808"/>
              </w:tabs>
              <w:snapToGrid w:val="0"/>
              <w:spacing w:after="0" w:line="240" w:lineRule="auto"/>
              <w:ind w:left="391" w:right="28" w:hanging="391"/>
              <w:jc w:val="center"/>
              <w:rPr>
                <w:bCs/>
                <w:spacing w:val="0"/>
                <w:sz w:val="20"/>
                <w:u w:val="single"/>
                <w:lang w:val="en-HK"/>
              </w:rPr>
            </w:pPr>
          </w:p>
        </w:tc>
        <w:tc>
          <w:tcPr>
            <w:tcW w:w="1206" w:type="pct"/>
            <w:shd w:val="clear" w:color="auto" w:fill="auto"/>
          </w:tcPr>
          <w:p w14:paraId="02D7848F" w14:textId="77777777" w:rsidR="000F1DDF" w:rsidRPr="00E13980" w:rsidRDefault="000F1DDF" w:rsidP="001060E1">
            <w:pPr>
              <w:keepNext/>
              <w:tabs>
                <w:tab w:val="clear" w:pos="936"/>
                <w:tab w:val="clear" w:pos="1560"/>
                <w:tab w:val="clear" w:pos="2184"/>
                <w:tab w:val="clear" w:pos="2808"/>
              </w:tabs>
              <w:snapToGrid w:val="0"/>
              <w:spacing w:after="0" w:line="240" w:lineRule="auto"/>
              <w:ind w:left="391" w:right="28" w:hanging="391"/>
              <w:jc w:val="center"/>
              <w:rPr>
                <w:bCs/>
                <w:spacing w:val="0"/>
                <w:sz w:val="20"/>
                <w:u w:val="single"/>
                <w:lang w:val="en-HK"/>
              </w:rPr>
            </w:pPr>
            <w:r w:rsidRPr="00E13980">
              <w:rPr>
                <w:rFonts w:hint="eastAsia"/>
                <w:bCs/>
                <w:spacing w:val="0"/>
                <w:sz w:val="20"/>
                <w:u w:val="single"/>
              </w:rPr>
              <w:t>失業率</w:t>
            </w:r>
            <w:r w:rsidRPr="00E13980">
              <w:rPr>
                <w:bCs/>
                <w:spacing w:val="0"/>
                <w:sz w:val="20"/>
                <w:u w:val="single"/>
                <w:lang w:val="en-HK"/>
              </w:rPr>
              <w:t>* (%)</w:t>
            </w:r>
          </w:p>
        </w:tc>
        <w:tc>
          <w:tcPr>
            <w:tcW w:w="1257" w:type="pct"/>
            <w:shd w:val="clear" w:color="auto" w:fill="auto"/>
          </w:tcPr>
          <w:p w14:paraId="2105161A" w14:textId="77777777" w:rsidR="000F1DDF" w:rsidRPr="00E13980" w:rsidRDefault="000F1DDF" w:rsidP="001060E1">
            <w:pPr>
              <w:keepNext/>
              <w:tabs>
                <w:tab w:val="clear" w:pos="936"/>
                <w:tab w:val="clear" w:pos="1560"/>
                <w:tab w:val="clear" w:pos="2184"/>
                <w:tab w:val="clear" w:pos="2808"/>
              </w:tabs>
              <w:snapToGrid w:val="0"/>
              <w:spacing w:after="0" w:line="240" w:lineRule="auto"/>
              <w:ind w:left="391" w:right="28" w:hanging="391"/>
              <w:jc w:val="center"/>
              <w:rPr>
                <w:bCs/>
                <w:spacing w:val="0"/>
                <w:sz w:val="20"/>
                <w:u w:val="single"/>
                <w:lang w:val="en-HK"/>
              </w:rPr>
            </w:pPr>
            <w:r w:rsidRPr="00E13980">
              <w:rPr>
                <w:rFonts w:hint="eastAsia"/>
                <w:bCs/>
                <w:spacing w:val="0"/>
                <w:sz w:val="20"/>
                <w:u w:val="single"/>
                <w:lang w:eastAsia="zh-HK"/>
              </w:rPr>
              <w:t>就</w:t>
            </w:r>
            <w:r w:rsidRPr="00E13980">
              <w:rPr>
                <w:rFonts w:hint="eastAsia"/>
                <w:bCs/>
                <w:spacing w:val="0"/>
                <w:sz w:val="20"/>
                <w:u w:val="single"/>
              </w:rPr>
              <w:t>業</w:t>
            </w:r>
            <w:r w:rsidRPr="00E13980">
              <w:rPr>
                <w:rFonts w:hint="eastAsia"/>
                <w:bCs/>
                <w:spacing w:val="0"/>
                <w:sz w:val="20"/>
                <w:u w:val="single"/>
                <w:lang w:eastAsia="zh-HK"/>
              </w:rPr>
              <w:t>不足</w:t>
            </w:r>
            <w:r w:rsidRPr="00E13980">
              <w:rPr>
                <w:rFonts w:hint="eastAsia"/>
                <w:bCs/>
                <w:spacing w:val="0"/>
                <w:sz w:val="20"/>
                <w:u w:val="single"/>
              </w:rPr>
              <w:t>率</w:t>
            </w:r>
            <w:r w:rsidRPr="00E13980">
              <w:rPr>
                <w:bCs/>
                <w:spacing w:val="0"/>
                <w:sz w:val="20"/>
                <w:u w:val="single"/>
                <w:lang w:val="en-HK"/>
              </w:rPr>
              <w:t> (%)</w:t>
            </w:r>
          </w:p>
        </w:tc>
        <w:tc>
          <w:tcPr>
            <w:tcW w:w="1257" w:type="pct"/>
            <w:shd w:val="clear" w:color="auto" w:fill="auto"/>
          </w:tcPr>
          <w:p w14:paraId="5B2DA71B" w14:textId="77777777" w:rsidR="000F1DDF" w:rsidRPr="00E13980" w:rsidRDefault="000F1DDF" w:rsidP="001060E1">
            <w:pPr>
              <w:keepNext/>
              <w:tabs>
                <w:tab w:val="clear" w:pos="936"/>
                <w:tab w:val="clear" w:pos="1560"/>
                <w:tab w:val="clear" w:pos="2184"/>
                <w:tab w:val="clear" w:pos="2808"/>
              </w:tabs>
              <w:snapToGrid w:val="0"/>
              <w:spacing w:after="0" w:line="240" w:lineRule="auto"/>
              <w:ind w:left="391" w:right="28" w:hanging="391"/>
              <w:jc w:val="center"/>
              <w:rPr>
                <w:bCs/>
                <w:spacing w:val="0"/>
                <w:sz w:val="20"/>
                <w:u w:val="single"/>
                <w:vertAlign w:val="superscript"/>
                <w:lang w:val="en-HK"/>
              </w:rPr>
            </w:pPr>
            <w:r w:rsidRPr="00E13980">
              <w:rPr>
                <w:rFonts w:hint="eastAsia"/>
                <w:bCs/>
                <w:spacing w:val="0"/>
                <w:sz w:val="20"/>
                <w:u w:val="single"/>
                <w:lang w:eastAsia="zh-HK"/>
              </w:rPr>
              <w:t>長期</w:t>
            </w:r>
            <w:r w:rsidRPr="00E13980">
              <w:rPr>
                <w:rFonts w:hint="eastAsia"/>
                <w:bCs/>
                <w:spacing w:val="0"/>
                <w:sz w:val="20"/>
                <w:u w:val="single"/>
              </w:rPr>
              <w:t>失業率</w:t>
            </w:r>
            <w:r w:rsidRPr="00E13980">
              <w:rPr>
                <w:bCs/>
                <w:spacing w:val="0"/>
                <w:sz w:val="20"/>
                <w:u w:val="single"/>
                <w:lang w:val="en-HK"/>
              </w:rPr>
              <w:t> (%)</w:t>
            </w:r>
          </w:p>
        </w:tc>
      </w:tr>
      <w:tr w:rsidR="000F1DDF" w:rsidRPr="00E13980" w14:paraId="2ABC2C35" w14:textId="77777777" w:rsidTr="001060E1">
        <w:tc>
          <w:tcPr>
            <w:tcW w:w="1280" w:type="pct"/>
            <w:shd w:val="clear" w:color="auto" w:fill="auto"/>
            <w:vAlign w:val="bottom"/>
          </w:tcPr>
          <w:p w14:paraId="59FC18DA"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rPr>
                <w:bCs/>
                <w:spacing w:val="0"/>
                <w:sz w:val="20"/>
              </w:rPr>
            </w:pPr>
          </w:p>
        </w:tc>
        <w:tc>
          <w:tcPr>
            <w:tcW w:w="1206" w:type="pct"/>
            <w:shd w:val="clear" w:color="auto" w:fill="auto"/>
            <w:vAlign w:val="bottom"/>
          </w:tcPr>
          <w:p w14:paraId="37523671"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rPr>
                <w:bCs/>
                <w:spacing w:val="0"/>
                <w:sz w:val="20"/>
                <w:highlight w:val="yellow"/>
              </w:rPr>
            </w:pPr>
          </w:p>
        </w:tc>
        <w:tc>
          <w:tcPr>
            <w:tcW w:w="1257" w:type="pct"/>
            <w:shd w:val="clear" w:color="auto" w:fill="auto"/>
            <w:vAlign w:val="bottom"/>
          </w:tcPr>
          <w:p w14:paraId="67FF6AC9"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rPr>
                <w:bCs/>
                <w:spacing w:val="0"/>
                <w:sz w:val="20"/>
                <w:highlight w:val="yellow"/>
              </w:rPr>
            </w:pPr>
          </w:p>
        </w:tc>
        <w:tc>
          <w:tcPr>
            <w:tcW w:w="1257" w:type="pct"/>
            <w:shd w:val="clear" w:color="auto" w:fill="auto"/>
            <w:vAlign w:val="bottom"/>
          </w:tcPr>
          <w:p w14:paraId="4CB083C6"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rPr>
                <w:bCs/>
                <w:spacing w:val="0"/>
                <w:sz w:val="20"/>
                <w:highlight w:val="yellow"/>
              </w:rPr>
            </w:pPr>
          </w:p>
        </w:tc>
      </w:tr>
      <w:tr w:rsidR="000F1DDF" w:rsidRPr="00E13980" w14:paraId="67D31A1C" w14:textId="77777777" w:rsidTr="001060E1">
        <w:tc>
          <w:tcPr>
            <w:tcW w:w="1280" w:type="pct"/>
            <w:shd w:val="clear" w:color="auto" w:fill="auto"/>
            <w:vAlign w:val="bottom"/>
          </w:tcPr>
          <w:p w14:paraId="0FF8A89A" w14:textId="77777777" w:rsidR="000F1DDF" w:rsidRPr="00E13980" w:rsidRDefault="000F1DDF" w:rsidP="001060E1">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r w:rsidRPr="00E13980">
              <w:rPr>
                <w:bCs/>
                <w:spacing w:val="0"/>
                <w:sz w:val="20"/>
              </w:rPr>
              <w:t>二零</w:t>
            </w:r>
            <w:r w:rsidRPr="00E13980">
              <w:rPr>
                <w:rFonts w:hint="eastAsia"/>
                <w:bCs/>
                <w:spacing w:val="0"/>
                <w:sz w:val="20"/>
              </w:rPr>
              <w:t>二一</w:t>
            </w:r>
            <w:r w:rsidRPr="00E13980">
              <w:rPr>
                <w:bCs/>
                <w:spacing w:val="0"/>
                <w:sz w:val="20"/>
              </w:rPr>
              <w:t>年</w:t>
            </w:r>
            <w:r w:rsidRPr="00E13980">
              <w:rPr>
                <w:bCs/>
                <w:spacing w:val="0"/>
                <w:sz w:val="20"/>
              </w:rPr>
              <w:tab/>
            </w:r>
            <w:r w:rsidRPr="00E13980">
              <w:rPr>
                <w:bCs/>
                <w:spacing w:val="0"/>
                <w:sz w:val="20"/>
              </w:rPr>
              <w:t>全年</w:t>
            </w:r>
          </w:p>
        </w:tc>
        <w:tc>
          <w:tcPr>
            <w:tcW w:w="1206" w:type="pct"/>
            <w:shd w:val="clear" w:color="auto" w:fill="auto"/>
          </w:tcPr>
          <w:p w14:paraId="5168CA07"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bCs/>
                <w:spacing w:val="0"/>
                <w:sz w:val="20"/>
                <w:lang w:val="en-HK"/>
              </w:rPr>
              <w:t>5.2</w:t>
            </w:r>
          </w:p>
        </w:tc>
        <w:tc>
          <w:tcPr>
            <w:tcW w:w="1257" w:type="pct"/>
            <w:shd w:val="clear" w:color="auto" w:fill="auto"/>
          </w:tcPr>
          <w:p w14:paraId="3C1B3D38"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bCs/>
                <w:spacing w:val="0"/>
                <w:sz w:val="20"/>
                <w:lang w:val="en-HK"/>
              </w:rPr>
              <w:t>2.</w:t>
            </w:r>
            <w:r w:rsidRPr="00E13980">
              <w:rPr>
                <w:rFonts w:hint="eastAsia"/>
                <w:bCs/>
                <w:spacing w:val="0"/>
                <w:sz w:val="20"/>
                <w:lang w:val="en-HK"/>
              </w:rPr>
              <w:t>6</w:t>
            </w:r>
          </w:p>
        </w:tc>
        <w:tc>
          <w:tcPr>
            <w:tcW w:w="1257" w:type="pct"/>
            <w:shd w:val="clear" w:color="auto" w:fill="auto"/>
          </w:tcPr>
          <w:p w14:paraId="7C085C8A"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bCs/>
                <w:spacing w:val="0"/>
                <w:sz w:val="20"/>
                <w:lang w:val="en-HK"/>
              </w:rPr>
              <w:t>2.</w:t>
            </w:r>
            <w:r w:rsidRPr="00E13980">
              <w:rPr>
                <w:rFonts w:hint="eastAsia"/>
                <w:bCs/>
                <w:spacing w:val="0"/>
                <w:sz w:val="20"/>
                <w:lang w:val="en-HK"/>
              </w:rPr>
              <w:t>2</w:t>
            </w:r>
          </w:p>
        </w:tc>
      </w:tr>
      <w:tr w:rsidR="000F1DDF" w:rsidRPr="00E13980" w14:paraId="6663B5E7" w14:textId="77777777" w:rsidTr="001060E1">
        <w:tc>
          <w:tcPr>
            <w:tcW w:w="1280" w:type="pct"/>
            <w:shd w:val="clear" w:color="auto" w:fill="auto"/>
            <w:vAlign w:val="bottom"/>
          </w:tcPr>
          <w:p w14:paraId="289D874E" w14:textId="77777777" w:rsidR="000F1DDF" w:rsidRPr="00E13980" w:rsidRDefault="000F1DDF" w:rsidP="001060E1">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p>
        </w:tc>
        <w:tc>
          <w:tcPr>
            <w:tcW w:w="1206" w:type="pct"/>
            <w:shd w:val="clear" w:color="auto" w:fill="auto"/>
          </w:tcPr>
          <w:p w14:paraId="3E5C7ABA"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7CDCFEAB"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4522E2CD"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r>
      <w:tr w:rsidR="000F1DDF" w:rsidRPr="00E13980" w14:paraId="7BAEAF17" w14:textId="77777777" w:rsidTr="001060E1">
        <w:tc>
          <w:tcPr>
            <w:tcW w:w="1280" w:type="pct"/>
            <w:shd w:val="clear" w:color="auto" w:fill="auto"/>
            <w:vAlign w:val="bottom"/>
          </w:tcPr>
          <w:p w14:paraId="1A463A2F" w14:textId="77777777" w:rsidR="000F1DDF" w:rsidRPr="00E13980" w:rsidRDefault="000F1DDF" w:rsidP="001060E1">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r w:rsidRPr="00E13980">
              <w:rPr>
                <w:bCs/>
                <w:spacing w:val="0"/>
                <w:sz w:val="20"/>
              </w:rPr>
              <w:tab/>
            </w:r>
            <w:r w:rsidRPr="00E13980">
              <w:rPr>
                <w:rFonts w:hint="eastAsia"/>
                <w:bCs/>
                <w:spacing w:val="0"/>
                <w:sz w:val="20"/>
              </w:rPr>
              <w:t>第一季</w:t>
            </w:r>
          </w:p>
        </w:tc>
        <w:tc>
          <w:tcPr>
            <w:tcW w:w="1206" w:type="pct"/>
            <w:shd w:val="clear" w:color="auto" w:fill="auto"/>
          </w:tcPr>
          <w:p w14:paraId="1332D9B2"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bCs/>
                <w:spacing w:val="0"/>
                <w:sz w:val="20"/>
                <w:lang w:val="en-HK"/>
              </w:rPr>
              <w:t>6.8</w:t>
            </w:r>
          </w:p>
        </w:tc>
        <w:tc>
          <w:tcPr>
            <w:tcW w:w="1257" w:type="pct"/>
            <w:shd w:val="clear" w:color="auto" w:fill="auto"/>
          </w:tcPr>
          <w:p w14:paraId="20D6331E"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bCs/>
                <w:spacing w:val="0"/>
                <w:sz w:val="20"/>
                <w:lang w:val="en-HK"/>
              </w:rPr>
              <w:t>3.8</w:t>
            </w:r>
          </w:p>
        </w:tc>
        <w:tc>
          <w:tcPr>
            <w:tcW w:w="1257" w:type="pct"/>
            <w:shd w:val="clear" w:color="auto" w:fill="auto"/>
          </w:tcPr>
          <w:p w14:paraId="5473DB3E"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bCs/>
                <w:spacing w:val="0"/>
                <w:sz w:val="20"/>
                <w:lang w:val="en-HK"/>
              </w:rPr>
              <w:t>2.8</w:t>
            </w:r>
          </w:p>
        </w:tc>
      </w:tr>
      <w:tr w:rsidR="000F1DDF" w:rsidRPr="00E13980" w14:paraId="02D43989" w14:textId="77777777" w:rsidTr="001060E1">
        <w:tc>
          <w:tcPr>
            <w:tcW w:w="1280" w:type="pct"/>
            <w:shd w:val="clear" w:color="auto" w:fill="auto"/>
            <w:vAlign w:val="bottom"/>
          </w:tcPr>
          <w:p w14:paraId="777FEFD3" w14:textId="77777777" w:rsidR="000F1DDF" w:rsidRPr="00E13980" w:rsidRDefault="000F1DDF" w:rsidP="001060E1">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r w:rsidRPr="00E13980">
              <w:rPr>
                <w:bCs/>
                <w:spacing w:val="0"/>
                <w:sz w:val="20"/>
              </w:rPr>
              <w:tab/>
            </w:r>
            <w:r w:rsidRPr="00E13980">
              <w:rPr>
                <w:rFonts w:hint="eastAsia"/>
                <w:bCs/>
                <w:spacing w:val="0"/>
                <w:sz w:val="20"/>
              </w:rPr>
              <w:t>第二季</w:t>
            </w:r>
          </w:p>
        </w:tc>
        <w:tc>
          <w:tcPr>
            <w:tcW w:w="1206" w:type="pct"/>
            <w:shd w:val="clear" w:color="auto" w:fill="auto"/>
          </w:tcPr>
          <w:p w14:paraId="02207634"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bCs/>
                <w:spacing w:val="0"/>
                <w:sz w:val="20"/>
                <w:lang w:val="en-HK"/>
              </w:rPr>
              <w:t>5.</w:t>
            </w:r>
            <w:r w:rsidRPr="00E13980">
              <w:rPr>
                <w:rFonts w:hint="eastAsia"/>
                <w:bCs/>
                <w:spacing w:val="0"/>
                <w:sz w:val="20"/>
                <w:lang w:val="en-HK"/>
              </w:rPr>
              <w:t>4</w:t>
            </w:r>
          </w:p>
        </w:tc>
        <w:tc>
          <w:tcPr>
            <w:tcW w:w="1257" w:type="pct"/>
            <w:shd w:val="clear" w:color="auto" w:fill="auto"/>
          </w:tcPr>
          <w:p w14:paraId="326368CE"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bCs/>
                <w:spacing w:val="0"/>
                <w:sz w:val="20"/>
                <w:lang w:val="en-HK"/>
              </w:rPr>
              <w:t>2.5</w:t>
            </w:r>
          </w:p>
        </w:tc>
        <w:tc>
          <w:tcPr>
            <w:tcW w:w="1257" w:type="pct"/>
            <w:shd w:val="clear" w:color="auto" w:fill="auto"/>
          </w:tcPr>
          <w:p w14:paraId="2AB87E5B"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bCs/>
                <w:spacing w:val="0"/>
                <w:sz w:val="20"/>
                <w:lang w:val="en-HK"/>
              </w:rPr>
              <w:t>2.4</w:t>
            </w:r>
          </w:p>
        </w:tc>
      </w:tr>
      <w:tr w:rsidR="000F1DDF" w:rsidRPr="00E13980" w14:paraId="1FD51D11" w14:textId="77777777" w:rsidTr="001060E1">
        <w:tc>
          <w:tcPr>
            <w:tcW w:w="1280" w:type="pct"/>
            <w:shd w:val="clear" w:color="auto" w:fill="auto"/>
            <w:vAlign w:val="bottom"/>
          </w:tcPr>
          <w:p w14:paraId="22AFF365" w14:textId="77777777" w:rsidR="000F1DDF" w:rsidRPr="00E13980" w:rsidRDefault="000F1DDF" w:rsidP="001060E1">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r w:rsidRPr="00E13980">
              <w:rPr>
                <w:bCs/>
                <w:spacing w:val="0"/>
                <w:sz w:val="20"/>
              </w:rPr>
              <w:tab/>
            </w:r>
            <w:r w:rsidRPr="00E13980">
              <w:rPr>
                <w:bCs/>
                <w:spacing w:val="0"/>
                <w:sz w:val="20"/>
              </w:rPr>
              <w:t>第三季</w:t>
            </w:r>
          </w:p>
        </w:tc>
        <w:tc>
          <w:tcPr>
            <w:tcW w:w="1206" w:type="pct"/>
            <w:shd w:val="clear" w:color="auto" w:fill="auto"/>
          </w:tcPr>
          <w:p w14:paraId="53192D21"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highlight w:val="yellow"/>
              </w:rPr>
            </w:pPr>
            <w:r w:rsidRPr="00E13980">
              <w:rPr>
                <w:bCs/>
                <w:spacing w:val="0"/>
                <w:sz w:val="20"/>
                <w:lang w:val="en-HK"/>
              </w:rPr>
              <w:t>4.5</w:t>
            </w:r>
          </w:p>
        </w:tc>
        <w:tc>
          <w:tcPr>
            <w:tcW w:w="1257" w:type="pct"/>
            <w:shd w:val="clear" w:color="auto" w:fill="auto"/>
          </w:tcPr>
          <w:p w14:paraId="07E527C1"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highlight w:val="yellow"/>
              </w:rPr>
            </w:pPr>
            <w:r w:rsidRPr="00E13980">
              <w:rPr>
                <w:bCs/>
                <w:spacing w:val="0"/>
                <w:sz w:val="20"/>
                <w:lang w:val="en-HK"/>
              </w:rPr>
              <w:t>2.1</w:t>
            </w:r>
          </w:p>
        </w:tc>
        <w:tc>
          <w:tcPr>
            <w:tcW w:w="1257" w:type="pct"/>
            <w:shd w:val="clear" w:color="auto" w:fill="auto"/>
          </w:tcPr>
          <w:p w14:paraId="7D32C5A4"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highlight w:val="yellow"/>
              </w:rPr>
            </w:pPr>
            <w:r w:rsidRPr="00E13980">
              <w:rPr>
                <w:bCs/>
                <w:spacing w:val="0"/>
                <w:sz w:val="20"/>
                <w:lang w:val="en-HK"/>
              </w:rPr>
              <w:t>2.0</w:t>
            </w:r>
          </w:p>
        </w:tc>
      </w:tr>
      <w:tr w:rsidR="000F1DDF" w:rsidRPr="00E13980" w14:paraId="037CF6CD" w14:textId="77777777" w:rsidTr="001060E1">
        <w:tc>
          <w:tcPr>
            <w:tcW w:w="1280" w:type="pct"/>
            <w:shd w:val="clear" w:color="auto" w:fill="auto"/>
            <w:vAlign w:val="bottom"/>
          </w:tcPr>
          <w:p w14:paraId="4DC8CBA6" w14:textId="77777777" w:rsidR="000F1DDF" w:rsidRPr="00E13980" w:rsidRDefault="000F1DDF" w:rsidP="001060E1">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r w:rsidRPr="00E13980">
              <w:rPr>
                <w:bCs/>
                <w:spacing w:val="0"/>
                <w:sz w:val="20"/>
              </w:rPr>
              <w:tab/>
            </w:r>
            <w:r w:rsidRPr="00E13980">
              <w:rPr>
                <w:bCs/>
                <w:spacing w:val="0"/>
                <w:sz w:val="20"/>
              </w:rPr>
              <w:t>第四季</w:t>
            </w:r>
          </w:p>
        </w:tc>
        <w:tc>
          <w:tcPr>
            <w:tcW w:w="1206" w:type="pct"/>
            <w:shd w:val="clear" w:color="auto" w:fill="auto"/>
          </w:tcPr>
          <w:p w14:paraId="2B397B2B"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highlight w:val="yellow"/>
              </w:rPr>
            </w:pPr>
            <w:r w:rsidRPr="00E13980">
              <w:rPr>
                <w:rFonts w:hint="eastAsia"/>
                <w:bCs/>
                <w:spacing w:val="0"/>
                <w:sz w:val="20"/>
                <w:lang w:val="en-HK"/>
              </w:rPr>
              <w:t>4.0</w:t>
            </w:r>
          </w:p>
        </w:tc>
        <w:tc>
          <w:tcPr>
            <w:tcW w:w="1257" w:type="pct"/>
            <w:shd w:val="clear" w:color="auto" w:fill="auto"/>
          </w:tcPr>
          <w:p w14:paraId="5736EE9F"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highlight w:val="yellow"/>
              </w:rPr>
            </w:pPr>
            <w:r w:rsidRPr="00E13980">
              <w:rPr>
                <w:bCs/>
                <w:spacing w:val="0"/>
                <w:sz w:val="20"/>
                <w:lang w:val="en-HK"/>
              </w:rPr>
              <w:t>1.7</w:t>
            </w:r>
          </w:p>
        </w:tc>
        <w:tc>
          <w:tcPr>
            <w:tcW w:w="1257" w:type="pct"/>
            <w:shd w:val="clear" w:color="auto" w:fill="auto"/>
          </w:tcPr>
          <w:p w14:paraId="716D26F8"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highlight w:val="yellow"/>
              </w:rPr>
            </w:pPr>
            <w:r w:rsidRPr="00E13980">
              <w:rPr>
                <w:bCs/>
                <w:spacing w:val="0"/>
                <w:sz w:val="20"/>
                <w:lang w:val="en-HK"/>
              </w:rPr>
              <w:t>1.4</w:t>
            </w:r>
          </w:p>
        </w:tc>
      </w:tr>
      <w:tr w:rsidR="000F1DDF" w:rsidRPr="00E13980" w14:paraId="2940F455" w14:textId="77777777" w:rsidTr="001060E1">
        <w:tc>
          <w:tcPr>
            <w:tcW w:w="1280" w:type="pct"/>
            <w:shd w:val="clear" w:color="auto" w:fill="auto"/>
            <w:vAlign w:val="bottom"/>
          </w:tcPr>
          <w:p w14:paraId="6C14CFF1" w14:textId="77777777" w:rsidR="000F1DDF" w:rsidRPr="00E13980" w:rsidRDefault="000F1DDF" w:rsidP="001060E1">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p>
        </w:tc>
        <w:tc>
          <w:tcPr>
            <w:tcW w:w="1206" w:type="pct"/>
            <w:shd w:val="clear" w:color="auto" w:fill="auto"/>
          </w:tcPr>
          <w:p w14:paraId="757A369A"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6C8D9B11"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0F82D563" w14:textId="77777777" w:rsidR="000F1DDF" w:rsidRPr="00E13980" w:rsidDel="00AE5DC7"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r>
      <w:tr w:rsidR="000F1DDF" w:rsidRPr="00E13980" w14:paraId="19287B45" w14:textId="77777777" w:rsidTr="001060E1">
        <w:tc>
          <w:tcPr>
            <w:tcW w:w="1280" w:type="pct"/>
            <w:shd w:val="clear" w:color="auto" w:fill="auto"/>
            <w:vAlign w:val="bottom"/>
          </w:tcPr>
          <w:p w14:paraId="3BEA31A7" w14:textId="77777777" w:rsidR="000F1DDF" w:rsidRPr="00E13980" w:rsidRDefault="000F1DDF" w:rsidP="001060E1">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r w:rsidRPr="00E13980">
              <w:rPr>
                <w:rFonts w:hint="eastAsia"/>
                <w:bCs/>
                <w:spacing w:val="0"/>
                <w:sz w:val="20"/>
              </w:rPr>
              <w:t>二零二二年</w:t>
            </w:r>
            <w:r w:rsidRPr="00E13980">
              <w:rPr>
                <w:bCs/>
                <w:spacing w:val="0"/>
                <w:sz w:val="20"/>
              </w:rPr>
              <w:tab/>
            </w:r>
            <w:r w:rsidRPr="00E13980">
              <w:rPr>
                <w:bCs/>
                <w:spacing w:val="0"/>
                <w:sz w:val="20"/>
              </w:rPr>
              <w:t>全年</w:t>
            </w:r>
            <w:r w:rsidRPr="00E13980">
              <w:rPr>
                <w:rFonts w:hint="eastAsia"/>
                <w:bCs/>
                <w:spacing w:val="0"/>
                <w:sz w:val="20"/>
                <w:vertAlign w:val="superscript"/>
              </w:rPr>
              <w:t>#</w:t>
            </w:r>
          </w:p>
        </w:tc>
        <w:tc>
          <w:tcPr>
            <w:tcW w:w="1206" w:type="pct"/>
            <w:shd w:val="clear" w:color="auto" w:fill="auto"/>
          </w:tcPr>
          <w:p w14:paraId="227FA62B"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bCs/>
                <w:spacing w:val="0"/>
                <w:sz w:val="20"/>
                <w:lang w:val="en-HK"/>
              </w:rPr>
              <w:t>4.3</w:t>
            </w:r>
          </w:p>
        </w:tc>
        <w:tc>
          <w:tcPr>
            <w:tcW w:w="1257" w:type="pct"/>
            <w:shd w:val="clear" w:color="auto" w:fill="auto"/>
          </w:tcPr>
          <w:p w14:paraId="16167293"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bCs/>
                <w:spacing w:val="0"/>
                <w:sz w:val="20"/>
                <w:lang w:val="en-HK"/>
              </w:rPr>
              <w:t>2.3</w:t>
            </w:r>
          </w:p>
        </w:tc>
        <w:tc>
          <w:tcPr>
            <w:tcW w:w="1257" w:type="pct"/>
            <w:shd w:val="clear" w:color="auto" w:fill="auto"/>
          </w:tcPr>
          <w:p w14:paraId="763638A8"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bCs/>
                <w:spacing w:val="0"/>
                <w:sz w:val="20"/>
                <w:lang w:val="en-HK"/>
              </w:rPr>
              <w:t>1.1</w:t>
            </w:r>
          </w:p>
        </w:tc>
      </w:tr>
      <w:tr w:rsidR="000F1DDF" w:rsidRPr="00E13980" w14:paraId="24A049BC" w14:textId="77777777" w:rsidTr="001060E1">
        <w:tc>
          <w:tcPr>
            <w:tcW w:w="1280" w:type="pct"/>
            <w:shd w:val="clear" w:color="auto" w:fill="auto"/>
            <w:vAlign w:val="bottom"/>
          </w:tcPr>
          <w:p w14:paraId="410DD1D2" w14:textId="77777777" w:rsidR="000F1DDF" w:rsidRPr="00E13980" w:rsidRDefault="000F1DDF" w:rsidP="001060E1">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p>
        </w:tc>
        <w:tc>
          <w:tcPr>
            <w:tcW w:w="1206" w:type="pct"/>
            <w:shd w:val="clear" w:color="auto" w:fill="auto"/>
          </w:tcPr>
          <w:p w14:paraId="4A373144"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4269DE96"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728CF502"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r>
      <w:tr w:rsidR="000F1DDF" w:rsidRPr="00E13980" w14:paraId="150516F4" w14:textId="77777777" w:rsidTr="001060E1">
        <w:tc>
          <w:tcPr>
            <w:tcW w:w="1280" w:type="pct"/>
            <w:shd w:val="clear" w:color="auto" w:fill="auto"/>
            <w:vAlign w:val="bottom"/>
          </w:tcPr>
          <w:p w14:paraId="34397C73" w14:textId="77777777" w:rsidR="000F1DDF" w:rsidRPr="00E13980" w:rsidRDefault="000F1DDF" w:rsidP="001060E1">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r w:rsidRPr="00E13980">
              <w:rPr>
                <w:bCs/>
                <w:spacing w:val="0"/>
                <w:sz w:val="20"/>
              </w:rPr>
              <w:tab/>
            </w:r>
            <w:r w:rsidRPr="00E13980">
              <w:rPr>
                <w:rFonts w:hint="eastAsia"/>
                <w:bCs/>
                <w:spacing w:val="0"/>
                <w:sz w:val="20"/>
              </w:rPr>
              <w:t>第一季</w:t>
            </w:r>
          </w:p>
        </w:tc>
        <w:tc>
          <w:tcPr>
            <w:tcW w:w="1206" w:type="pct"/>
            <w:shd w:val="clear" w:color="auto" w:fill="auto"/>
          </w:tcPr>
          <w:p w14:paraId="1C6828BD"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rFonts w:hint="eastAsia"/>
                <w:bCs/>
                <w:spacing w:val="0"/>
                <w:sz w:val="20"/>
                <w:lang w:val="en-HK"/>
              </w:rPr>
              <w:t>5.0</w:t>
            </w:r>
          </w:p>
        </w:tc>
        <w:tc>
          <w:tcPr>
            <w:tcW w:w="1257" w:type="pct"/>
            <w:shd w:val="clear" w:color="auto" w:fill="auto"/>
          </w:tcPr>
          <w:p w14:paraId="62EF8FC8"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rFonts w:hint="eastAsia"/>
                <w:bCs/>
                <w:spacing w:val="0"/>
                <w:sz w:val="20"/>
                <w:lang w:val="en-HK"/>
              </w:rPr>
              <w:t>3.1</w:t>
            </w:r>
          </w:p>
        </w:tc>
        <w:tc>
          <w:tcPr>
            <w:tcW w:w="1257" w:type="pct"/>
            <w:shd w:val="clear" w:color="auto" w:fill="auto"/>
          </w:tcPr>
          <w:p w14:paraId="1B6BE38B"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rFonts w:hint="eastAsia"/>
                <w:bCs/>
                <w:spacing w:val="0"/>
                <w:sz w:val="20"/>
                <w:lang w:val="en-HK"/>
              </w:rPr>
              <w:t>1.2</w:t>
            </w:r>
          </w:p>
        </w:tc>
      </w:tr>
      <w:tr w:rsidR="000F1DDF" w:rsidRPr="00E13980" w14:paraId="7295C958" w14:textId="77777777" w:rsidTr="001060E1">
        <w:tc>
          <w:tcPr>
            <w:tcW w:w="1280" w:type="pct"/>
            <w:shd w:val="clear" w:color="auto" w:fill="auto"/>
            <w:vAlign w:val="bottom"/>
          </w:tcPr>
          <w:p w14:paraId="7F4E3EBE" w14:textId="77777777" w:rsidR="000F1DDF" w:rsidRPr="00E13980" w:rsidRDefault="000F1DDF" w:rsidP="001060E1">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r w:rsidRPr="00E13980">
              <w:rPr>
                <w:bCs/>
                <w:spacing w:val="0"/>
                <w:sz w:val="20"/>
              </w:rPr>
              <w:tab/>
            </w:r>
            <w:r w:rsidRPr="00E13980">
              <w:rPr>
                <w:rFonts w:hint="eastAsia"/>
                <w:bCs/>
                <w:spacing w:val="0"/>
                <w:sz w:val="20"/>
              </w:rPr>
              <w:t>第二季</w:t>
            </w:r>
          </w:p>
        </w:tc>
        <w:tc>
          <w:tcPr>
            <w:tcW w:w="1206" w:type="pct"/>
            <w:shd w:val="clear" w:color="auto" w:fill="auto"/>
          </w:tcPr>
          <w:p w14:paraId="77C9F063"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rFonts w:hint="eastAsia"/>
                <w:bCs/>
                <w:spacing w:val="0"/>
                <w:sz w:val="20"/>
                <w:lang w:val="en-HK"/>
              </w:rPr>
              <w:t>4.7</w:t>
            </w:r>
          </w:p>
        </w:tc>
        <w:tc>
          <w:tcPr>
            <w:tcW w:w="1257" w:type="pct"/>
            <w:shd w:val="clear" w:color="auto" w:fill="auto"/>
          </w:tcPr>
          <w:p w14:paraId="1917FF6D"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rFonts w:hint="eastAsia"/>
                <w:bCs/>
                <w:spacing w:val="0"/>
                <w:sz w:val="20"/>
                <w:lang w:val="en-HK"/>
              </w:rPr>
              <w:t>3.0</w:t>
            </w:r>
          </w:p>
        </w:tc>
        <w:tc>
          <w:tcPr>
            <w:tcW w:w="1257" w:type="pct"/>
            <w:shd w:val="clear" w:color="auto" w:fill="auto"/>
          </w:tcPr>
          <w:p w14:paraId="48AEBD02"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rFonts w:hint="eastAsia"/>
                <w:bCs/>
                <w:spacing w:val="0"/>
                <w:sz w:val="20"/>
                <w:lang w:val="en-HK"/>
              </w:rPr>
              <w:t>1.2</w:t>
            </w:r>
          </w:p>
        </w:tc>
      </w:tr>
      <w:tr w:rsidR="000F1DDF" w:rsidRPr="00E13980" w14:paraId="5474A340" w14:textId="77777777" w:rsidTr="001060E1">
        <w:tc>
          <w:tcPr>
            <w:tcW w:w="1280" w:type="pct"/>
            <w:shd w:val="clear" w:color="auto" w:fill="auto"/>
            <w:vAlign w:val="bottom"/>
          </w:tcPr>
          <w:p w14:paraId="775A2A14" w14:textId="77777777" w:rsidR="000F1DDF" w:rsidRPr="00E13980" w:rsidRDefault="000F1DDF" w:rsidP="001060E1">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r w:rsidRPr="00E13980">
              <w:rPr>
                <w:bCs/>
                <w:spacing w:val="0"/>
                <w:sz w:val="20"/>
              </w:rPr>
              <w:tab/>
            </w:r>
            <w:r w:rsidRPr="00E13980">
              <w:rPr>
                <w:bCs/>
                <w:spacing w:val="0"/>
                <w:sz w:val="20"/>
              </w:rPr>
              <w:t>第三季</w:t>
            </w:r>
          </w:p>
        </w:tc>
        <w:tc>
          <w:tcPr>
            <w:tcW w:w="1206" w:type="pct"/>
            <w:shd w:val="clear" w:color="auto" w:fill="auto"/>
          </w:tcPr>
          <w:p w14:paraId="590D3DDF"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rFonts w:hint="eastAsia"/>
                <w:bCs/>
                <w:spacing w:val="0"/>
                <w:sz w:val="20"/>
                <w:lang w:val="en-HK"/>
              </w:rPr>
              <w:t>3.9</w:t>
            </w:r>
          </w:p>
        </w:tc>
        <w:tc>
          <w:tcPr>
            <w:tcW w:w="1257" w:type="pct"/>
            <w:shd w:val="clear" w:color="auto" w:fill="auto"/>
          </w:tcPr>
          <w:p w14:paraId="6C0B708C"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rFonts w:hint="eastAsia"/>
                <w:bCs/>
                <w:spacing w:val="0"/>
                <w:sz w:val="20"/>
                <w:lang w:val="en-HK"/>
              </w:rPr>
              <w:t>1.8</w:t>
            </w:r>
          </w:p>
        </w:tc>
        <w:tc>
          <w:tcPr>
            <w:tcW w:w="1257" w:type="pct"/>
            <w:shd w:val="clear" w:color="auto" w:fill="auto"/>
          </w:tcPr>
          <w:p w14:paraId="0DE99137"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rFonts w:hint="eastAsia"/>
                <w:bCs/>
                <w:spacing w:val="0"/>
                <w:sz w:val="20"/>
                <w:lang w:val="en-HK"/>
              </w:rPr>
              <w:t>1.0</w:t>
            </w:r>
          </w:p>
        </w:tc>
      </w:tr>
      <w:tr w:rsidR="000F1DDF" w:rsidRPr="00E13980" w14:paraId="33C74D56" w14:textId="77777777" w:rsidTr="001060E1">
        <w:tc>
          <w:tcPr>
            <w:tcW w:w="1280" w:type="pct"/>
            <w:shd w:val="clear" w:color="auto" w:fill="auto"/>
            <w:vAlign w:val="bottom"/>
          </w:tcPr>
          <w:p w14:paraId="19A7B7E7"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rPr>
                <w:bCs/>
                <w:spacing w:val="0"/>
                <w:sz w:val="20"/>
              </w:rPr>
            </w:pPr>
            <w:r w:rsidRPr="00E13980">
              <w:rPr>
                <w:bCs/>
                <w:spacing w:val="0"/>
                <w:sz w:val="20"/>
              </w:rPr>
              <w:tab/>
            </w:r>
            <w:r w:rsidRPr="00E13980">
              <w:rPr>
                <w:bCs/>
                <w:spacing w:val="0"/>
                <w:sz w:val="20"/>
              </w:rPr>
              <w:t>第四季</w:t>
            </w:r>
          </w:p>
        </w:tc>
        <w:tc>
          <w:tcPr>
            <w:tcW w:w="1206" w:type="pct"/>
            <w:shd w:val="clear" w:color="auto" w:fill="auto"/>
          </w:tcPr>
          <w:p w14:paraId="5246D0BD"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bCs/>
                <w:spacing w:val="0"/>
                <w:sz w:val="20"/>
                <w:lang w:val="en-HK"/>
              </w:rPr>
              <w:t>3.5</w:t>
            </w:r>
          </w:p>
        </w:tc>
        <w:tc>
          <w:tcPr>
            <w:tcW w:w="1257" w:type="pct"/>
            <w:shd w:val="clear" w:color="auto" w:fill="auto"/>
          </w:tcPr>
          <w:p w14:paraId="01C2C8DE"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bCs/>
                <w:spacing w:val="0"/>
                <w:sz w:val="20"/>
                <w:lang w:val="en-HK"/>
              </w:rPr>
              <w:t>1.5</w:t>
            </w:r>
          </w:p>
        </w:tc>
        <w:tc>
          <w:tcPr>
            <w:tcW w:w="1257" w:type="pct"/>
            <w:shd w:val="clear" w:color="auto" w:fill="auto"/>
          </w:tcPr>
          <w:p w14:paraId="28A096D6" w14:textId="77777777" w:rsidR="000F1DDF" w:rsidRPr="00E13980" w:rsidRDefault="000F1DDF" w:rsidP="001060E1">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13980">
              <w:rPr>
                <w:bCs/>
                <w:spacing w:val="0"/>
                <w:sz w:val="20"/>
                <w:lang w:val="en-HK"/>
              </w:rPr>
              <w:t>1.1</w:t>
            </w:r>
          </w:p>
        </w:tc>
      </w:tr>
    </w:tbl>
    <w:p w14:paraId="7920F616" w14:textId="77777777" w:rsidR="00D037C8" w:rsidRDefault="00D037C8" w:rsidP="00D217F2">
      <w:pPr>
        <w:pStyle w:val="15"/>
        <w:keepNext/>
      </w:pPr>
    </w:p>
    <w:p w14:paraId="0344FB62" w14:textId="6582DD98" w:rsidR="000F1DDF" w:rsidRPr="00E13980" w:rsidRDefault="000F1DDF" w:rsidP="00D217F2">
      <w:pPr>
        <w:pStyle w:val="15"/>
        <w:keepNext/>
      </w:pPr>
      <w:r w:rsidRPr="00E13980">
        <w:rPr>
          <w:rFonts w:hint="eastAsia"/>
        </w:rPr>
        <w:t>註：</w:t>
      </w:r>
      <w:r w:rsidRPr="00E13980">
        <w:tab/>
        <w:t>*</w:t>
      </w:r>
      <w:r w:rsidRPr="00E13980">
        <w:tab/>
      </w:r>
      <w:r w:rsidR="00D037C8">
        <w:t xml:space="preserve">  </w:t>
      </w:r>
      <w:r w:rsidRPr="00E13980">
        <w:t>經季節性調整</w:t>
      </w:r>
      <w:r w:rsidRPr="00E13980">
        <w:t>(</w:t>
      </w:r>
      <w:r w:rsidRPr="00E13980">
        <w:rPr>
          <w:rFonts w:hint="eastAsia"/>
        </w:rPr>
        <w:t>全年數字除外</w:t>
      </w:r>
      <w:r w:rsidRPr="00E13980">
        <w:t>)</w:t>
      </w:r>
      <w:r w:rsidRPr="00E13980">
        <w:rPr>
          <w:rFonts w:hint="eastAsia"/>
        </w:rPr>
        <w:t>。</w:t>
      </w:r>
    </w:p>
    <w:p w14:paraId="086C9394" w14:textId="0A479095" w:rsidR="000F1DDF" w:rsidRDefault="000F1DDF" w:rsidP="00D217F2">
      <w:pPr>
        <w:pStyle w:val="15"/>
        <w:keepNext/>
        <w:rPr>
          <w:szCs w:val="18"/>
        </w:rPr>
      </w:pPr>
      <w:r w:rsidRPr="00E13980">
        <w:tab/>
        <w:t>#</w:t>
      </w:r>
      <w:r w:rsidRPr="00E13980">
        <w:tab/>
      </w:r>
      <w:r w:rsidR="00D037C8">
        <w:t xml:space="preserve">  </w:t>
      </w:r>
      <w:r w:rsidRPr="00E13980">
        <w:rPr>
          <w:rFonts w:hint="eastAsia"/>
          <w:szCs w:val="18"/>
        </w:rPr>
        <w:t>臨時數字。</w:t>
      </w:r>
    </w:p>
    <w:p w14:paraId="768254AE" w14:textId="77777777" w:rsidR="006C5095" w:rsidRPr="00E13980" w:rsidRDefault="006C5095" w:rsidP="00D217F2">
      <w:pPr>
        <w:pStyle w:val="15"/>
        <w:keepNext/>
      </w:pPr>
    </w:p>
    <w:p w14:paraId="6E501654" w14:textId="5EB45FCF" w:rsidR="000F1DDF" w:rsidRDefault="000F1DDF" w:rsidP="00D217F2">
      <w:pPr>
        <w:pStyle w:val="afff"/>
      </w:pPr>
      <w:r w:rsidRPr="00E13980">
        <w:rPr>
          <w:rFonts w:hint="eastAsia"/>
        </w:rPr>
        <w:t>資料來源：</w:t>
      </w:r>
      <w:r w:rsidR="00D217F2">
        <w:tab/>
      </w:r>
      <w:r w:rsidRPr="00E13980">
        <w:rPr>
          <w:rFonts w:hint="eastAsia"/>
        </w:rPr>
        <w:t>政府統計處綜合住戶統計調查。</w:t>
      </w:r>
    </w:p>
    <w:p w14:paraId="48CC7D3D" w14:textId="77777777" w:rsidR="00D217F2" w:rsidRPr="00E13980" w:rsidRDefault="00D217F2" w:rsidP="00D217F2"/>
    <w:p w14:paraId="5EEC7F5A" w14:textId="77777777" w:rsidR="008D16EF" w:rsidRDefault="008D16EF">
      <w:pPr>
        <w:tabs>
          <w:tab w:val="clear" w:pos="936"/>
          <w:tab w:val="clear" w:pos="1560"/>
          <w:tab w:val="clear" w:pos="2184"/>
          <w:tab w:val="clear" w:pos="2808"/>
        </w:tabs>
        <w:overflowPunct/>
        <w:adjustRightInd/>
        <w:spacing w:after="0" w:line="240" w:lineRule="auto"/>
        <w:jc w:val="left"/>
        <w:textAlignment w:val="auto"/>
        <w:rPr>
          <w:rFonts w:eastAsia="華康中黑體"/>
          <w:lang w:val="en-HK"/>
        </w:rPr>
      </w:pPr>
      <w:bookmarkStart w:id="1" w:name="_1386047617"/>
      <w:bookmarkStart w:id="2" w:name="_1386047578"/>
      <w:bookmarkStart w:id="3" w:name="_1385909604"/>
      <w:bookmarkStart w:id="4" w:name="_1358943954"/>
      <w:bookmarkStart w:id="5" w:name="_1358575522"/>
      <w:bookmarkStart w:id="6" w:name="_1357053278"/>
      <w:bookmarkStart w:id="7" w:name="_1356959830"/>
      <w:bookmarkStart w:id="8" w:name="_1356936545"/>
      <w:bookmarkStart w:id="9" w:name="_1356617055"/>
      <w:bookmarkStart w:id="10" w:name="_1356505493"/>
      <w:bookmarkStart w:id="11" w:name="_1349079948"/>
      <w:bookmarkEnd w:id="1"/>
      <w:bookmarkEnd w:id="2"/>
      <w:bookmarkEnd w:id="3"/>
      <w:bookmarkEnd w:id="4"/>
      <w:bookmarkEnd w:id="5"/>
      <w:bookmarkEnd w:id="6"/>
      <w:bookmarkEnd w:id="7"/>
      <w:bookmarkEnd w:id="8"/>
      <w:bookmarkEnd w:id="9"/>
      <w:bookmarkEnd w:id="10"/>
      <w:bookmarkEnd w:id="11"/>
      <w:r>
        <w:rPr>
          <w:lang w:val="en-HK"/>
        </w:rPr>
        <w:br w:type="page"/>
      </w:r>
    </w:p>
    <w:p w14:paraId="3232A9BC" w14:textId="2371C703" w:rsidR="000F1DDF" w:rsidRPr="001E19E0" w:rsidRDefault="000F1DDF" w:rsidP="000F1DDF">
      <w:pPr>
        <w:pStyle w:val="120"/>
      </w:pPr>
      <w:r w:rsidRPr="001E19E0">
        <w:rPr>
          <w:rFonts w:hint="eastAsia"/>
          <w:lang w:val="en-HK"/>
        </w:rPr>
        <w:lastRenderedPageBreak/>
        <w:t>勞動人口及總就業人數</w:t>
      </w:r>
    </w:p>
    <w:p w14:paraId="5CA65149" w14:textId="5669DACF" w:rsidR="000F1DDF" w:rsidRPr="001E19E0" w:rsidRDefault="000F1DDF" w:rsidP="00D217F2">
      <w:r w:rsidRPr="001E19E0">
        <w:rPr>
          <w:b/>
          <w:lang w:val="en-HK"/>
        </w:rPr>
        <w:t>6.2</w:t>
      </w:r>
      <w:r w:rsidRPr="001E19E0">
        <w:rPr>
          <w:b/>
          <w:lang w:val="en-HK"/>
        </w:rPr>
        <w:tab/>
      </w:r>
      <w:r w:rsidRPr="001E19E0">
        <w:rPr>
          <w:rFonts w:hint="eastAsia"/>
          <w:lang w:val="en-HK" w:eastAsia="zh-HK"/>
        </w:rPr>
        <w:t>踏入二零二二年，</w:t>
      </w:r>
      <w:r w:rsidRPr="001E19E0">
        <w:rPr>
          <w:rFonts w:hint="eastAsia"/>
          <w:i/>
          <w:lang w:val="en-HK"/>
        </w:rPr>
        <w:t>勞動人口</w:t>
      </w:r>
      <w:r w:rsidRPr="001E19E0">
        <w:rPr>
          <w:szCs w:val="24"/>
          <w:vertAlign w:val="superscript"/>
          <w:lang w:val="en-HK"/>
        </w:rPr>
        <w:t>(4)</w:t>
      </w:r>
      <w:r w:rsidRPr="001E19E0">
        <w:rPr>
          <w:rFonts w:hint="eastAsia"/>
          <w:lang w:val="en-HK" w:eastAsia="zh-HK"/>
        </w:rPr>
        <w:t>繼</w:t>
      </w:r>
      <w:r w:rsidRPr="001E19E0">
        <w:rPr>
          <w:rFonts w:hint="eastAsia"/>
          <w:lang w:val="en-HK"/>
        </w:rPr>
        <w:t>續</w:t>
      </w:r>
      <w:r w:rsidRPr="001E19E0">
        <w:rPr>
          <w:rFonts w:hint="eastAsia"/>
          <w:lang w:val="en-HK" w:eastAsia="zh-HK"/>
        </w:rPr>
        <w:t>下跌，</w:t>
      </w:r>
      <w:r w:rsidR="00F200A3">
        <w:rPr>
          <w:rFonts w:hint="eastAsia"/>
          <w:lang w:val="en-HK" w:eastAsia="zh-HK"/>
        </w:rPr>
        <w:t>在</w:t>
      </w:r>
      <w:r w:rsidRPr="001E19E0">
        <w:rPr>
          <w:rFonts w:hint="eastAsia"/>
          <w:lang w:val="en-HK" w:eastAsia="zh-HK"/>
        </w:rPr>
        <w:t>三至五月</w:t>
      </w:r>
      <w:r w:rsidR="00F200A3">
        <w:rPr>
          <w:rFonts w:hint="eastAsia"/>
          <w:lang w:val="en-HK" w:eastAsia="zh-HK"/>
        </w:rPr>
        <w:t>跌至</w:t>
      </w:r>
      <w:r w:rsidRPr="001E19E0">
        <w:rPr>
          <w:lang w:val="en-HK"/>
        </w:rPr>
        <w:t>3 74</w:t>
      </w:r>
      <w:r w:rsidRPr="001E19E0">
        <w:rPr>
          <w:rFonts w:hint="eastAsia"/>
          <w:lang w:val="en-HK"/>
        </w:rPr>
        <w:t>5</w:t>
      </w:r>
      <w:r w:rsidRPr="001E19E0">
        <w:rPr>
          <w:lang w:val="en-HK"/>
        </w:rPr>
        <w:t> 200 </w:t>
      </w:r>
      <w:r w:rsidRPr="001E19E0">
        <w:rPr>
          <w:rFonts w:hint="eastAsia"/>
          <w:lang w:val="en-HK"/>
        </w:rPr>
        <w:t>人</w:t>
      </w:r>
      <w:r w:rsidRPr="001E19E0">
        <w:rPr>
          <w:rFonts w:hint="eastAsia"/>
          <w:lang w:val="en-HK" w:eastAsia="zh-HK"/>
        </w:rPr>
        <w:t>的低位。</w:t>
      </w:r>
      <w:r w:rsidR="00193BEB">
        <w:rPr>
          <w:rFonts w:hint="eastAsia"/>
          <w:lang w:val="en-HK" w:eastAsia="zh-HK"/>
        </w:rPr>
        <w:t>這</w:t>
      </w:r>
      <w:r w:rsidRPr="001E19E0">
        <w:rPr>
          <w:rFonts w:hint="eastAsia"/>
          <w:lang w:val="en-HK" w:eastAsia="zh-HK"/>
        </w:rPr>
        <w:t>部分</w:t>
      </w:r>
      <w:r w:rsidR="00193BEB">
        <w:rPr>
          <w:rFonts w:hint="eastAsia"/>
          <w:lang w:val="en-HK" w:eastAsia="zh-HK"/>
        </w:rPr>
        <w:t>是</w:t>
      </w:r>
      <w:r>
        <w:rPr>
          <w:rFonts w:hint="eastAsia"/>
          <w:lang w:val="en-HK" w:eastAsia="zh-HK"/>
        </w:rPr>
        <w:t>反映</w:t>
      </w:r>
      <w:r w:rsidRPr="001E19E0">
        <w:rPr>
          <w:rFonts w:hint="eastAsia"/>
          <w:lang w:val="en-HK"/>
        </w:rPr>
        <w:t>有些</w:t>
      </w:r>
      <w:r w:rsidRPr="001E19E0">
        <w:rPr>
          <w:rFonts w:hint="eastAsia"/>
          <w:lang w:val="en-HK" w:eastAsia="zh-HK"/>
        </w:rPr>
        <w:t>人士選擇離開勞動人口，</w:t>
      </w:r>
      <w:r w:rsidRPr="001E19E0">
        <w:rPr>
          <w:rFonts w:hint="eastAsia"/>
          <w:lang w:val="en-HK"/>
        </w:rPr>
        <w:t>加上</w:t>
      </w:r>
      <w:r w:rsidRPr="001E19E0">
        <w:rPr>
          <w:rFonts w:hint="eastAsia"/>
          <w:lang w:val="en-HK" w:eastAsia="zh-HK"/>
        </w:rPr>
        <w:t>人口老化</w:t>
      </w:r>
      <w:r w:rsidR="00193BEB">
        <w:rPr>
          <w:rFonts w:hint="eastAsia"/>
          <w:lang w:val="en-HK" w:eastAsia="zh-HK"/>
        </w:rPr>
        <w:t>的</w:t>
      </w:r>
      <w:r w:rsidRPr="001E19E0">
        <w:rPr>
          <w:rFonts w:hint="eastAsia"/>
          <w:lang w:val="en-HK" w:eastAsia="zh-HK"/>
        </w:rPr>
        <w:t>持續拖累，導致勞動人口參與率下跌</w:t>
      </w:r>
      <w:r w:rsidRPr="001E19E0">
        <w:rPr>
          <w:rFonts w:hint="eastAsia"/>
          <w:lang w:val="en-HK"/>
        </w:rPr>
        <w:t>；</w:t>
      </w:r>
      <w:r w:rsidR="00193BEB">
        <w:rPr>
          <w:rFonts w:hint="eastAsia"/>
          <w:lang w:val="en-HK" w:eastAsia="zh-HK"/>
        </w:rPr>
        <w:t>另一</w:t>
      </w:r>
      <w:r w:rsidRPr="001E19E0">
        <w:rPr>
          <w:rFonts w:hint="eastAsia"/>
          <w:lang w:val="en-HK" w:eastAsia="zh-HK"/>
        </w:rPr>
        <w:t>部分</w:t>
      </w:r>
      <w:r w:rsidR="00193BEB">
        <w:rPr>
          <w:rFonts w:hint="eastAsia"/>
          <w:lang w:val="en-HK" w:eastAsia="zh-HK"/>
        </w:rPr>
        <w:t>是</w:t>
      </w:r>
      <w:r w:rsidR="006B4E42">
        <w:rPr>
          <w:rFonts w:hint="eastAsia"/>
          <w:lang w:val="en-HK" w:eastAsia="zh-HK"/>
        </w:rPr>
        <w:t>反映</w:t>
      </w:r>
      <w:r w:rsidRPr="001E19E0">
        <w:rPr>
          <w:rFonts w:hint="eastAsia"/>
          <w:lang w:val="en-HK"/>
        </w:rPr>
        <w:t>就業年齡人口</w:t>
      </w:r>
      <w:r w:rsidRPr="001E19E0">
        <w:rPr>
          <w:lang w:val="en-HK"/>
        </w:rPr>
        <w:t>(</w:t>
      </w:r>
      <w:r w:rsidRPr="001E19E0">
        <w:rPr>
          <w:rFonts w:hint="eastAsia"/>
          <w:lang w:val="en-HK"/>
        </w:rPr>
        <w:t>即</w:t>
      </w:r>
      <w:r w:rsidRPr="001E19E0">
        <w:rPr>
          <w:lang w:val="en-HK"/>
        </w:rPr>
        <w:t>15</w:t>
      </w:r>
      <w:r w:rsidRPr="001E19E0">
        <w:rPr>
          <w:rFonts w:hint="eastAsia"/>
          <w:lang w:val="en-HK"/>
        </w:rPr>
        <w:t>歲及以上陸上非住院人口</w:t>
      </w:r>
      <w:r w:rsidRPr="001E19E0">
        <w:rPr>
          <w:lang w:val="en-HK"/>
        </w:rPr>
        <w:t>)</w:t>
      </w:r>
      <w:r w:rsidRPr="001E19E0">
        <w:rPr>
          <w:rFonts w:hint="eastAsia"/>
          <w:lang w:val="en-HK" w:eastAsia="zh-HK"/>
        </w:rPr>
        <w:t>減少。其後，</w:t>
      </w:r>
      <w:r w:rsidR="00B34D13">
        <w:rPr>
          <w:rFonts w:hint="eastAsia"/>
          <w:lang w:val="en-HK"/>
        </w:rPr>
        <w:t>部分</w:t>
      </w:r>
      <w:r w:rsidR="006F3901">
        <w:rPr>
          <w:rFonts w:hint="eastAsia"/>
          <w:lang w:val="en-GB"/>
        </w:rPr>
        <w:t>由於</w:t>
      </w:r>
      <w:r w:rsidRPr="001E19E0">
        <w:rPr>
          <w:rFonts w:hint="eastAsia"/>
          <w:lang w:val="en-HK" w:eastAsia="zh-HK"/>
        </w:rPr>
        <w:t>就業情況改善吸引</w:t>
      </w:r>
      <w:r w:rsidR="005C53A6">
        <w:rPr>
          <w:rFonts w:hint="eastAsia"/>
          <w:lang w:val="en-HK" w:eastAsia="zh-HK"/>
        </w:rPr>
        <w:t>了</w:t>
      </w:r>
      <w:r w:rsidRPr="001E19E0">
        <w:rPr>
          <w:rFonts w:hint="eastAsia"/>
          <w:lang w:val="en-HK" w:eastAsia="zh-HK"/>
        </w:rPr>
        <w:t>更多人加入或重投勞工市場，</w:t>
      </w:r>
      <w:r w:rsidRPr="001E19E0">
        <w:rPr>
          <w:rFonts w:hint="eastAsia"/>
          <w:lang w:val="en-HK"/>
        </w:rPr>
        <w:t>勞動人口</w:t>
      </w:r>
      <w:r>
        <w:rPr>
          <w:rFonts w:hint="eastAsia"/>
          <w:lang w:val="en-HK" w:eastAsia="zh-HK"/>
        </w:rPr>
        <w:t>在年內餘下時間</w:t>
      </w:r>
      <w:r w:rsidRPr="001E19E0">
        <w:rPr>
          <w:rFonts w:hint="eastAsia"/>
          <w:lang w:val="en-HK" w:eastAsia="zh-HK"/>
        </w:rPr>
        <w:t>回升至第四季</w:t>
      </w:r>
      <w:r>
        <w:rPr>
          <w:rFonts w:hint="eastAsia"/>
          <w:lang w:val="en-HK" w:eastAsia="zh-HK"/>
        </w:rPr>
        <w:t>的</w:t>
      </w:r>
      <w:r w:rsidRPr="001E19E0">
        <w:rPr>
          <w:lang w:val="en-HK"/>
        </w:rPr>
        <w:t>3 7</w:t>
      </w:r>
      <w:r w:rsidRPr="001E19E0">
        <w:rPr>
          <w:rFonts w:hint="eastAsia"/>
          <w:lang w:val="en-HK"/>
        </w:rPr>
        <w:t>91</w:t>
      </w:r>
      <w:r w:rsidRPr="001E19E0">
        <w:rPr>
          <w:lang w:val="en-HK"/>
        </w:rPr>
        <w:t> </w:t>
      </w:r>
      <w:r w:rsidRPr="001E19E0">
        <w:rPr>
          <w:rFonts w:hint="eastAsia"/>
          <w:lang w:val="en-HK"/>
        </w:rPr>
        <w:t>3</w:t>
      </w:r>
      <w:r w:rsidRPr="001E19E0">
        <w:rPr>
          <w:lang w:val="en-HK"/>
        </w:rPr>
        <w:t>00 </w:t>
      </w:r>
      <w:r w:rsidRPr="001E19E0">
        <w:rPr>
          <w:rFonts w:hint="eastAsia"/>
          <w:lang w:val="en-HK"/>
        </w:rPr>
        <w:t>人。</w:t>
      </w:r>
      <w:r w:rsidRPr="001E19E0">
        <w:rPr>
          <w:rFonts w:hint="eastAsia"/>
          <w:lang w:val="en-HK" w:eastAsia="zh-HK"/>
        </w:rPr>
        <w:t>按貢</w:t>
      </w:r>
      <w:r w:rsidRPr="001E19E0">
        <w:rPr>
          <w:rFonts w:hint="eastAsia"/>
          <w:lang w:val="en-HK"/>
        </w:rPr>
        <w:t>獻</w:t>
      </w:r>
      <w:r w:rsidRPr="001E19E0">
        <w:rPr>
          <w:rFonts w:hint="eastAsia"/>
          <w:lang w:val="en-HK" w:eastAsia="zh-HK"/>
        </w:rPr>
        <w:t>因素分析</w:t>
      </w:r>
      <w:r w:rsidRPr="001E19E0">
        <w:rPr>
          <w:rFonts w:hint="eastAsia"/>
          <w:lang w:val="en-HK"/>
        </w:rPr>
        <w:t>，勞動人口參與率</w:t>
      </w:r>
      <w:r w:rsidRPr="001E19E0">
        <w:rPr>
          <w:rFonts w:hint="eastAsia"/>
          <w:lang w:val="en-HK" w:eastAsia="zh-HK"/>
        </w:rPr>
        <w:t>由三至五月</w:t>
      </w:r>
      <w:r w:rsidRPr="001E19E0">
        <w:rPr>
          <w:rFonts w:hint="eastAsia"/>
          <w:lang w:val="en-HK"/>
        </w:rPr>
        <w:t>58.1%</w:t>
      </w:r>
      <w:r w:rsidR="004E047C">
        <w:rPr>
          <w:rFonts w:hint="eastAsia"/>
          <w:lang w:val="en-HK" w:eastAsia="zh-HK"/>
        </w:rPr>
        <w:t>的紀</w:t>
      </w:r>
      <w:r w:rsidR="004E047C">
        <w:rPr>
          <w:rFonts w:hint="eastAsia"/>
          <w:lang w:val="en-HK"/>
        </w:rPr>
        <w:t>錄</w:t>
      </w:r>
      <w:r w:rsidR="004E047C" w:rsidRPr="001E19E0">
        <w:rPr>
          <w:rFonts w:hint="eastAsia"/>
          <w:lang w:val="en-HK" w:eastAsia="zh-HK"/>
        </w:rPr>
        <w:t>低位</w:t>
      </w:r>
      <w:r w:rsidR="00F00E2F" w:rsidRPr="00F00E2F">
        <w:rPr>
          <w:rFonts w:hint="eastAsia"/>
          <w:lang w:val="en-HK" w:eastAsia="zh-HK"/>
        </w:rPr>
        <w:t>回升</w:t>
      </w:r>
      <w:r w:rsidRPr="001E19E0">
        <w:rPr>
          <w:rFonts w:hint="eastAsia"/>
          <w:lang w:val="en-HK" w:eastAsia="zh-HK"/>
        </w:rPr>
        <w:t>至第四季的</w:t>
      </w:r>
      <w:r w:rsidRPr="001E19E0">
        <w:rPr>
          <w:rFonts w:hint="eastAsia"/>
          <w:lang w:val="en-HK"/>
        </w:rPr>
        <w:t>58.3%</w:t>
      </w:r>
      <w:r w:rsidRPr="001E19E0">
        <w:rPr>
          <w:rFonts w:hint="eastAsia"/>
          <w:lang w:val="en-HK" w:eastAsia="zh-HK"/>
        </w:rPr>
        <w:t>，同期的</w:t>
      </w:r>
      <w:r w:rsidRPr="001E19E0">
        <w:rPr>
          <w:rFonts w:hint="eastAsia"/>
          <w:lang w:val="en-HK"/>
        </w:rPr>
        <w:t>就業年齡人口</w:t>
      </w:r>
      <w:r w:rsidRPr="001E19E0">
        <w:rPr>
          <w:rFonts w:hint="eastAsia"/>
          <w:lang w:val="en-HK" w:eastAsia="zh-HK"/>
        </w:rPr>
        <w:t>亦由</w:t>
      </w:r>
      <w:r w:rsidR="00D30ED3">
        <w:rPr>
          <w:lang w:val="en-HK"/>
        </w:rPr>
        <w:t>6 444 300</w:t>
      </w:r>
      <w:r w:rsidRPr="001E19E0">
        <w:rPr>
          <w:lang w:val="en-HK"/>
        </w:rPr>
        <w:t> </w:t>
      </w:r>
      <w:r w:rsidRPr="001E19E0">
        <w:rPr>
          <w:rFonts w:hint="eastAsia"/>
          <w:lang w:val="en-HK"/>
        </w:rPr>
        <w:t>人</w:t>
      </w:r>
      <w:r w:rsidR="00EA3F91">
        <w:rPr>
          <w:rFonts w:hint="eastAsia"/>
          <w:lang w:val="en-HK"/>
        </w:rPr>
        <w:t>上升</w:t>
      </w:r>
      <w:r w:rsidRPr="001E19E0">
        <w:rPr>
          <w:rFonts w:hint="eastAsia"/>
          <w:lang w:val="en-HK" w:eastAsia="zh-HK"/>
        </w:rPr>
        <w:t>至</w:t>
      </w:r>
      <w:r w:rsidRPr="001E19E0">
        <w:rPr>
          <w:rFonts w:hint="eastAsia"/>
          <w:lang w:val="en-HK"/>
        </w:rPr>
        <w:t>6</w:t>
      </w:r>
      <w:r w:rsidRPr="001E19E0">
        <w:rPr>
          <w:lang w:val="en-HK"/>
        </w:rPr>
        <w:t> </w:t>
      </w:r>
      <w:r w:rsidRPr="001E19E0">
        <w:rPr>
          <w:rFonts w:hint="eastAsia"/>
          <w:lang w:val="en-HK"/>
        </w:rPr>
        <w:t>504</w:t>
      </w:r>
      <w:r w:rsidRPr="001E19E0">
        <w:rPr>
          <w:lang w:val="en-HK"/>
        </w:rPr>
        <w:t> </w:t>
      </w:r>
      <w:r w:rsidRPr="001E19E0">
        <w:rPr>
          <w:rFonts w:hint="eastAsia"/>
          <w:lang w:val="en-HK"/>
        </w:rPr>
        <w:t>0</w:t>
      </w:r>
      <w:r w:rsidRPr="001E19E0">
        <w:rPr>
          <w:lang w:val="en-HK"/>
        </w:rPr>
        <w:t>00</w:t>
      </w:r>
      <w:r w:rsidRPr="001E19E0">
        <w:rPr>
          <w:rFonts w:hint="eastAsia"/>
          <w:lang w:val="en-HK"/>
        </w:rPr>
        <w:t>人。</w:t>
      </w:r>
    </w:p>
    <w:p w14:paraId="73893C00" w14:textId="7CAFD2F6" w:rsidR="000F1DDF" w:rsidRPr="001E19E0" w:rsidRDefault="000F1DDF" w:rsidP="00D217F2">
      <w:pPr>
        <w:rPr>
          <w:lang w:val="en-HK" w:eastAsia="zh-HK"/>
        </w:rPr>
      </w:pPr>
      <w:r w:rsidRPr="001E19E0">
        <w:rPr>
          <w:b/>
          <w:lang w:val="en-HK"/>
        </w:rPr>
        <w:t>6.3</w:t>
      </w:r>
      <w:r w:rsidRPr="001E19E0">
        <w:rPr>
          <w:b/>
          <w:lang w:val="en-HK"/>
        </w:rPr>
        <w:tab/>
      </w:r>
      <w:r w:rsidRPr="001E19E0">
        <w:rPr>
          <w:rFonts w:hint="eastAsia"/>
          <w:i/>
          <w:lang w:val="en-HK"/>
        </w:rPr>
        <w:t>總就業人數</w:t>
      </w:r>
      <w:r w:rsidRPr="001E19E0">
        <w:rPr>
          <w:vertAlign w:val="superscript"/>
          <w:lang w:val="en-HK"/>
        </w:rPr>
        <w:t>(5)</w:t>
      </w:r>
      <w:r w:rsidR="00CE3213" w:rsidRPr="001E19E0">
        <w:rPr>
          <w:rFonts w:hint="eastAsia"/>
          <w:lang w:val="en-HK" w:eastAsia="zh-HK"/>
        </w:rPr>
        <w:t>亦</w:t>
      </w:r>
      <w:r w:rsidRPr="001E19E0">
        <w:rPr>
          <w:rFonts w:hint="eastAsia"/>
          <w:lang w:val="en-HK" w:eastAsia="zh-HK"/>
        </w:rPr>
        <w:t>在三至五月跌至</w:t>
      </w:r>
      <w:r w:rsidRPr="001E19E0">
        <w:rPr>
          <w:rFonts w:eastAsiaTheme="minorEastAsia"/>
          <w:lang w:val="en-HK"/>
        </w:rPr>
        <w:t>3 </w:t>
      </w:r>
      <w:r w:rsidRPr="001E19E0">
        <w:rPr>
          <w:rFonts w:eastAsiaTheme="minorEastAsia" w:hint="eastAsia"/>
          <w:lang w:val="en-HK"/>
        </w:rPr>
        <w:t>553</w:t>
      </w:r>
      <w:r w:rsidRPr="001E19E0">
        <w:rPr>
          <w:rFonts w:eastAsiaTheme="minorEastAsia"/>
          <w:lang w:val="en-HK"/>
        </w:rPr>
        <w:t> </w:t>
      </w:r>
      <w:r w:rsidRPr="001E19E0">
        <w:rPr>
          <w:rFonts w:eastAsiaTheme="minorEastAsia" w:hint="eastAsia"/>
          <w:lang w:val="en-HK"/>
        </w:rPr>
        <w:t>8</w:t>
      </w:r>
      <w:r w:rsidRPr="001E19E0">
        <w:rPr>
          <w:rFonts w:eastAsiaTheme="minorEastAsia"/>
          <w:lang w:val="en-HK"/>
        </w:rPr>
        <w:t>00 </w:t>
      </w:r>
      <w:r w:rsidRPr="001E19E0">
        <w:rPr>
          <w:rFonts w:eastAsiaTheme="minorEastAsia" w:hint="eastAsia"/>
          <w:lang w:val="en-HK"/>
        </w:rPr>
        <w:t>人</w:t>
      </w:r>
      <w:r w:rsidRPr="001E19E0">
        <w:rPr>
          <w:rFonts w:hint="eastAsia"/>
          <w:lang w:val="en-HK" w:eastAsia="zh-HK"/>
        </w:rPr>
        <w:t>的低位，其後在第四季回</w:t>
      </w:r>
      <w:r w:rsidRPr="001E19E0">
        <w:rPr>
          <w:rFonts w:hint="eastAsia"/>
          <w:lang w:val="en-HK"/>
        </w:rPr>
        <w:t>升至</w:t>
      </w:r>
      <w:r w:rsidRPr="001E19E0">
        <w:rPr>
          <w:lang w:val="en-HK"/>
        </w:rPr>
        <w:t>3 6</w:t>
      </w:r>
      <w:r w:rsidRPr="001E19E0">
        <w:rPr>
          <w:rFonts w:hint="eastAsia"/>
          <w:lang w:val="en-HK"/>
        </w:rPr>
        <w:t>65</w:t>
      </w:r>
      <w:r w:rsidRPr="001E19E0">
        <w:rPr>
          <w:lang w:val="en-HK"/>
        </w:rPr>
        <w:t> </w:t>
      </w:r>
      <w:r w:rsidRPr="001E19E0">
        <w:rPr>
          <w:rFonts w:hint="eastAsia"/>
          <w:lang w:val="en-HK"/>
        </w:rPr>
        <w:t>3</w:t>
      </w:r>
      <w:r w:rsidRPr="001E19E0">
        <w:rPr>
          <w:lang w:val="en-HK"/>
        </w:rPr>
        <w:t>00</w:t>
      </w:r>
      <w:r w:rsidRPr="001E19E0">
        <w:t> </w:t>
      </w:r>
      <w:r w:rsidRPr="001E19E0">
        <w:rPr>
          <w:rFonts w:hint="eastAsia"/>
          <w:lang w:val="en-HK"/>
        </w:rPr>
        <w:t>人。</w:t>
      </w:r>
      <w:r w:rsidRPr="001E19E0">
        <w:rPr>
          <w:rFonts w:hint="eastAsia"/>
          <w:lang w:val="en-HK" w:eastAsia="zh-HK"/>
        </w:rPr>
        <w:t>與三至五月</w:t>
      </w:r>
      <w:r w:rsidR="004E047C">
        <w:rPr>
          <w:rFonts w:hint="eastAsia"/>
          <w:lang w:val="en-GB" w:eastAsia="zh-HK"/>
        </w:rPr>
        <w:t>相比</w:t>
      </w:r>
      <w:r w:rsidRPr="001E19E0">
        <w:rPr>
          <w:rFonts w:hint="eastAsia"/>
          <w:lang w:val="en-HK" w:eastAsia="zh-HK"/>
        </w:rPr>
        <w:t>，</w:t>
      </w:r>
      <w:r w:rsidR="00BB53C4">
        <w:rPr>
          <w:rFonts w:hint="eastAsia"/>
          <w:lang w:val="en-HK" w:eastAsia="zh-HK"/>
        </w:rPr>
        <w:t>第四季</w:t>
      </w:r>
      <w:r w:rsidRPr="001E19E0">
        <w:rPr>
          <w:rFonts w:hint="eastAsia"/>
          <w:lang w:val="en-HK" w:eastAsia="zh-HK"/>
        </w:rPr>
        <w:t>大部分主要行業的就業人數上升</w:t>
      </w:r>
      <w:r w:rsidRPr="001E19E0">
        <w:rPr>
          <w:rFonts w:hint="eastAsia"/>
          <w:lang w:eastAsia="zh-HK"/>
        </w:rPr>
        <w:t>，</w:t>
      </w:r>
      <w:r w:rsidRPr="001E19E0">
        <w:rPr>
          <w:rFonts w:hint="eastAsia"/>
        </w:rPr>
        <w:t>尤其是藝術、娛樂及康樂活動業</w:t>
      </w:r>
      <w:r w:rsidRPr="001E19E0">
        <w:rPr>
          <w:rFonts w:hint="eastAsia"/>
          <w:lang w:eastAsia="zh-HK"/>
        </w:rPr>
        <w:t>、</w:t>
      </w:r>
      <w:r w:rsidRPr="001E19E0">
        <w:rPr>
          <w:rFonts w:hint="eastAsia"/>
        </w:rPr>
        <w:t>餐飲服務活動業，以及樓房裝飾、修葺及保養業。</w:t>
      </w:r>
    </w:p>
    <w:p w14:paraId="15585098" w14:textId="77777777" w:rsidR="008D16EF" w:rsidRDefault="008D16EF">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72CFCE13" w14:textId="6A6A9162" w:rsidR="000F1DDF" w:rsidRPr="001E19E0" w:rsidRDefault="000F1DDF" w:rsidP="00D217F2">
      <w:pPr>
        <w:pStyle w:val="afff3"/>
        <w:rPr>
          <w:sz w:val="16"/>
          <w:szCs w:val="16"/>
          <w:lang w:val="en-HK"/>
        </w:rPr>
      </w:pPr>
      <w:r w:rsidRPr="001E19E0">
        <w:rPr>
          <w:rFonts w:hint="eastAsia"/>
        </w:rPr>
        <w:lastRenderedPageBreak/>
        <w:t>表</w:t>
      </w:r>
      <w:r w:rsidRPr="001E19E0">
        <w:rPr>
          <w:rFonts w:hint="eastAsia"/>
          <w:b/>
        </w:rPr>
        <w:t>6</w:t>
      </w:r>
      <w:r w:rsidRPr="001E19E0">
        <w:rPr>
          <w:b/>
        </w:rPr>
        <w:t>.</w:t>
      </w:r>
      <w:r w:rsidRPr="001E19E0">
        <w:rPr>
          <w:rFonts w:hint="eastAsia"/>
          <w:b/>
        </w:rPr>
        <w:t>2</w:t>
      </w:r>
      <w:r w:rsidRPr="001E19E0">
        <w:rPr>
          <w:rFonts w:hint="eastAsia"/>
          <w:b/>
        </w:rPr>
        <w:t>：</w:t>
      </w:r>
      <w:r w:rsidRPr="001E19E0">
        <w:rPr>
          <w:rFonts w:hint="eastAsia"/>
        </w:rPr>
        <w:t>勞動人口</w:t>
      </w:r>
      <w:r w:rsidRPr="001E19E0">
        <w:rPr>
          <w:rFonts w:hint="eastAsia"/>
          <w:b/>
        </w:rPr>
        <w:t>、</w:t>
      </w:r>
      <w:r w:rsidRPr="001E19E0">
        <w:rPr>
          <w:rFonts w:hint="eastAsia"/>
        </w:rPr>
        <w:t>就業人數</w:t>
      </w:r>
      <w:r w:rsidRPr="001E19E0">
        <w:rPr>
          <w:rFonts w:hint="eastAsia"/>
          <w:b/>
        </w:rPr>
        <w:t>、</w:t>
      </w:r>
      <w:r w:rsidRPr="001E19E0">
        <w:rPr>
          <w:rFonts w:hint="eastAsia"/>
        </w:rPr>
        <w:t>失業人數及就業不足人數</w:t>
      </w:r>
    </w:p>
    <w:tbl>
      <w:tblPr>
        <w:tblW w:w="9015" w:type="dxa"/>
        <w:tblInd w:w="28" w:type="dxa"/>
        <w:tblLayout w:type="fixed"/>
        <w:tblCellMar>
          <w:left w:w="28" w:type="dxa"/>
          <w:right w:w="28" w:type="dxa"/>
        </w:tblCellMar>
        <w:tblLook w:val="0000" w:firstRow="0" w:lastRow="0" w:firstColumn="0" w:lastColumn="0" w:noHBand="0" w:noVBand="0"/>
      </w:tblPr>
      <w:tblGrid>
        <w:gridCol w:w="2324"/>
        <w:gridCol w:w="1889"/>
        <w:gridCol w:w="1890"/>
        <w:gridCol w:w="1410"/>
        <w:gridCol w:w="1502"/>
      </w:tblGrid>
      <w:tr w:rsidR="000F1DDF" w:rsidRPr="001E19E0" w14:paraId="4AB6B46D" w14:textId="77777777" w:rsidTr="00D217F2">
        <w:tc>
          <w:tcPr>
            <w:tcW w:w="2324" w:type="dxa"/>
            <w:shd w:val="clear" w:color="auto" w:fill="auto"/>
          </w:tcPr>
          <w:p w14:paraId="29219555" w14:textId="77777777" w:rsidR="000F1DDF" w:rsidRPr="001E19E0" w:rsidRDefault="000F1DDF" w:rsidP="00D217F2">
            <w:pPr>
              <w:keepNext/>
              <w:tabs>
                <w:tab w:val="clear" w:pos="936"/>
                <w:tab w:val="clear" w:pos="1560"/>
                <w:tab w:val="left" w:pos="575"/>
              </w:tabs>
              <w:spacing w:after="0" w:line="240" w:lineRule="auto"/>
              <w:ind w:right="29"/>
              <w:jc w:val="center"/>
              <w:rPr>
                <w:bCs/>
                <w:sz w:val="22"/>
              </w:rPr>
            </w:pPr>
          </w:p>
        </w:tc>
        <w:tc>
          <w:tcPr>
            <w:tcW w:w="1889" w:type="dxa"/>
            <w:shd w:val="clear" w:color="auto" w:fill="auto"/>
          </w:tcPr>
          <w:p w14:paraId="086A9D0C" w14:textId="77777777" w:rsidR="000F1DDF" w:rsidRPr="001E19E0" w:rsidRDefault="000F1DDF" w:rsidP="00D217F2">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勞動人口</w:t>
            </w:r>
          </w:p>
        </w:tc>
        <w:tc>
          <w:tcPr>
            <w:tcW w:w="1890" w:type="dxa"/>
            <w:shd w:val="clear" w:color="auto" w:fill="auto"/>
          </w:tcPr>
          <w:p w14:paraId="7D178D8D" w14:textId="77777777" w:rsidR="000F1DDF" w:rsidRPr="001E19E0" w:rsidRDefault="000F1DDF" w:rsidP="00D217F2">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就業人數</w:t>
            </w:r>
          </w:p>
        </w:tc>
        <w:tc>
          <w:tcPr>
            <w:tcW w:w="1410" w:type="dxa"/>
            <w:shd w:val="clear" w:color="auto" w:fill="auto"/>
          </w:tcPr>
          <w:p w14:paraId="0B9E6345" w14:textId="77777777" w:rsidR="000F1DDF" w:rsidRPr="001E19E0" w:rsidRDefault="000F1DDF" w:rsidP="00D217F2">
            <w:pPr>
              <w:keepNext/>
              <w:tabs>
                <w:tab w:val="clear" w:pos="936"/>
                <w:tab w:val="clear" w:pos="1560"/>
                <w:tab w:val="clear" w:pos="2184"/>
                <w:tab w:val="clear" w:pos="2808"/>
              </w:tabs>
              <w:spacing w:after="0" w:line="240" w:lineRule="auto"/>
              <w:ind w:leftChars="51" w:left="153" w:right="28"/>
              <w:jc w:val="center"/>
              <w:rPr>
                <w:bCs/>
                <w:spacing w:val="0"/>
                <w:sz w:val="20"/>
                <w:u w:val="single"/>
              </w:rPr>
            </w:pPr>
            <w:r w:rsidRPr="001E19E0">
              <w:rPr>
                <w:bCs/>
                <w:spacing w:val="0"/>
                <w:sz w:val="20"/>
                <w:u w:val="single"/>
              </w:rPr>
              <w:t>失業人數</w:t>
            </w:r>
            <w:r w:rsidRPr="001E19E0">
              <w:rPr>
                <w:bCs/>
                <w:spacing w:val="0"/>
                <w:sz w:val="20"/>
                <w:vertAlign w:val="superscript"/>
              </w:rPr>
              <w:t>(a)</w:t>
            </w:r>
          </w:p>
        </w:tc>
        <w:tc>
          <w:tcPr>
            <w:tcW w:w="1502" w:type="dxa"/>
            <w:shd w:val="clear" w:color="auto" w:fill="auto"/>
          </w:tcPr>
          <w:p w14:paraId="56530A15" w14:textId="77777777" w:rsidR="000F1DDF" w:rsidRPr="001E19E0" w:rsidRDefault="000F1DDF" w:rsidP="00D217F2">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就業不足人數</w:t>
            </w:r>
          </w:p>
        </w:tc>
      </w:tr>
      <w:tr w:rsidR="000F1DDF" w:rsidRPr="001E19E0" w14:paraId="01B4340C" w14:textId="77777777" w:rsidTr="00D217F2">
        <w:tc>
          <w:tcPr>
            <w:tcW w:w="2324" w:type="dxa"/>
            <w:shd w:val="clear" w:color="auto" w:fill="auto"/>
          </w:tcPr>
          <w:p w14:paraId="5E34898B" w14:textId="77777777" w:rsidR="000F1DDF" w:rsidRPr="001E19E0" w:rsidRDefault="000F1DDF" w:rsidP="00D217F2">
            <w:pPr>
              <w:keepNext/>
              <w:tabs>
                <w:tab w:val="clear" w:pos="936"/>
                <w:tab w:val="clear" w:pos="1560"/>
                <w:tab w:val="left" w:pos="575"/>
              </w:tabs>
              <w:spacing w:after="0" w:line="260" w:lineRule="exact"/>
              <w:ind w:right="29"/>
              <w:rPr>
                <w:bCs/>
                <w:sz w:val="16"/>
              </w:rPr>
            </w:pPr>
          </w:p>
        </w:tc>
        <w:tc>
          <w:tcPr>
            <w:tcW w:w="1889" w:type="dxa"/>
            <w:shd w:val="clear" w:color="auto" w:fill="auto"/>
          </w:tcPr>
          <w:p w14:paraId="208D926F" w14:textId="77777777" w:rsidR="000F1DDF" w:rsidRPr="001E19E0" w:rsidRDefault="000F1DDF" w:rsidP="00D217F2">
            <w:pPr>
              <w:keepNext/>
              <w:tabs>
                <w:tab w:val="left" w:pos="575"/>
                <w:tab w:val="left" w:pos="1080"/>
              </w:tabs>
              <w:spacing w:after="0" w:line="260" w:lineRule="exact"/>
              <w:ind w:right="29"/>
              <w:rPr>
                <w:bCs/>
                <w:sz w:val="16"/>
              </w:rPr>
            </w:pPr>
          </w:p>
        </w:tc>
        <w:tc>
          <w:tcPr>
            <w:tcW w:w="1890" w:type="dxa"/>
            <w:shd w:val="clear" w:color="auto" w:fill="auto"/>
          </w:tcPr>
          <w:p w14:paraId="7237663E" w14:textId="77777777" w:rsidR="000F1DDF" w:rsidRPr="001E19E0" w:rsidRDefault="000F1DDF" w:rsidP="00D217F2">
            <w:pPr>
              <w:keepNext/>
              <w:tabs>
                <w:tab w:val="left" w:pos="575"/>
                <w:tab w:val="left" w:pos="1080"/>
              </w:tabs>
              <w:spacing w:after="0" w:line="260" w:lineRule="exact"/>
              <w:ind w:right="29"/>
              <w:rPr>
                <w:bCs/>
                <w:sz w:val="16"/>
              </w:rPr>
            </w:pPr>
          </w:p>
        </w:tc>
        <w:tc>
          <w:tcPr>
            <w:tcW w:w="1410" w:type="dxa"/>
            <w:shd w:val="clear" w:color="auto" w:fill="auto"/>
          </w:tcPr>
          <w:p w14:paraId="525A4206" w14:textId="77777777" w:rsidR="000F1DDF" w:rsidRPr="001E19E0" w:rsidRDefault="000F1DDF" w:rsidP="00D217F2">
            <w:pPr>
              <w:keepNext/>
              <w:tabs>
                <w:tab w:val="left" w:pos="575"/>
                <w:tab w:val="left" w:pos="1080"/>
              </w:tabs>
              <w:spacing w:after="0" w:line="260" w:lineRule="exact"/>
              <w:ind w:right="29"/>
              <w:rPr>
                <w:bCs/>
                <w:sz w:val="16"/>
              </w:rPr>
            </w:pPr>
          </w:p>
        </w:tc>
        <w:tc>
          <w:tcPr>
            <w:tcW w:w="1502" w:type="dxa"/>
            <w:shd w:val="clear" w:color="auto" w:fill="auto"/>
          </w:tcPr>
          <w:p w14:paraId="6BA3B06D" w14:textId="77777777" w:rsidR="000F1DDF" w:rsidRPr="001E19E0" w:rsidRDefault="000F1DDF" w:rsidP="00D217F2">
            <w:pPr>
              <w:keepNext/>
              <w:tabs>
                <w:tab w:val="left" w:pos="575"/>
                <w:tab w:val="left" w:pos="1080"/>
              </w:tabs>
              <w:spacing w:after="0" w:line="260" w:lineRule="exact"/>
              <w:ind w:right="29"/>
              <w:rPr>
                <w:bCs/>
                <w:sz w:val="16"/>
              </w:rPr>
            </w:pPr>
          </w:p>
        </w:tc>
      </w:tr>
      <w:tr w:rsidR="000F1DDF" w:rsidRPr="001E19E0" w14:paraId="050C88ED" w14:textId="77777777" w:rsidTr="00D217F2">
        <w:tc>
          <w:tcPr>
            <w:tcW w:w="2324" w:type="dxa"/>
            <w:shd w:val="clear" w:color="auto" w:fill="auto"/>
          </w:tcPr>
          <w:p w14:paraId="793D59F1" w14:textId="77777777" w:rsidR="000F1DDF" w:rsidRPr="001E19E0" w:rsidRDefault="000F1DDF" w:rsidP="00D217F2">
            <w:pPr>
              <w:keepNext/>
              <w:tabs>
                <w:tab w:val="clear" w:pos="936"/>
                <w:tab w:val="clear" w:pos="1560"/>
                <w:tab w:val="clear" w:pos="2184"/>
                <w:tab w:val="clear" w:pos="2808"/>
                <w:tab w:val="left" w:pos="1142"/>
              </w:tabs>
              <w:spacing w:after="0" w:line="260" w:lineRule="exact"/>
              <w:ind w:right="28"/>
              <w:rPr>
                <w:bCs/>
                <w:spacing w:val="0"/>
                <w:sz w:val="20"/>
              </w:rPr>
            </w:pPr>
            <w:r w:rsidRPr="001E19E0">
              <w:rPr>
                <w:rFonts w:hint="eastAsia"/>
                <w:bCs/>
                <w:spacing w:val="0"/>
                <w:sz w:val="20"/>
              </w:rPr>
              <w:t>二零二一年</w:t>
            </w:r>
            <w:r w:rsidRPr="001E19E0">
              <w:rPr>
                <w:bCs/>
                <w:spacing w:val="0"/>
                <w:sz w:val="20"/>
              </w:rPr>
              <w:tab/>
            </w:r>
            <w:r w:rsidRPr="001E19E0">
              <w:rPr>
                <w:rFonts w:hint="eastAsia"/>
                <w:bCs/>
                <w:spacing w:val="0"/>
                <w:sz w:val="20"/>
              </w:rPr>
              <w:t>全年</w:t>
            </w:r>
          </w:p>
        </w:tc>
        <w:tc>
          <w:tcPr>
            <w:tcW w:w="1889" w:type="dxa"/>
            <w:shd w:val="clear" w:color="auto" w:fill="auto"/>
          </w:tcPr>
          <w:p w14:paraId="41B06B7D" w14:textId="77777777" w:rsidR="000F1DDF" w:rsidRPr="001E19E0" w:rsidRDefault="000F1DDF" w:rsidP="00D217F2">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1E19E0">
              <w:rPr>
                <w:bCs/>
                <w:spacing w:val="0"/>
                <w:sz w:val="20"/>
                <w:lang w:val="en-HK"/>
              </w:rPr>
              <w:t>3 870 400</w:t>
            </w:r>
            <w:r w:rsidRPr="001E19E0">
              <w:rPr>
                <w:bCs/>
                <w:spacing w:val="0"/>
                <w:sz w:val="20"/>
                <w:lang w:val="en-HK"/>
              </w:rPr>
              <w:tab/>
              <w:t>(-1.2)</w:t>
            </w:r>
          </w:p>
        </w:tc>
        <w:tc>
          <w:tcPr>
            <w:tcW w:w="1890" w:type="dxa"/>
            <w:shd w:val="clear" w:color="auto" w:fill="auto"/>
          </w:tcPr>
          <w:p w14:paraId="28186B69" w14:textId="77777777" w:rsidR="000F1DDF" w:rsidRPr="001E19E0" w:rsidRDefault="000F1DDF" w:rsidP="00D217F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1E19E0">
              <w:rPr>
                <w:bCs/>
                <w:spacing w:val="0"/>
                <w:sz w:val="20"/>
                <w:lang w:val="en-HK"/>
              </w:rPr>
              <w:t>3 670 200</w:t>
            </w:r>
            <w:r w:rsidRPr="001E19E0">
              <w:rPr>
                <w:bCs/>
                <w:spacing w:val="0"/>
                <w:sz w:val="20"/>
                <w:lang w:val="en-HK"/>
              </w:rPr>
              <w:tab/>
              <w:t>(-0.6)</w:t>
            </w:r>
          </w:p>
        </w:tc>
        <w:tc>
          <w:tcPr>
            <w:tcW w:w="1410" w:type="dxa"/>
            <w:shd w:val="clear" w:color="auto" w:fill="auto"/>
          </w:tcPr>
          <w:p w14:paraId="4BDD5C2F"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1E19E0">
              <w:rPr>
                <w:bCs/>
                <w:spacing w:val="0"/>
                <w:sz w:val="20"/>
                <w:lang w:val="en-HK"/>
              </w:rPr>
              <w:t>200</w:t>
            </w:r>
            <w:r w:rsidRPr="001E19E0">
              <w:rPr>
                <w:bCs/>
                <w:spacing w:val="0"/>
                <w:sz w:val="20"/>
              </w:rPr>
              <w:t> </w:t>
            </w:r>
            <w:r w:rsidRPr="001E19E0">
              <w:rPr>
                <w:bCs/>
                <w:spacing w:val="0"/>
                <w:sz w:val="20"/>
                <w:lang w:val="en-HK"/>
              </w:rPr>
              <w:t>300</w:t>
            </w:r>
          </w:p>
        </w:tc>
        <w:tc>
          <w:tcPr>
            <w:tcW w:w="1502" w:type="dxa"/>
            <w:shd w:val="clear" w:color="auto" w:fill="auto"/>
          </w:tcPr>
          <w:p w14:paraId="06264408"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1E19E0">
              <w:rPr>
                <w:bCs/>
                <w:spacing w:val="0"/>
                <w:sz w:val="20"/>
                <w:lang w:val="en-HK"/>
              </w:rPr>
              <w:t xml:space="preserve"> 98</w:t>
            </w:r>
            <w:r w:rsidRPr="001E19E0">
              <w:rPr>
                <w:bCs/>
                <w:spacing w:val="0"/>
                <w:sz w:val="20"/>
              </w:rPr>
              <w:t> </w:t>
            </w:r>
            <w:r w:rsidRPr="001E19E0">
              <w:rPr>
                <w:bCs/>
                <w:spacing w:val="0"/>
                <w:sz w:val="20"/>
                <w:lang w:val="en-HK"/>
              </w:rPr>
              <w:t>900</w:t>
            </w:r>
          </w:p>
        </w:tc>
      </w:tr>
      <w:tr w:rsidR="000F1DDF" w:rsidRPr="001E19E0" w14:paraId="2E84D7E7" w14:textId="77777777" w:rsidTr="00D217F2">
        <w:tc>
          <w:tcPr>
            <w:tcW w:w="2324" w:type="dxa"/>
            <w:shd w:val="clear" w:color="auto" w:fill="auto"/>
          </w:tcPr>
          <w:p w14:paraId="4CEDB168" w14:textId="77777777" w:rsidR="000F1DDF" w:rsidRPr="001E19E0" w:rsidRDefault="000F1DDF" w:rsidP="00D217F2">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55BBBD4B" w14:textId="77777777" w:rsidR="000F1DDF" w:rsidRPr="001E19E0" w:rsidRDefault="000F1DDF" w:rsidP="00D217F2">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p>
        </w:tc>
        <w:tc>
          <w:tcPr>
            <w:tcW w:w="1890" w:type="dxa"/>
            <w:shd w:val="clear" w:color="auto" w:fill="auto"/>
          </w:tcPr>
          <w:p w14:paraId="1E59D046" w14:textId="77777777" w:rsidR="000F1DDF" w:rsidRPr="001E19E0" w:rsidRDefault="000F1DDF" w:rsidP="00D217F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7697C1BA"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36EFF488"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0F1DDF" w:rsidRPr="001E19E0" w14:paraId="3DF97643" w14:textId="77777777" w:rsidTr="00D217F2">
        <w:tc>
          <w:tcPr>
            <w:tcW w:w="2324" w:type="dxa"/>
            <w:shd w:val="clear" w:color="auto" w:fill="auto"/>
          </w:tcPr>
          <w:p w14:paraId="395B923C" w14:textId="77777777" w:rsidR="000F1DDF" w:rsidRPr="001E19E0" w:rsidRDefault="000F1DDF" w:rsidP="00D217F2">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第一季</w:t>
            </w:r>
          </w:p>
        </w:tc>
        <w:tc>
          <w:tcPr>
            <w:tcW w:w="1889" w:type="dxa"/>
            <w:shd w:val="clear" w:color="auto" w:fill="auto"/>
          </w:tcPr>
          <w:p w14:paraId="0905CF0F" w14:textId="77777777" w:rsidR="000F1DDF" w:rsidRPr="001E19E0" w:rsidRDefault="000F1DDF" w:rsidP="00D217F2">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1E19E0">
              <w:rPr>
                <w:bCs/>
                <w:spacing w:val="0"/>
                <w:sz w:val="20"/>
                <w:lang w:val="en-HK"/>
              </w:rPr>
              <w:t>3 888 500</w:t>
            </w:r>
            <w:r w:rsidRPr="001E19E0">
              <w:rPr>
                <w:bCs/>
                <w:spacing w:val="0"/>
                <w:sz w:val="20"/>
                <w:lang w:val="en-HK"/>
              </w:rPr>
              <w:tab/>
              <w:t>(-0.8)</w:t>
            </w:r>
          </w:p>
        </w:tc>
        <w:tc>
          <w:tcPr>
            <w:tcW w:w="1890" w:type="dxa"/>
            <w:shd w:val="clear" w:color="auto" w:fill="auto"/>
          </w:tcPr>
          <w:p w14:paraId="3EE51BF6" w14:textId="77777777" w:rsidR="000F1DDF" w:rsidRPr="001E19E0" w:rsidRDefault="000F1DDF" w:rsidP="00D217F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1E19E0">
              <w:rPr>
                <w:bCs/>
                <w:spacing w:val="0"/>
                <w:sz w:val="20"/>
                <w:lang w:val="en-HK"/>
              </w:rPr>
              <w:t>3 627 600</w:t>
            </w:r>
            <w:r w:rsidRPr="001E19E0">
              <w:rPr>
                <w:bCs/>
                <w:spacing w:val="0"/>
                <w:sz w:val="20"/>
                <w:lang w:val="en-HK"/>
              </w:rPr>
              <w:tab/>
              <w:t>(-3.4)</w:t>
            </w:r>
          </w:p>
        </w:tc>
        <w:tc>
          <w:tcPr>
            <w:tcW w:w="1410" w:type="dxa"/>
            <w:shd w:val="clear" w:color="auto" w:fill="auto"/>
          </w:tcPr>
          <w:p w14:paraId="766E77F8"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1E19E0">
              <w:rPr>
                <w:bCs/>
                <w:spacing w:val="0"/>
                <w:sz w:val="20"/>
                <w:lang w:val="en-HK"/>
              </w:rPr>
              <w:t>260 900</w:t>
            </w:r>
          </w:p>
        </w:tc>
        <w:tc>
          <w:tcPr>
            <w:tcW w:w="1502" w:type="dxa"/>
            <w:shd w:val="clear" w:color="auto" w:fill="auto"/>
          </w:tcPr>
          <w:p w14:paraId="06FD4980"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1E19E0">
              <w:rPr>
                <w:bCs/>
                <w:spacing w:val="0"/>
                <w:sz w:val="20"/>
                <w:lang w:val="en-HK"/>
              </w:rPr>
              <w:t>148 600</w:t>
            </w:r>
          </w:p>
        </w:tc>
      </w:tr>
      <w:tr w:rsidR="000F1DDF" w:rsidRPr="001E19E0" w14:paraId="2944562C" w14:textId="77777777" w:rsidTr="00D217F2">
        <w:tc>
          <w:tcPr>
            <w:tcW w:w="2324" w:type="dxa"/>
            <w:shd w:val="clear" w:color="auto" w:fill="auto"/>
          </w:tcPr>
          <w:p w14:paraId="263ABC1D" w14:textId="77777777" w:rsidR="000F1DDF" w:rsidRPr="001E19E0" w:rsidRDefault="000F1DDF" w:rsidP="00D217F2">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第二季</w:t>
            </w:r>
          </w:p>
        </w:tc>
        <w:tc>
          <w:tcPr>
            <w:tcW w:w="1889" w:type="dxa"/>
            <w:shd w:val="clear" w:color="auto" w:fill="auto"/>
          </w:tcPr>
          <w:p w14:paraId="364F5ADC" w14:textId="77777777" w:rsidR="000F1DDF" w:rsidRPr="001E19E0" w:rsidRDefault="000F1DDF" w:rsidP="00D217F2">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1E19E0">
              <w:rPr>
                <w:bCs/>
                <w:spacing w:val="0"/>
                <w:sz w:val="20"/>
                <w:lang w:val="en-HK"/>
              </w:rPr>
              <w:t>3 885 700</w:t>
            </w:r>
            <w:r w:rsidRPr="001E19E0">
              <w:rPr>
                <w:bCs/>
                <w:spacing w:val="0"/>
                <w:sz w:val="20"/>
                <w:lang w:val="en-HK"/>
              </w:rPr>
              <w:tab/>
              <w:t>(-0.5)</w:t>
            </w:r>
          </w:p>
        </w:tc>
        <w:tc>
          <w:tcPr>
            <w:tcW w:w="1890" w:type="dxa"/>
            <w:shd w:val="clear" w:color="auto" w:fill="auto"/>
          </w:tcPr>
          <w:p w14:paraId="1D5D77DA" w14:textId="77777777" w:rsidR="000F1DDF" w:rsidRPr="001E19E0" w:rsidRDefault="000F1DDF" w:rsidP="00D217F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1E19E0">
              <w:rPr>
                <w:bCs/>
                <w:spacing w:val="0"/>
                <w:sz w:val="20"/>
                <w:lang w:val="en-HK"/>
              </w:rPr>
              <w:t>3 671 100</w:t>
            </w:r>
            <w:r w:rsidRPr="001E19E0">
              <w:rPr>
                <w:bCs/>
                <w:spacing w:val="0"/>
                <w:sz w:val="20"/>
                <w:lang w:val="en-HK"/>
              </w:rPr>
              <w:tab/>
              <w:t>(0.3)</w:t>
            </w:r>
          </w:p>
        </w:tc>
        <w:tc>
          <w:tcPr>
            <w:tcW w:w="1410" w:type="dxa"/>
            <w:shd w:val="clear" w:color="auto" w:fill="auto"/>
          </w:tcPr>
          <w:p w14:paraId="25CB9614"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1E19E0">
              <w:rPr>
                <w:bCs/>
                <w:spacing w:val="0"/>
                <w:sz w:val="20"/>
                <w:lang w:val="en-HK"/>
              </w:rPr>
              <w:t>214 500</w:t>
            </w:r>
          </w:p>
        </w:tc>
        <w:tc>
          <w:tcPr>
            <w:tcW w:w="1502" w:type="dxa"/>
            <w:shd w:val="clear" w:color="auto" w:fill="auto"/>
          </w:tcPr>
          <w:p w14:paraId="0E49335E"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1E19E0">
              <w:rPr>
                <w:bCs/>
                <w:spacing w:val="0"/>
                <w:sz w:val="20"/>
                <w:lang w:val="en-HK"/>
              </w:rPr>
              <w:t xml:space="preserve"> 95</w:t>
            </w:r>
            <w:r w:rsidRPr="001E19E0">
              <w:rPr>
                <w:bCs/>
                <w:spacing w:val="0"/>
                <w:sz w:val="20"/>
              </w:rPr>
              <w:t> </w:t>
            </w:r>
            <w:r w:rsidRPr="001E19E0">
              <w:rPr>
                <w:bCs/>
                <w:spacing w:val="0"/>
                <w:sz w:val="20"/>
                <w:lang w:val="en-HK"/>
              </w:rPr>
              <w:t>800</w:t>
            </w:r>
          </w:p>
        </w:tc>
      </w:tr>
      <w:tr w:rsidR="000F1DDF" w:rsidRPr="001E19E0" w14:paraId="2C23532C" w14:textId="77777777" w:rsidTr="00D217F2">
        <w:tc>
          <w:tcPr>
            <w:tcW w:w="2324" w:type="dxa"/>
            <w:shd w:val="clear" w:color="auto" w:fill="auto"/>
          </w:tcPr>
          <w:p w14:paraId="3DAA923A" w14:textId="77777777" w:rsidR="000F1DDF" w:rsidRPr="001E19E0" w:rsidRDefault="000F1DDF" w:rsidP="00D217F2">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第三季</w:t>
            </w:r>
          </w:p>
        </w:tc>
        <w:tc>
          <w:tcPr>
            <w:tcW w:w="1889" w:type="dxa"/>
            <w:shd w:val="clear" w:color="auto" w:fill="auto"/>
          </w:tcPr>
          <w:p w14:paraId="53B89668" w14:textId="77777777" w:rsidR="000F1DDF" w:rsidRPr="001E19E0" w:rsidRDefault="000F1DDF" w:rsidP="00D217F2">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1E19E0">
              <w:rPr>
                <w:bCs/>
                <w:spacing w:val="0"/>
                <w:sz w:val="20"/>
                <w:lang w:val="en-HK"/>
              </w:rPr>
              <w:t>3 87</w:t>
            </w:r>
            <w:r w:rsidRPr="001E19E0">
              <w:rPr>
                <w:rFonts w:hint="eastAsia"/>
                <w:bCs/>
                <w:spacing w:val="0"/>
                <w:sz w:val="20"/>
                <w:lang w:val="en-HK"/>
              </w:rPr>
              <w:t>4</w:t>
            </w:r>
            <w:r w:rsidRPr="001E19E0">
              <w:rPr>
                <w:bCs/>
                <w:spacing w:val="0"/>
                <w:sz w:val="20"/>
                <w:lang w:val="en-HK"/>
              </w:rPr>
              <w:t> </w:t>
            </w:r>
            <w:r w:rsidRPr="001E19E0">
              <w:rPr>
                <w:rFonts w:hint="eastAsia"/>
                <w:bCs/>
                <w:spacing w:val="0"/>
                <w:sz w:val="20"/>
                <w:lang w:val="en-HK"/>
              </w:rPr>
              <w:t>0</w:t>
            </w:r>
            <w:r w:rsidRPr="001E19E0">
              <w:rPr>
                <w:bCs/>
                <w:spacing w:val="0"/>
                <w:sz w:val="20"/>
                <w:lang w:val="en-HK"/>
              </w:rPr>
              <w:t>00</w:t>
            </w:r>
            <w:r w:rsidRPr="001E19E0">
              <w:rPr>
                <w:bCs/>
                <w:spacing w:val="0"/>
                <w:sz w:val="20"/>
                <w:lang w:val="en-HK"/>
              </w:rPr>
              <w:tab/>
              <w:t>(-0.</w:t>
            </w:r>
            <w:r w:rsidRPr="001E19E0">
              <w:rPr>
                <w:rFonts w:hint="eastAsia"/>
                <w:bCs/>
                <w:spacing w:val="0"/>
                <w:sz w:val="20"/>
                <w:lang w:val="en-HK"/>
              </w:rPr>
              <w:t>8</w:t>
            </w:r>
            <w:r w:rsidRPr="001E19E0">
              <w:rPr>
                <w:bCs/>
                <w:spacing w:val="0"/>
                <w:sz w:val="20"/>
                <w:lang w:val="en-HK"/>
              </w:rPr>
              <w:t>)</w:t>
            </w:r>
          </w:p>
        </w:tc>
        <w:tc>
          <w:tcPr>
            <w:tcW w:w="1890" w:type="dxa"/>
            <w:shd w:val="clear" w:color="auto" w:fill="auto"/>
          </w:tcPr>
          <w:p w14:paraId="6B6EFDBA" w14:textId="77777777" w:rsidR="000F1DDF" w:rsidRPr="001E19E0" w:rsidRDefault="000F1DDF" w:rsidP="00D217F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1E19E0">
              <w:rPr>
                <w:bCs/>
                <w:spacing w:val="0"/>
                <w:sz w:val="20"/>
                <w:lang w:val="en-HK"/>
              </w:rPr>
              <w:t>3 69</w:t>
            </w:r>
            <w:r w:rsidRPr="001E19E0">
              <w:rPr>
                <w:rFonts w:hint="eastAsia"/>
                <w:bCs/>
                <w:spacing w:val="0"/>
                <w:sz w:val="20"/>
                <w:lang w:val="en-HK"/>
              </w:rPr>
              <w:t>3</w:t>
            </w:r>
            <w:r w:rsidRPr="001E19E0">
              <w:rPr>
                <w:bCs/>
                <w:spacing w:val="0"/>
                <w:sz w:val="20"/>
                <w:lang w:val="en-HK"/>
              </w:rPr>
              <w:t> </w:t>
            </w:r>
            <w:r w:rsidRPr="001E19E0">
              <w:rPr>
                <w:rFonts w:hint="eastAsia"/>
                <w:bCs/>
                <w:spacing w:val="0"/>
                <w:sz w:val="20"/>
                <w:lang w:val="en-HK"/>
              </w:rPr>
              <w:t>1</w:t>
            </w:r>
            <w:r w:rsidRPr="001E19E0">
              <w:rPr>
                <w:bCs/>
                <w:spacing w:val="0"/>
                <w:sz w:val="20"/>
                <w:lang w:val="en-HK"/>
              </w:rPr>
              <w:t>00</w:t>
            </w:r>
            <w:r w:rsidRPr="001E19E0">
              <w:rPr>
                <w:bCs/>
                <w:spacing w:val="0"/>
                <w:sz w:val="20"/>
                <w:lang w:val="en-HK"/>
              </w:rPr>
              <w:tab/>
              <w:t>(1.</w:t>
            </w:r>
            <w:r w:rsidRPr="001E19E0">
              <w:rPr>
                <w:rFonts w:hint="eastAsia"/>
                <w:bCs/>
                <w:spacing w:val="0"/>
                <w:sz w:val="20"/>
                <w:lang w:val="en-HK"/>
              </w:rPr>
              <w:t>2</w:t>
            </w:r>
            <w:r w:rsidRPr="001E19E0">
              <w:rPr>
                <w:bCs/>
                <w:spacing w:val="0"/>
                <w:sz w:val="20"/>
                <w:lang w:val="en-HK"/>
              </w:rPr>
              <w:t>)</w:t>
            </w:r>
          </w:p>
        </w:tc>
        <w:tc>
          <w:tcPr>
            <w:tcW w:w="1410" w:type="dxa"/>
            <w:shd w:val="clear" w:color="auto" w:fill="auto"/>
          </w:tcPr>
          <w:p w14:paraId="1C08C2A2"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1E19E0">
              <w:rPr>
                <w:spacing w:val="0"/>
                <w:sz w:val="20"/>
                <w:lang w:val="en-HK"/>
              </w:rPr>
              <w:t>18</w:t>
            </w:r>
            <w:r w:rsidRPr="001E19E0">
              <w:rPr>
                <w:rFonts w:hint="eastAsia"/>
                <w:spacing w:val="0"/>
                <w:sz w:val="20"/>
                <w:lang w:val="en-HK" w:eastAsia="zh-CN"/>
              </w:rPr>
              <w:t>1</w:t>
            </w:r>
            <w:r w:rsidRPr="001E19E0">
              <w:rPr>
                <w:spacing w:val="0"/>
                <w:sz w:val="20"/>
                <w:lang w:val="en-HK"/>
              </w:rPr>
              <w:t> </w:t>
            </w:r>
            <w:r w:rsidRPr="001E19E0">
              <w:rPr>
                <w:rFonts w:hint="eastAsia"/>
                <w:spacing w:val="0"/>
                <w:sz w:val="20"/>
                <w:lang w:val="en-HK" w:eastAsia="zh-CN"/>
              </w:rPr>
              <w:t>0</w:t>
            </w:r>
            <w:r w:rsidRPr="001E19E0">
              <w:rPr>
                <w:spacing w:val="0"/>
                <w:sz w:val="20"/>
                <w:lang w:val="en-HK"/>
              </w:rPr>
              <w:t>00</w:t>
            </w:r>
          </w:p>
        </w:tc>
        <w:tc>
          <w:tcPr>
            <w:tcW w:w="1502" w:type="dxa"/>
            <w:shd w:val="clear" w:color="auto" w:fill="auto"/>
          </w:tcPr>
          <w:p w14:paraId="171F7049"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1E19E0">
              <w:rPr>
                <w:spacing w:val="0"/>
                <w:sz w:val="20"/>
                <w:lang w:val="en-HK"/>
              </w:rPr>
              <w:t xml:space="preserve"> 80 </w:t>
            </w:r>
            <w:r w:rsidRPr="001E19E0">
              <w:rPr>
                <w:rFonts w:hint="eastAsia"/>
                <w:spacing w:val="0"/>
                <w:sz w:val="20"/>
                <w:lang w:val="en-HK" w:eastAsia="zh-CN"/>
              </w:rPr>
              <w:t>2</w:t>
            </w:r>
            <w:r w:rsidRPr="001E19E0">
              <w:rPr>
                <w:spacing w:val="0"/>
                <w:sz w:val="20"/>
                <w:lang w:val="en-HK"/>
              </w:rPr>
              <w:t>00</w:t>
            </w:r>
          </w:p>
        </w:tc>
      </w:tr>
      <w:tr w:rsidR="000F1DDF" w:rsidRPr="001E19E0" w14:paraId="2B629457" w14:textId="77777777" w:rsidTr="00D217F2">
        <w:tc>
          <w:tcPr>
            <w:tcW w:w="2324" w:type="dxa"/>
            <w:shd w:val="clear" w:color="auto" w:fill="auto"/>
          </w:tcPr>
          <w:p w14:paraId="623A90BB" w14:textId="77777777" w:rsidR="000F1DDF" w:rsidRPr="001E19E0" w:rsidRDefault="000F1DDF" w:rsidP="00D217F2">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第四季</w:t>
            </w:r>
          </w:p>
        </w:tc>
        <w:tc>
          <w:tcPr>
            <w:tcW w:w="1889" w:type="dxa"/>
            <w:shd w:val="clear" w:color="auto" w:fill="auto"/>
          </w:tcPr>
          <w:p w14:paraId="7BCF364A" w14:textId="77777777" w:rsidR="000F1DDF" w:rsidRPr="001E19E0" w:rsidRDefault="000F1DDF" w:rsidP="00D217F2">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1E19E0">
              <w:rPr>
                <w:bCs/>
                <w:spacing w:val="0"/>
                <w:sz w:val="20"/>
                <w:lang w:val="en-HK"/>
              </w:rPr>
              <w:t>3 850 </w:t>
            </w:r>
            <w:r w:rsidRPr="001E19E0">
              <w:rPr>
                <w:rFonts w:hint="eastAsia"/>
                <w:bCs/>
                <w:spacing w:val="0"/>
                <w:sz w:val="20"/>
                <w:lang w:val="en-HK"/>
              </w:rPr>
              <w:t>9</w:t>
            </w:r>
            <w:r w:rsidRPr="001E19E0">
              <w:rPr>
                <w:bCs/>
                <w:spacing w:val="0"/>
                <w:sz w:val="20"/>
                <w:lang w:val="en-HK"/>
              </w:rPr>
              <w:t>00</w:t>
            </w:r>
            <w:r w:rsidRPr="001E19E0">
              <w:rPr>
                <w:bCs/>
                <w:spacing w:val="0"/>
                <w:sz w:val="20"/>
                <w:lang w:val="en-HK"/>
              </w:rPr>
              <w:tab/>
              <w:t xml:space="preserve"> (-1.3)</w:t>
            </w:r>
          </w:p>
        </w:tc>
        <w:tc>
          <w:tcPr>
            <w:tcW w:w="1890" w:type="dxa"/>
            <w:shd w:val="clear" w:color="auto" w:fill="auto"/>
          </w:tcPr>
          <w:p w14:paraId="5762A559" w14:textId="77777777" w:rsidR="000F1DDF" w:rsidRPr="001E19E0" w:rsidRDefault="000F1DDF" w:rsidP="00D217F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1E19E0">
              <w:rPr>
                <w:bCs/>
                <w:spacing w:val="0"/>
                <w:sz w:val="20"/>
                <w:lang w:val="en-HK"/>
              </w:rPr>
              <w:t>3 705 </w:t>
            </w:r>
            <w:r w:rsidRPr="001E19E0">
              <w:rPr>
                <w:rFonts w:hint="eastAsia"/>
                <w:bCs/>
                <w:spacing w:val="0"/>
                <w:sz w:val="20"/>
                <w:lang w:val="en-HK"/>
              </w:rPr>
              <w:t>6</w:t>
            </w:r>
            <w:r w:rsidRPr="001E19E0">
              <w:rPr>
                <w:bCs/>
                <w:spacing w:val="0"/>
                <w:sz w:val="20"/>
                <w:lang w:val="en-HK"/>
              </w:rPr>
              <w:t>00</w:t>
            </w:r>
            <w:r w:rsidRPr="001E19E0">
              <w:rPr>
                <w:bCs/>
                <w:spacing w:val="0"/>
                <w:sz w:val="20"/>
                <w:lang w:val="en-HK"/>
              </w:rPr>
              <w:tab/>
              <w:t>(1.3)</w:t>
            </w:r>
          </w:p>
        </w:tc>
        <w:tc>
          <w:tcPr>
            <w:tcW w:w="1410" w:type="dxa"/>
            <w:shd w:val="clear" w:color="auto" w:fill="auto"/>
          </w:tcPr>
          <w:p w14:paraId="7E6E39E5"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1E19E0">
              <w:rPr>
                <w:spacing w:val="0"/>
                <w:sz w:val="20"/>
                <w:lang w:val="en-HK"/>
              </w:rPr>
              <w:t>145</w:t>
            </w:r>
            <w:r w:rsidRPr="001E19E0">
              <w:rPr>
                <w:rFonts w:ascii="Malgun Gothic" w:hAnsi="Malgun Gothic"/>
                <w:spacing w:val="0"/>
                <w:sz w:val="20"/>
              </w:rPr>
              <w:t> </w:t>
            </w:r>
            <w:r w:rsidRPr="001E19E0">
              <w:rPr>
                <w:spacing w:val="0"/>
                <w:sz w:val="20"/>
                <w:lang w:val="en-HK"/>
              </w:rPr>
              <w:t>200</w:t>
            </w:r>
          </w:p>
        </w:tc>
        <w:tc>
          <w:tcPr>
            <w:tcW w:w="1502" w:type="dxa"/>
            <w:shd w:val="clear" w:color="auto" w:fill="auto"/>
          </w:tcPr>
          <w:p w14:paraId="65AFFBFA"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1E19E0">
              <w:rPr>
                <w:spacing w:val="0"/>
                <w:sz w:val="20"/>
                <w:lang w:val="en-HK"/>
              </w:rPr>
              <w:t xml:space="preserve"> 66 700</w:t>
            </w:r>
          </w:p>
        </w:tc>
      </w:tr>
      <w:tr w:rsidR="000F1DDF" w:rsidRPr="001E19E0" w14:paraId="24A34AA9" w14:textId="77777777" w:rsidTr="00D217F2">
        <w:tc>
          <w:tcPr>
            <w:tcW w:w="2324" w:type="dxa"/>
            <w:shd w:val="clear" w:color="auto" w:fill="auto"/>
          </w:tcPr>
          <w:p w14:paraId="7FE1A45E" w14:textId="77777777" w:rsidR="000F1DDF" w:rsidRPr="001E19E0" w:rsidRDefault="000F1DDF" w:rsidP="00D217F2">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0E6BB764" w14:textId="77777777" w:rsidR="000F1DDF" w:rsidRPr="001E19E0" w:rsidRDefault="000F1DDF" w:rsidP="00D217F2">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p>
        </w:tc>
        <w:tc>
          <w:tcPr>
            <w:tcW w:w="1890" w:type="dxa"/>
            <w:shd w:val="clear" w:color="auto" w:fill="auto"/>
          </w:tcPr>
          <w:p w14:paraId="556739F0" w14:textId="77777777" w:rsidR="000F1DDF" w:rsidRPr="001E19E0" w:rsidRDefault="000F1DDF" w:rsidP="00D217F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74269862"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07B0CC89"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0F1DDF" w:rsidRPr="001E19E0" w14:paraId="38C6A373" w14:textId="77777777" w:rsidTr="00D217F2">
        <w:tc>
          <w:tcPr>
            <w:tcW w:w="2324" w:type="dxa"/>
            <w:shd w:val="clear" w:color="auto" w:fill="auto"/>
          </w:tcPr>
          <w:p w14:paraId="2773F34A" w14:textId="77777777" w:rsidR="000F1DDF" w:rsidRPr="001E19E0" w:rsidRDefault="000F1DDF" w:rsidP="00D217F2">
            <w:pPr>
              <w:keepNext/>
              <w:tabs>
                <w:tab w:val="clear" w:pos="936"/>
                <w:tab w:val="clear" w:pos="1560"/>
                <w:tab w:val="clear" w:pos="2184"/>
                <w:tab w:val="clear" w:pos="2808"/>
                <w:tab w:val="left" w:pos="1142"/>
              </w:tabs>
              <w:spacing w:after="0" w:line="260" w:lineRule="exact"/>
              <w:ind w:right="28"/>
              <w:rPr>
                <w:bCs/>
                <w:spacing w:val="0"/>
                <w:sz w:val="20"/>
              </w:rPr>
            </w:pPr>
            <w:r w:rsidRPr="001E19E0">
              <w:rPr>
                <w:rFonts w:hint="eastAsia"/>
                <w:bCs/>
                <w:spacing w:val="0"/>
                <w:sz w:val="20"/>
              </w:rPr>
              <w:t>二零二</w:t>
            </w:r>
            <w:r w:rsidRPr="001E19E0">
              <w:rPr>
                <w:rFonts w:hint="eastAsia"/>
                <w:bCs/>
                <w:spacing w:val="0"/>
                <w:sz w:val="20"/>
                <w:lang w:eastAsia="zh-HK"/>
              </w:rPr>
              <w:t>二</w:t>
            </w:r>
            <w:r w:rsidRPr="001E19E0">
              <w:rPr>
                <w:rFonts w:hint="eastAsia"/>
                <w:bCs/>
                <w:spacing w:val="0"/>
                <w:sz w:val="20"/>
              </w:rPr>
              <w:t>年</w:t>
            </w:r>
            <w:r w:rsidRPr="001E19E0">
              <w:rPr>
                <w:bCs/>
                <w:spacing w:val="0"/>
                <w:sz w:val="20"/>
              </w:rPr>
              <w:tab/>
            </w:r>
            <w:r w:rsidRPr="001E19E0">
              <w:rPr>
                <w:rFonts w:hint="eastAsia"/>
                <w:bCs/>
                <w:spacing w:val="0"/>
                <w:sz w:val="20"/>
              </w:rPr>
              <w:t>全年</w:t>
            </w:r>
            <w:r w:rsidRPr="001E19E0">
              <w:rPr>
                <w:rFonts w:hint="eastAsia"/>
                <w:bCs/>
                <w:spacing w:val="0"/>
                <w:sz w:val="20"/>
                <w:vertAlign w:val="superscript"/>
              </w:rPr>
              <w:t>#</w:t>
            </w:r>
          </w:p>
        </w:tc>
        <w:tc>
          <w:tcPr>
            <w:tcW w:w="1889" w:type="dxa"/>
            <w:shd w:val="clear" w:color="auto" w:fill="auto"/>
          </w:tcPr>
          <w:p w14:paraId="264912B6" w14:textId="77777777" w:rsidR="000F1DDF" w:rsidRPr="001E19E0" w:rsidRDefault="000F1DDF" w:rsidP="00D217F2">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1E19E0">
              <w:rPr>
                <w:spacing w:val="0"/>
                <w:sz w:val="20"/>
                <w:lang w:val="en-HK"/>
              </w:rPr>
              <w:t>3 781 200</w:t>
            </w:r>
            <w:r w:rsidRPr="001E19E0">
              <w:rPr>
                <w:spacing w:val="0"/>
                <w:sz w:val="20"/>
                <w:lang w:val="en-HK"/>
              </w:rPr>
              <w:tab/>
              <w:t>(-2.3)</w:t>
            </w:r>
          </w:p>
        </w:tc>
        <w:tc>
          <w:tcPr>
            <w:tcW w:w="1890" w:type="dxa"/>
            <w:shd w:val="clear" w:color="auto" w:fill="auto"/>
          </w:tcPr>
          <w:p w14:paraId="5C5F85C4" w14:textId="77777777" w:rsidR="000F1DDF" w:rsidRPr="001E19E0" w:rsidRDefault="000F1DDF" w:rsidP="00D217F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1E19E0">
              <w:rPr>
                <w:spacing w:val="0"/>
                <w:sz w:val="20"/>
                <w:lang w:val="en-HK"/>
              </w:rPr>
              <w:t>3 619 100</w:t>
            </w:r>
            <w:r w:rsidRPr="001E19E0">
              <w:rPr>
                <w:spacing w:val="0"/>
                <w:sz w:val="20"/>
                <w:lang w:val="en-HK"/>
              </w:rPr>
              <w:tab/>
              <w:t>(-1.4)</w:t>
            </w:r>
          </w:p>
        </w:tc>
        <w:tc>
          <w:tcPr>
            <w:tcW w:w="1410" w:type="dxa"/>
            <w:shd w:val="clear" w:color="auto" w:fill="auto"/>
          </w:tcPr>
          <w:p w14:paraId="579B8C24"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1E19E0">
              <w:rPr>
                <w:bCs/>
                <w:spacing w:val="0"/>
                <w:sz w:val="20"/>
                <w:lang w:val="en-HK"/>
              </w:rPr>
              <w:t>162 100</w:t>
            </w:r>
          </w:p>
        </w:tc>
        <w:tc>
          <w:tcPr>
            <w:tcW w:w="1502" w:type="dxa"/>
            <w:shd w:val="clear" w:color="auto" w:fill="auto"/>
          </w:tcPr>
          <w:p w14:paraId="055C160D"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1E19E0">
              <w:rPr>
                <w:bCs/>
                <w:spacing w:val="0"/>
                <w:sz w:val="20"/>
                <w:lang w:val="en-HK"/>
              </w:rPr>
              <w:t xml:space="preserve"> 88 200</w:t>
            </w:r>
          </w:p>
        </w:tc>
      </w:tr>
      <w:tr w:rsidR="000F1DDF" w:rsidRPr="001E19E0" w14:paraId="4051FFAF" w14:textId="77777777" w:rsidTr="00D217F2">
        <w:tc>
          <w:tcPr>
            <w:tcW w:w="2324" w:type="dxa"/>
            <w:shd w:val="clear" w:color="auto" w:fill="auto"/>
          </w:tcPr>
          <w:p w14:paraId="37794B7E" w14:textId="77777777" w:rsidR="000F1DDF" w:rsidRPr="001E19E0" w:rsidRDefault="000F1DDF" w:rsidP="00D217F2">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4351FD03" w14:textId="77777777" w:rsidR="000F1DDF" w:rsidRPr="001E19E0" w:rsidRDefault="000F1DDF" w:rsidP="00D217F2">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p>
        </w:tc>
        <w:tc>
          <w:tcPr>
            <w:tcW w:w="1890" w:type="dxa"/>
            <w:shd w:val="clear" w:color="auto" w:fill="auto"/>
          </w:tcPr>
          <w:p w14:paraId="3B642692" w14:textId="77777777" w:rsidR="000F1DDF" w:rsidRPr="001E19E0" w:rsidRDefault="000F1DDF" w:rsidP="00D217F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0C2877A6"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0782CF29"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0F1DDF" w:rsidRPr="001E19E0" w14:paraId="38C947EE" w14:textId="77777777" w:rsidTr="00D217F2">
        <w:tc>
          <w:tcPr>
            <w:tcW w:w="2324" w:type="dxa"/>
            <w:shd w:val="clear" w:color="auto" w:fill="auto"/>
          </w:tcPr>
          <w:p w14:paraId="24CAA15C" w14:textId="77777777" w:rsidR="000F1DDF" w:rsidRPr="001E19E0" w:rsidRDefault="000F1DDF" w:rsidP="00D217F2">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bCs/>
                <w:spacing w:val="0"/>
                <w:sz w:val="20"/>
              </w:rPr>
              <w:t>第一季</w:t>
            </w:r>
          </w:p>
        </w:tc>
        <w:tc>
          <w:tcPr>
            <w:tcW w:w="1889" w:type="dxa"/>
            <w:shd w:val="clear" w:color="auto" w:fill="auto"/>
          </w:tcPr>
          <w:p w14:paraId="0C9D1686" w14:textId="77777777" w:rsidR="000F1DDF" w:rsidRPr="001E19E0" w:rsidRDefault="000F1DDF" w:rsidP="00D217F2">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1E19E0">
              <w:rPr>
                <w:bCs/>
                <w:spacing w:val="0"/>
                <w:sz w:val="20"/>
                <w:lang w:val="en-HK"/>
              </w:rPr>
              <w:t>3 799 000</w:t>
            </w:r>
            <w:r w:rsidRPr="001E19E0">
              <w:rPr>
                <w:bCs/>
                <w:spacing w:val="0"/>
                <w:sz w:val="20"/>
                <w:lang w:val="en-HK"/>
              </w:rPr>
              <w:tab/>
              <w:t>(-2.3)</w:t>
            </w:r>
          </w:p>
        </w:tc>
        <w:tc>
          <w:tcPr>
            <w:tcW w:w="1890" w:type="dxa"/>
            <w:shd w:val="clear" w:color="auto" w:fill="auto"/>
          </w:tcPr>
          <w:p w14:paraId="0175CCD4" w14:textId="77777777" w:rsidR="000F1DDF" w:rsidRPr="001E19E0" w:rsidRDefault="000F1DDF" w:rsidP="00D217F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1E19E0">
              <w:rPr>
                <w:bCs/>
                <w:spacing w:val="0"/>
                <w:sz w:val="20"/>
                <w:lang w:val="en-HK"/>
              </w:rPr>
              <w:t>3</w:t>
            </w:r>
            <w:r w:rsidRPr="001E19E0">
              <w:rPr>
                <w:spacing w:val="0"/>
                <w:sz w:val="20"/>
              </w:rPr>
              <w:t> 610 500</w:t>
            </w:r>
            <w:r w:rsidRPr="001E19E0">
              <w:rPr>
                <w:bCs/>
                <w:spacing w:val="0"/>
                <w:sz w:val="20"/>
                <w:lang w:val="en-HK"/>
              </w:rPr>
              <w:tab/>
              <w:t>(-0.5)</w:t>
            </w:r>
          </w:p>
        </w:tc>
        <w:tc>
          <w:tcPr>
            <w:tcW w:w="1410" w:type="dxa"/>
            <w:shd w:val="clear" w:color="auto" w:fill="auto"/>
          </w:tcPr>
          <w:p w14:paraId="1F3F92B2"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1E19E0">
              <w:rPr>
                <w:bCs/>
                <w:spacing w:val="0"/>
                <w:sz w:val="20"/>
                <w:lang w:val="en-HK"/>
              </w:rPr>
              <w:t>188 500</w:t>
            </w:r>
          </w:p>
        </w:tc>
        <w:tc>
          <w:tcPr>
            <w:tcW w:w="1502" w:type="dxa"/>
            <w:shd w:val="clear" w:color="auto" w:fill="auto"/>
          </w:tcPr>
          <w:p w14:paraId="64EB7A8C"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1E19E0">
              <w:rPr>
                <w:bCs/>
                <w:spacing w:val="0"/>
                <w:sz w:val="20"/>
                <w:lang w:val="en-HK"/>
              </w:rPr>
              <w:t xml:space="preserve"> 117 000</w:t>
            </w:r>
          </w:p>
        </w:tc>
      </w:tr>
      <w:tr w:rsidR="000F1DDF" w:rsidRPr="001E19E0" w14:paraId="448E45AE" w14:textId="77777777" w:rsidTr="00D217F2">
        <w:tc>
          <w:tcPr>
            <w:tcW w:w="2324" w:type="dxa"/>
            <w:shd w:val="clear" w:color="auto" w:fill="auto"/>
          </w:tcPr>
          <w:p w14:paraId="1CD94962" w14:textId="77777777" w:rsidR="000F1DDF" w:rsidRPr="001E19E0" w:rsidRDefault="000F1DDF" w:rsidP="00D217F2">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lang w:eastAsia="zh-HK"/>
              </w:rPr>
              <w:t>第二季</w:t>
            </w:r>
          </w:p>
        </w:tc>
        <w:tc>
          <w:tcPr>
            <w:tcW w:w="1889" w:type="dxa"/>
            <w:shd w:val="clear" w:color="auto" w:fill="auto"/>
          </w:tcPr>
          <w:p w14:paraId="56E0F8DC" w14:textId="77777777" w:rsidR="000F1DDF" w:rsidRPr="001E19E0" w:rsidRDefault="000F1DDF" w:rsidP="00D217F2">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1E19E0">
              <w:rPr>
                <w:bCs/>
                <w:spacing w:val="0"/>
                <w:sz w:val="20"/>
                <w:lang w:val="en-HK"/>
              </w:rPr>
              <w:t>3 750 200</w:t>
            </w:r>
            <w:r w:rsidRPr="001E19E0">
              <w:rPr>
                <w:bCs/>
                <w:spacing w:val="0"/>
                <w:sz w:val="20"/>
                <w:lang w:val="en-HK"/>
              </w:rPr>
              <w:tab/>
              <w:t>(-3.5)</w:t>
            </w:r>
          </w:p>
        </w:tc>
        <w:tc>
          <w:tcPr>
            <w:tcW w:w="1890" w:type="dxa"/>
            <w:shd w:val="clear" w:color="auto" w:fill="auto"/>
          </w:tcPr>
          <w:p w14:paraId="0FB7FBF9" w14:textId="77777777" w:rsidR="000F1DDF" w:rsidRPr="001E19E0" w:rsidRDefault="000F1DDF" w:rsidP="00D217F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1E19E0">
              <w:rPr>
                <w:bCs/>
                <w:spacing w:val="0"/>
                <w:sz w:val="20"/>
                <w:lang w:val="en-HK"/>
              </w:rPr>
              <w:t>3 571 600</w:t>
            </w:r>
            <w:r w:rsidRPr="001E19E0">
              <w:rPr>
                <w:bCs/>
                <w:spacing w:val="0"/>
                <w:sz w:val="20"/>
                <w:lang w:val="en-HK"/>
              </w:rPr>
              <w:tab/>
              <w:t>(-2.7)</w:t>
            </w:r>
          </w:p>
        </w:tc>
        <w:tc>
          <w:tcPr>
            <w:tcW w:w="1410" w:type="dxa"/>
            <w:shd w:val="clear" w:color="auto" w:fill="auto"/>
          </w:tcPr>
          <w:p w14:paraId="204A3016"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1E19E0">
              <w:rPr>
                <w:bCs/>
                <w:spacing w:val="0"/>
                <w:sz w:val="20"/>
                <w:lang w:val="en-HK"/>
              </w:rPr>
              <w:t>178 600</w:t>
            </w:r>
          </w:p>
        </w:tc>
        <w:tc>
          <w:tcPr>
            <w:tcW w:w="1502" w:type="dxa"/>
            <w:shd w:val="clear" w:color="auto" w:fill="auto"/>
          </w:tcPr>
          <w:p w14:paraId="59239169"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1E19E0">
              <w:rPr>
                <w:bCs/>
                <w:spacing w:val="0"/>
                <w:sz w:val="20"/>
                <w:lang w:val="en-HK"/>
              </w:rPr>
              <w:t xml:space="preserve"> 111 600</w:t>
            </w:r>
          </w:p>
        </w:tc>
      </w:tr>
      <w:tr w:rsidR="000F1DDF" w:rsidRPr="001E19E0" w14:paraId="5FFB586A" w14:textId="77777777" w:rsidTr="00D217F2">
        <w:tc>
          <w:tcPr>
            <w:tcW w:w="2324" w:type="dxa"/>
            <w:shd w:val="clear" w:color="auto" w:fill="auto"/>
          </w:tcPr>
          <w:p w14:paraId="21140A91" w14:textId="77777777" w:rsidR="000F1DDF" w:rsidRPr="001E19E0" w:rsidRDefault="000F1DDF" w:rsidP="00D217F2">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bCs/>
                <w:spacing w:val="0"/>
                <w:sz w:val="20"/>
              </w:rPr>
              <w:t>第</w:t>
            </w:r>
            <w:r w:rsidRPr="001E19E0">
              <w:rPr>
                <w:rFonts w:hint="eastAsia"/>
                <w:bCs/>
                <w:spacing w:val="0"/>
                <w:sz w:val="20"/>
                <w:lang w:eastAsia="zh-HK"/>
              </w:rPr>
              <w:t>三</w:t>
            </w:r>
            <w:r w:rsidRPr="001E19E0">
              <w:rPr>
                <w:bCs/>
                <w:spacing w:val="0"/>
                <w:sz w:val="20"/>
              </w:rPr>
              <w:t>季</w:t>
            </w:r>
          </w:p>
        </w:tc>
        <w:tc>
          <w:tcPr>
            <w:tcW w:w="1889" w:type="dxa"/>
            <w:shd w:val="clear" w:color="auto" w:fill="auto"/>
          </w:tcPr>
          <w:p w14:paraId="18E614CD" w14:textId="77777777" w:rsidR="000F1DDF" w:rsidRPr="001E19E0" w:rsidRDefault="000F1DDF" w:rsidP="00D217F2">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1E19E0">
              <w:rPr>
                <w:bCs/>
                <w:spacing w:val="0"/>
                <w:sz w:val="20"/>
                <w:lang w:val="en-HK"/>
              </w:rPr>
              <w:t>3 784 200</w:t>
            </w:r>
            <w:r w:rsidRPr="001E19E0">
              <w:rPr>
                <w:bCs/>
                <w:spacing w:val="0"/>
                <w:sz w:val="20"/>
                <w:lang w:val="en-HK"/>
              </w:rPr>
              <w:tab/>
              <w:t>(-2.3)</w:t>
            </w:r>
          </w:p>
        </w:tc>
        <w:tc>
          <w:tcPr>
            <w:tcW w:w="1890" w:type="dxa"/>
            <w:shd w:val="clear" w:color="auto" w:fill="auto"/>
          </w:tcPr>
          <w:p w14:paraId="4DB8B1D2" w14:textId="77777777" w:rsidR="000F1DDF" w:rsidRPr="001E19E0" w:rsidRDefault="000F1DDF" w:rsidP="00D217F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1E19E0">
              <w:rPr>
                <w:bCs/>
                <w:spacing w:val="0"/>
                <w:sz w:val="20"/>
                <w:lang w:val="en-HK"/>
              </w:rPr>
              <w:t>3 628 900    (-1.7)</w:t>
            </w:r>
          </w:p>
        </w:tc>
        <w:tc>
          <w:tcPr>
            <w:tcW w:w="1410" w:type="dxa"/>
            <w:shd w:val="clear" w:color="auto" w:fill="auto"/>
          </w:tcPr>
          <w:p w14:paraId="418AABB7"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1E19E0">
              <w:rPr>
                <w:bCs/>
                <w:spacing w:val="0"/>
                <w:sz w:val="20"/>
                <w:lang w:val="en-HK"/>
              </w:rPr>
              <w:t>155 300</w:t>
            </w:r>
          </w:p>
        </w:tc>
        <w:tc>
          <w:tcPr>
            <w:tcW w:w="1502" w:type="dxa"/>
            <w:shd w:val="clear" w:color="auto" w:fill="auto"/>
          </w:tcPr>
          <w:p w14:paraId="7FEA70EE"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1E19E0">
              <w:rPr>
                <w:bCs/>
                <w:spacing w:val="0"/>
                <w:sz w:val="20"/>
                <w:lang w:val="en-HK"/>
              </w:rPr>
              <w:t xml:space="preserve"> 69 000</w:t>
            </w:r>
          </w:p>
        </w:tc>
      </w:tr>
      <w:tr w:rsidR="000F1DDF" w:rsidRPr="001E19E0" w14:paraId="3352C132" w14:textId="77777777" w:rsidTr="00D217F2">
        <w:tc>
          <w:tcPr>
            <w:tcW w:w="2324" w:type="dxa"/>
            <w:shd w:val="clear" w:color="auto" w:fill="auto"/>
          </w:tcPr>
          <w:p w14:paraId="487BC162" w14:textId="77777777" w:rsidR="000F1DDF" w:rsidRPr="001E19E0" w:rsidRDefault="000F1DDF" w:rsidP="00D217F2">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w:t>
            </w:r>
            <w:r w:rsidRPr="001E19E0">
              <w:rPr>
                <w:rFonts w:hint="eastAsia"/>
                <w:bCs/>
                <w:spacing w:val="0"/>
                <w:sz w:val="20"/>
                <w:lang w:eastAsia="zh-HK"/>
              </w:rPr>
              <w:t>四</w:t>
            </w:r>
            <w:r w:rsidRPr="001E19E0">
              <w:rPr>
                <w:rFonts w:hint="eastAsia"/>
                <w:bCs/>
                <w:spacing w:val="0"/>
                <w:sz w:val="20"/>
              </w:rPr>
              <w:t>季</w:t>
            </w:r>
          </w:p>
        </w:tc>
        <w:tc>
          <w:tcPr>
            <w:tcW w:w="1889" w:type="dxa"/>
            <w:shd w:val="clear" w:color="auto" w:fill="auto"/>
          </w:tcPr>
          <w:p w14:paraId="4EB6B580" w14:textId="77777777" w:rsidR="000F1DDF" w:rsidRPr="001E19E0" w:rsidRDefault="000F1DDF" w:rsidP="00D217F2">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1E19E0">
              <w:rPr>
                <w:bCs/>
                <w:spacing w:val="0"/>
                <w:sz w:val="20"/>
                <w:lang w:val="en-HK"/>
              </w:rPr>
              <w:t>3 791 300</w:t>
            </w:r>
            <w:r w:rsidRPr="001E19E0">
              <w:rPr>
                <w:bCs/>
                <w:spacing w:val="0"/>
                <w:sz w:val="20"/>
                <w:lang w:val="en-HK"/>
              </w:rPr>
              <w:tab/>
              <w:t>(-1.5)</w:t>
            </w:r>
          </w:p>
        </w:tc>
        <w:tc>
          <w:tcPr>
            <w:tcW w:w="1890" w:type="dxa"/>
            <w:shd w:val="clear" w:color="auto" w:fill="auto"/>
          </w:tcPr>
          <w:p w14:paraId="525DD4BA" w14:textId="77777777" w:rsidR="000F1DDF" w:rsidRPr="001E19E0" w:rsidRDefault="000F1DDF" w:rsidP="00D217F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1E19E0">
              <w:rPr>
                <w:bCs/>
                <w:spacing w:val="0"/>
                <w:sz w:val="20"/>
                <w:lang w:val="en-HK"/>
              </w:rPr>
              <w:t>3 665 300    (-1.1)</w:t>
            </w:r>
          </w:p>
        </w:tc>
        <w:tc>
          <w:tcPr>
            <w:tcW w:w="1410" w:type="dxa"/>
            <w:shd w:val="clear" w:color="auto" w:fill="auto"/>
          </w:tcPr>
          <w:p w14:paraId="74B6CC9E"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1E19E0">
              <w:rPr>
                <w:bCs/>
                <w:spacing w:val="0"/>
                <w:sz w:val="20"/>
                <w:lang w:val="en-HK"/>
              </w:rPr>
              <w:t>126 000</w:t>
            </w:r>
          </w:p>
        </w:tc>
        <w:tc>
          <w:tcPr>
            <w:tcW w:w="1502" w:type="dxa"/>
            <w:shd w:val="clear" w:color="auto" w:fill="auto"/>
          </w:tcPr>
          <w:p w14:paraId="23D4BC91"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1E19E0">
              <w:rPr>
                <w:bCs/>
                <w:spacing w:val="0"/>
                <w:sz w:val="20"/>
                <w:lang w:val="en-HK"/>
              </w:rPr>
              <w:t xml:space="preserve"> 55 300</w:t>
            </w:r>
          </w:p>
        </w:tc>
      </w:tr>
      <w:tr w:rsidR="000F1DDF" w:rsidRPr="001E19E0" w14:paraId="620B5471" w14:textId="77777777" w:rsidTr="00D217F2">
        <w:tc>
          <w:tcPr>
            <w:tcW w:w="2324" w:type="dxa"/>
            <w:shd w:val="clear" w:color="auto" w:fill="auto"/>
          </w:tcPr>
          <w:p w14:paraId="08CA6FB0" w14:textId="77777777" w:rsidR="000F1DDF" w:rsidRPr="001E19E0" w:rsidRDefault="000F1DDF" w:rsidP="00D217F2">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592B6237" w14:textId="77777777" w:rsidR="000F1DDF" w:rsidRPr="001E19E0" w:rsidRDefault="000F1DDF" w:rsidP="00D217F2">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1E19E0">
              <w:rPr>
                <w:bCs/>
                <w:spacing w:val="0"/>
                <w:sz w:val="20"/>
                <w:lang w:val="en-HK"/>
              </w:rPr>
              <w:tab/>
            </w:r>
            <w:r w:rsidRPr="001E19E0">
              <w:rPr>
                <w:bCs/>
                <w:spacing w:val="0"/>
                <w:sz w:val="20"/>
                <w:lang w:val="en-HK"/>
              </w:rPr>
              <w:tab/>
              <w:t>&lt;0.</w:t>
            </w:r>
            <w:r w:rsidRPr="001E19E0">
              <w:rPr>
                <w:rFonts w:hint="eastAsia"/>
                <w:bCs/>
                <w:spacing w:val="0"/>
                <w:sz w:val="20"/>
                <w:lang w:val="en-HK"/>
              </w:rPr>
              <w:t>2</w:t>
            </w:r>
            <w:r w:rsidRPr="001E19E0">
              <w:rPr>
                <w:bCs/>
                <w:spacing w:val="0"/>
                <w:sz w:val="20"/>
                <w:lang w:val="en-HK"/>
              </w:rPr>
              <w:t>&gt;</w:t>
            </w:r>
          </w:p>
        </w:tc>
        <w:tc>
          <w:tcPr>
            <w:tcW w:w="1890" w:type="dxa"/>
            <w:shd w:val="clear" w:color="auto" w:fill="auto"/>
          </w:tcPr>
          <w:p w14:paraId="7063C96B" w14:textId="77777777" w:rsidR="000F1DDF" w:rsidRPr="001E19E0" w:rsidRDefault="000F1DDF" w:rsidP="00D217F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1E19E0">
              <w:rPr>
                <w:bCs/>
                <w:spacing w:val="0"/>
                <w:sz w:val="20"/>
                <w:lang w:val="en-HK"/>
              </w:rPr>
              <w:tab/>
            </w:r>
            <w:r w:rsidRPr="001E19E0">
              <w:rPr>
                <w:bCs/>
                <w:spacing w:val="0"/>
                <w:sz w:val="20"/>
                <w:lang w:val="en-HK"/>
              </w:rPr>
              <w:tab/>
              <w:t>&lt;1.</w:t>
            </w:r>
            <w:r w:rsidRPr="001E19E0">
              <w:rPr>
                <w:rFonts w:hint="eastAsia"/>
                <w:bCs/>
                <w:spacing w:val="0"/>
                <w:sz w:val="20"/>
                <w:lang w:val="en-HK"/>
              </w:rPr>
              <w:t>0</w:t>
            </w:r>
            <w:r w:rsidRPr="001E19E0">
              <w:rPr>
                <w:bCs/>
                <w:spacing w:val="0"/>
                <w:sz w:val="20"/>
                <w:lang w:val="en-HK"/>
              </w:rPr>
              <w:t>&gt;</w:t>
            </w:r>
          </w:p>
        </w:tc>
        <w:tc>
          <w:tcPr>
            <w:tcW w:w="1410" w:type="dxa"/>
            <w:shd w:val="clear" w:color="auto" w:fill="auto"/>
          </w:tcPr>
          <w:p w14:paraId="3F330E39"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24B58064"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0F1DDF" w:rsidRPr="001E19E0" w14:paraId="6E6B1EE4" w14:textId="77777777" w:rsidTr="00D217F2">
        <w:tc>
          <w:tcPr>
            <w:tcW w:w="2324" w:type="dxa"/>
            <w:shd w:val="clear" w:color="auto" w:fill="auto"/>
          </w:tcPr>
          <w:p w14:paraId="67B36444" w14:textId="77777777" w:rsidR="000F1DDF" w:rsidRPr="001E19E0" w:rsidRDefault="000F1DDF" w:rsidP="00D217F2">
            <w:pPr>
              <w:keepNext/>
              <w:tabs>
                <w:tab w:val="clear" w:pos="936"/>
                <w:tab w:val="clear" w:pos="1560"/>
                <w:tab w:val="clear" w:pos="2184"/>
                <w:tab w:val="clear" w:pos="2808"/>
                <w:tab w:val="left" w:pos="1142"/>
              </w:tabs>
              <w:spacing w:after="0" w:line="260" w:lineRule="exact"/>
              <w:ind w:left="200" w:right="28" w:hangingChars="100" w:hanging="200"/>
              <w:rPr>
                <w:bCs/>
                <w:spacing w:val="0"/>
                <w:sz w:val="20"/>
              </w:rPr>
            </w:pPr>
          </w:p>
        </w:tc>
        <w:tc>
          <w:tcPr>
            <w:tcW w:w="1889" w:type="dxa"/>
            <w:shd w:val="clear" w:color="auto" w:fill="auto"/>
          </w:tcPr>
          <w:p w14:paraId="681A7026" w14:textId="77777777" w:rsidR="000F1DDF" w:rsidRPr="001E19E0" w:rsidRDefault="000F1DDF" w:rsidP="00D217F2">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p>
        </w:tc>
        <w:tc>
          <w:tcPr>
            <w:tcW w:w="1890" w:type="dxa"/>
            <w:shd w:val="clear" w:color="auto" w:fill="auto"/>
          </w:tcPr>
          <w:p w14:paraId="594D4DC6" w14:textId="77777777" w:rsidR="000F1DDF" w:rsidRPr="001E19E0" w:rsidRDefault="000F1DDF" w:rsidP="00D217F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05AD9B52"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702C4BF6" w14:textId="77777777" w:rsidR="000F1DDF" w:rsidRPr="001E19E0" w:rsidRDefault="000F1DDF"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bl>
    <w:p w14:paraId="1E8CFADB" w14:textId="47EEE91E" w:rsidR="000F1DDF" w:rsidRPr="001E19E0" w:rsidRDefault="000F1DDF" w:rsidP="006B4E42">
      <w:pPr>
        <w:pStyle w:val="15"/>
        <w:keepNext/>
        <w:tabs>
          <w:tab w:val="clear" w:pos="1559"/>
          <w:tab w:val="left" w:pos="1134"/>
        </w:tabs>
      </w:pPr>
      <w:r w:rsidRPr="001E19E0">
        <w:rPr>
          <w:rFonts w:hint="eastAsia"/>
        </w:rPr>
        <w:t>註：</w:t>
      </w:r>
      <w:r w:rsidRPr="001E19E0">
        <w:tab/>
        <w:t>(a)</w:t>
      </w:r>
      <w:r w:rsidRPr="001E19E0">
        <w:tab/>
      </w:r>
      <w:r w:rsidR="006B4E42">
        <w:tab/>
      </w:r>
      <w:r w:rsidRPr="001E19E0">
        <w:rPr>
          <w:rFonts w:hint="eastAsia"/>
        </w:rPr>
        <w:t>包括首次求職及重新加入勞動人口的失業人士。</w:t>
      </w:r>
    </w:p>
    <w:p w14:paraId="218057F0" w14:textId="096DE807" w:rsidR="000F1DDF" w:rsidRPr="00A21635" w:rsidRDefault="000F1DDF" w:rsidP="006B4E42">
      <w:pPr>
        <w:pStyle w:val="15"/>
        <w:keepNext/>
        <w:tabs>
          <w:tab w:val="clear" w:pos="1559"/>
          <w:tab w:val="left" w:pos="1134"/>
        </w:tabs>
      </w:pPr>
      <w:r w:rsidRPr="001E19E0">
        <w:tab/>
        <w:t>(  )</w:t>
      </w:r>
      <w:r w:rsidRPr="001E19E0">
        <w:tab/>
      </w:r>
      <w:r w:rsidR="006B4E42">
        <w:tab/>
      </w:r>
      <w:r w:rsidRPr="001E19E0">
        <w:rPr>
          <w:rFonts w:hint="eastAsia"/>
        </w:rPr>
        <w:t>與一</w:t>
      </w:r>
      <w:r w:rsidRPr="00A21635">
        <w:rPr>
          <w:rFonts w:hint="eastAsia"/>
        </w:rPr>
        <w:t>年前比較的增減百分率。</w:t>
      </w:r>
    </w:p>
    <w:p w14:paraId="53BA4463" w14:textId="77777777" w:rsidR="000F1DDF" w:rsidRPr="00A21635" w:rsidRDefault="000F1DDF" w:rsidP="006B4E42">
      <w:pPr>
        <w:pStyle w:val="15"/>
        <w:keepNext/>
        <w:tabs>
          <w:tab w:val="clear" w:pos="1559"/>
          <w:tab w:val="clear" w:pos="2183"/>
          <w:tab w:val="left" w:pos="1134"/>
        </w:tabs>
      </w:pPr>
      <w:r w:rsidRPr="00A21635">
        <w:tab/>
        <w:t>&lt;  &gt;</w:t>
      </w:r>
      <w:r w:rsidRPr="00A21635">
        <w:tab/>
      </w:r>
      <w:r w:rsidRPr="00A21635">
        <w:rPr>
          <w:rFonts w:hint="eastAsia"/>
        </w:rPr>
        <w:t>二零二二年第</w:t>
      </w:r>
      <w:r w:rsidRPr="00A21635">
        <w:rPr>
          <w:rFonts w:hint="eastAsia"/>
          <w:lang w:eastAsia="zh-HK"/>
        </w:rPr>
        <w:t>四</w:t>
      </w:r>
      <w:r w:rsidRPr="00A21635">
        <w:rPr>
          <w:rFonts w:hint="eastAsia"/>
        </w:rPr>
        <w:t>季與上季度比較的增減百分率。</w:t>
      </w:r>
    </w:p>
    <w:p w14:paraId="2BDE7EA1" w14:textId="4C25243C" w:rsidR="000F1DDF" w:rsidRPr="00A21635" w:rsidRDefault="000F1DDF" w:rsidP="006B4E42">
      <w:pPr>
        <w:pStyle w:val="15"/>
        <w:keepNext/>
        <w:tabs>
          <w:tab w:val="clear" w:pos="1559"/>
          <w:tab w:val="left" w:pos="1134"/>
        </w:tabs>
      </w:pPr>
      <w:r w:rsidRPr="00A21635">
        <w:tab/>
      </w:r>
      <w:r w:rsidRPr="00A21635">
        <w:rPr>
          <w:rFonts w:hint="eastAsia"/>
        </w:rPr>
        <w:t>#</w:t>
      </w:r>
      <w:r w:rsidRPr="00A21635">
        <w:tab/>
      </w:r>
      <w:r w:rsidR="006B4E42" w:rsidRPr="00A21635">
        <w:tab/>
      </w:r>
      <w:r w:rsidRPr="00A21635">
        <w:rPr>
          <w:rFonts w:hint="eastAsia"/>
          <w:lang w:eastAsia="zh-HK"/>
        </w:rPr>
        <w:t>臨時數字</w:t>
      </w:r>
      <w:r w:rsidRPr="00A21635">
        <w:rPr>
          <w:rFonts w:hint="eastAsia"/>
        </w:rPr>
        <w:t>。</w:t>
      </w:r>
    </w:p>
    <w:p w14:paraId="11ACB936" w14:textId="77777777" w:rsidR="000F1DDF" w:rsidRPr="00A21635" w:rsidRDefault="000F1DDF" w:rsidP="00D217F2">
      <w:pPr>
        <w:pStyle w:val="15"/>
        <w:keepNext/>
      </w:pPr>
    </w:p>
    <w:p w14:paraId="2A4A147A" w14:textId="12B1A9D4" w:rsidR="000F1DDF" w:rsidRDefault="000F1DDF" w:rsidP="00D217F2">
      <w:pPr>
        <w:pStyle w:val="afff"/>
        <w:rPr>
          <w:bCs/>
          <w:lang w:eastAsia="zh-HK"/>
        </w:rPr>
      </w:pPr>
      <w:r w:rsidRPr="00A21635">
        <w:rPr>
          <w:rFonts w:hint="eastAsia"/>
        </w:rPr>
        <w:t>資料來源：</w:t>
      </w:r>
      <w:r w:rsidRPr="00A21635">
        <w:tab/>
      </w:r>
      <w:r w:rsidRPr="00A21635">
        <w:rPr>
          <w:rFonts w:hint="eastAsia"/>
        </w:rPr>
        <w:t>政府統計</w:t>
      </w:r>
      <w:r w:rsidRPr="001E19E0">
        <w:rPr>
          <w:rFonts w:hint="eastAsia"/>
        </w:rPr>
        <w:t>處綜合住戶統</w:t>
      </w:r>
      <w:r w:rsidRPr="001E19E0">
        <w:rPr>
          <w:rFonts w:hint="eastAsia"/>
          <w:bCs/>
          <w:lang w:eastAsia="zh-HK"/>
        </w:rPr>
        <w:t>計調查。</w:t>
      </w:r>
    </w:p>
    <w:p w14:paraId="44CCDD6B" w14:textId="1079C947" w:rsidR="00D217F2" w:rsidRDefault="00D217F2" w:rsidP="00D217F2">
      <w:pPr>
        <w:pStyle w:val="afff"/>
        <w:rPr>
          <w:bCs/>
          <w:lang w:eastAsia="zh-HK"/>
        </w:rPr>
      </w:pPr>
    </w:p>
    <w:p w14:paraId="2B2B5EAB" w14:textId="7FCD313D" w:rsidR="004C69DF" w:rsidRDefault="004C69DF" w:rsidP="00D217F2">
      <w:pPr>
        <w:pStyle w:val="afff"/>
        <w:rPr>
          <w:bCs/>
          <w:lang w:eastAsia="zh-HK"/>
        </w:rPr>
      </w:pPr>
    </w:p>
    <w:p w14:paraId="7DE6F2B5" w14:textId="4D97E2C3" w:rsidR="00E55882" w:rsidRDefault="00E55882" w:rsidP="00D217F2">
      <w:pPr>
        <w:pStyle w:val="afff"/>
        <w:rPr>
          <w:bCs/>
          <w:lang w:eastAsia="zh-HK"/>
        </w:rPr>
      </w:pPr>
      <w:r w:rsidRPr="00E55882">
        <w:rPr>
          <w:noProof/>
        </w:rPr>
        <w:drawing>
          <wp:inline distT="0" distB="0" distL="0" distR="0" wp14:anchorId="5F6FFD33" wp14:editId="6E7FBA6C">
            <wp:extent cx="5760085" cy="3772752"/>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72752"/>
                    </a:xfrm>
                    <a:prstGeom prst="rect">
                      <a:avLst/>
                    </a:prstGeom>
                    <a:noFill/>
                    <a:ln>
                      <a:noFill/>
                    </a:ln>
                  </pic:spPr>
                </pic:pic>
              </a:graphicData>
            </a:graphic>
          </wp:inline>
        </w:drawing>
      </w:r>
    </w:p>
    <w:p w14:paraId="2EEB137D" w14:textId="02DD70D0" w:rsidR="00E6515E" w:rsidRPr="001E19E0" w:rsidRDefault="00E6515E" w:rsidP="00D217F2">
      <w:pPr>
        <w:pStyle w:val="afff"/>
        <w:rPr>
          <w:bCs/>
          <w:lang w:eastAsia="zh-HK"/>
        </w:rPr>
      </w:pPr>
    </w:p>
    <w:p w14:paraId="3EA96FAC" w14:textId="1CFCE6BA" w:rsidR="00D217F2" w:rsidRPr="004C69DF" w:rsidRDefault="00D217F2" w:rsidP="00D217F2">
      <w:pPr>
        <w:tabs>
          <w:tab w:val="clear" w:pos="936"/>
          <w:tab w:val="clear" w:pos="1560"/>
          <w:tab w:val="clear" w:pos="2184"/>
          <w:tab w:val="clear" w:pos="2808"/>
        </w:tabs>
        <w:overflowPunct/>
        <w:adjustRightInd/>
        <w:spacing w:after="0" w:line="240" w:lineRule="auto"/>
        <w:jc w:val="left"/>
        <w:textAlignment w:val="auto"/>
      </w:pPr>
    </w:p>
    <w:p w14:paraId="1AF25B47" w14:textId="77777777" w:rsidR="000F1DDF" w:rsidRDefault="000F1DDF" w:rsidP="00D217F2">
      <w:pPr>
        <w:pStyle w:val="afff3"/>
        <w:rPr>
          <w:b/>
        </w:rPr>
      </w:pPr>
      <w:r w:rsidRPr="00DB78F5">
        <w:lastRenderedPageBreak/>
        <w:t>表</w:t>
      </w:r>
      <w:r w:rsidRPr="005E683E">
        <w:rPr>
          <w:rFonts w:hint="eastAsia"/>
          <w:b/>
        </w:rPr>
        <w:t>6</w:t>
      </w:r>
      <w:r w:rsidRPr="00DB78F5">
        <w:rPr>
          <w:rFonts w:hint="eastAsia"/>
          <w:b/>
        </w:rPr>
        <w:t>.</w:t>
      </w:r>
      <w:r>
        <w:rPr>
          <w:b/>
        </w:rPr>
        <w:t>3</w:t>
      </w:r>
      <w:r w:rsidRPr="00DB78F5">
        <w:rPr>
          <w:b/>
        </w:rPr>
        <w:t>：</w:t>
      </w:r>
      <w:r w:rsidRPr="00DB78F5">
        <w:rPr>
          <w:rFonts w:hint="eastAsia"/>
        </w:rPr>
        <w:t>按性別及年齡組別劃分的勞動人口參與率</w:t>
      </w:r>
      <w:r w:rsidRPr="00DB78F5">
        <w:rPr>
          <w:rFonts w:hint="eastAsia"/>
          <w:b/>
        </w:rPr>
        <w:t>(%)</w:t>
      </w:r>
    </w:p>
    <w:tbl>
      <w:tblPr>
        <w:tblW w:w="5000" w:type="pct"/>
        <w:jc w:val="center"/>
        <w:tblCellMar>
          <w:left w:w="57" w:type="dxa"/>
          <w:right w:w="57" w:type="dxa"/>
        </w:tblCellMar>
        <w:tblLook w:val="00A0" w:firstRow="1" w:lastRow="0" w:firstColumn="1" w:lastColumn="0" w:noHBand="0" w:noVBand="0"/>
      </w:tblPr>
      <w:tblGrid>
        <w:gridCol w:w="1708"/>
        <w:gridCol w:w="1227"/>
        <w:gridCol w:w="1227"/>
        <w:gridCol w:w="1227"/>
        <w:gridCol w:w="1227"/>
        <w:gridCol w:w="1227"/>
        <w:gridCol w:w="1228"/>
      </w:tblGrid>
      <w:tr w:rsidR="00514B2C" w:rsidRPr="00094E98" w14:paraId="2CB09937" w14:textId="77777777" w:rsidTr="00F3114F">
        <w:trPr>
          <w:jc w:val="center"/>
        </w:trPr>
        <w:tc>
          <w:tcPr>
            <w:tcW w:w="941" w:type="pct"/>
          </w:tcPr>
          <w:p w14:paraId="5EA46AEA" w14:textId="77777777" w:rsidR="00514B2C" w:rsidRPr="00094E98" w:rsidRDefault="00514B2C" w:rsidP="00D217F2">
            <w:pPr>
              <w:keepNext/>
              <w:snapToGrid w:val="0"/>
              <w:spacing w:after="0" w:line="240" w:lineRule="auto"/>
              <w:ind w:leftChars="41" w:left="123"/>
              <w:rPr>
                <w:sz w:val="20"/>
                <w:u w:val="single"/>
              </w:rPr>
            </w:pPr>
          </w:p>
        </w:tc>
        <w:tc>
          <w:tcPr>
            <w:tcW w:w="676" w:type="pct"/>
          </w:tcPr>
          <w:p w14:paraId="5FF26F45" w14:textId="77777777" w:rsidR="00514B2C" w:rsidRPr="00094E98" w:rsidRDefault="00514B2C" w:rsidP="00D217F2">
            <w:pPr>
              <w:pStyle w:val="aff8"/>
              <w:keepNext/>
              <w:ind w:left="390" w:right="0" w:hanging="390"/>
            </w:pPr>
            <w:r w:rsidRPr="00094E98">
              <w:t>二零一</w:t>
            </w:r>
            <w:r w:rsidRPr="00094E98">
              <w:rPr>
                <w:rFonts w:hint="eastAsia"/>
                <w:lang w:eastAsia="zh-HK"/>
              </w:rPr>
              <w:t>八</w:t>
            </w:r>
            <w:r w:rsidRPr="00094E98">
              <w:t>年</w:t>
            </w:r>
          </w:p>
        </w:tc>
        <w:tc>
          <w:tcPr>
            <w:tcW w:w="676" w:type="pct"/>
          </w:tcPr>
          <w:p w14:paraId="72A38F84" w14:textId="77777777" w:rsidR="00514B2C" w:rsidRPr="00094E98" w:rsidRDefault="00514B2C" w:rsidP="00D217F2">
            <w:pPr>
              <w:pStyle w:val="aff8"/>
              <w:keepNext/>
              <w:ind w:left="390" w:right="0" w:hanging="390"/>
            </w:pPr>
            <w:r w:rsidRPr="00094E98">
              <w:t>二零一</w:t>
            </w:r>
            <w:r w:rsidRPr="00094E98">
              <w:rPr>
                <w:rFonts w:hint="eastAsia"/>
                <w:lang w:eastAsia="zh-HK"/>
              </w:rPr>
              <w:t>九</w:t>
            </w:r>
            <w:r w:rsidRPr="00094E98">
              <w:t>年</w:t>
            </w:r>
          </w:p>
        </w:tc>
        <w:tc>
          <w:tcPr>
            <w:tcW w:w="676" w:type="pct"/>
          </w:tcPr>
          <w:p w14:paraId="07C5B8E9" w14:textId="77777777" w:rsidR="00514B2C" w:rsidRPr="00094E98" w:rsidRDefault="00514B2C" w:rsidP="00D217F2">
            <w:pPr>
              <w:pStyle w:val="aff8"/>
              <w:keepNext/>
              <w:ind w:left="390" w:right="0" w:hanging="390"/>
            </w:pPr>
            <w:r w:rsidRPr="00094E98">
              <w:t>二零</w:t>
            </w:r>
            <w:r w:rsidRPr="00094E98">
              <w:rPr>
                <w:rFonts w:hint="eastAsia"/>
                <w:lang w:eastAsia="zh-HK"/>
              </w:rPr>
              <w:t>二零</w:t>
            </w:r>
            <w:r w:rsidRPr="00094E98">
              <w:t>年</w:t>
            </w:r>
          </w:p>
        </w:tc>
        <w:tc>
          <w:tcPr>
            <w:tcW w:w="676" w:type="pct"/>
          </w:tcPr>
          <w:p w14:paraId="47538328" w14:textId="77777777" w:rsidR="00514B2C" w:rsidRPr="00094E98" w:rsidRDefault="00514B2C" w:rsidP="00D217F2">
            <w:pPr>
              <w:pStyle w:val="aff8"/>
              <w:keepNext/>
              <w:ind w:left="390" w:right="0" w:hanging="390"/>
            </w:pPr>
            <w:r w:rsidRPr="00094E98">
              <w:t>二零</w:t>
            </w:r>
            <w:r w:rsidRPr="00094E98">
              <w:rPr>
                <w:rFonts w:hint="eastAsia"/>
                <w:lang w:eastAsia="zh-HK"/>
              </w:rPr>
              <w:t>二</w:t>
            </w:r>
            <w:r>
              <w:rPr>
                <w:rFonts w:hint="eastAsia"/>
                <w:lang w:eastAsia="zh-HK"/>
              </w:rPr>
              <w:t>一</w:t>
            </w:r>
            <w:r w:rsidRPr="00094E98">
              <w:t>年</w:t>
            </w:r>
          </w:p>
        </w:tc>
        <w:tc>
          <w:tcPr>
            <w:tcW w:w="676" w:type="pct"/>
          </w:tcPr>
          <w:p w14:paraId="69DB7E6E" w14:textId="77777777" w:rsidR="00514B2C" w:rsidRPr="00094E98" w:rsidRDefault="00514B2C" w:rsidP="00D217F2">
            <w:pPr>
              <w:pStyle w:val="aff8"/>
              <w:keepNext/>
              <w:ind w:left="390" w:right="0" w:hanging="390"/>
            </w:pPr>
            <w:r w:rsidRPr="00094E98">
              <w:t>二零</w:t>
            </w:r>
            <w:r w:rsidRPr="00094E98">
              <w:rPr>
                <w:rFonts w:hint="eastAsia"/>
                <w:lang w:eastAsia="zh-HK"/>
              </w:rPr>
              <w:t>二二</w:t>
            </w:r>
            <w:r w:rsidRPr="00094E98">
              <w:t>年</w:t>
            </w:r>
            <w:r w:rsidRPr="00094E98">
              <w:rPr>
                <w:sz w:val="22"/>
                <w:u w:val="none"/>
                <w:vertAlign w:val="superscript"/>
              </w:rPr>
              <w:t>#</w:t>
            </w:r>
          </w:p>
        </w:tc>
        <w:tc>
          <w:tcPr>
            <w:tcW w:w="677" w:type="pct"/>
          </w:tcPr>
          <w:p w14:paraId="248E2731" w14:textId="77777777" w:rsidR="00514B2C" w:rsidRDefault="00514B2C" w:rsidP="00D217F2">
            <w:pPr>
              <w:pStyle w:val="aff8"/>
              <w:keepNext/>
              <w:ind w:left="390" w:right="0" w:hanging="390"/>
              <w:rPr>
                <w:noProof/>
              </w:rPr>
            </w:pPr>
            <w:r w:rsidRPr="00094E98">
              <w:rPr>
                <w:noProof/>
              </w:rPr>
              <w:t>二</w:t>
            </w:r>
            <w:r w:rsidRPr="00094E98">
              <w:t>零</w:t>
            </w:r>
            <w:r>
              <w:rPr>
                <w:rFonts w:hint="eastAsia"/>
                <w:lang w:eastAsia="zh-HK"/>
              </w:rPr>
              <w:t>二</w:t>
            </w:r>
            <w:r w:rsidRPr="00094E98">
              <w:rPr>
                <w:rFonts w:hint="eastAsia"/>
                <w:lang w:eastAsia="zh-HK"/>
              </w:rPr>
              <w:t>二</w:t>
            </w:r>
            <w:r w:rsidRPr="00094E98">
              <w:rPr>
                <w:noProof/>
              </w:rPr>
              <w:t>年</w:t>
            </w:r>
          </w:p>
          <w:p w14:paraId="7C82457C" w14:textId="77777777" w:rsidR="00514B2C" w:rsidRPr="00094E98" w:rsidRDefault="00514B2C" w:rsidP="00D217F2">
            <w:pPr>
              <w:pStyle w:val="aff8"/>
              <w:keepNext/>
              <w:ind w:left="390" w:right="0" w:hanging="390"/>
            </w:pPr>
            <w:r w:rsidRPr="00094E98">
              <w:rPr>
                <w:noProof/>
              </w:rPr>
              <w:t>第四季</w:t>
            </w:r>
          </w:p>
        </w:tc>
      </w:tr>
      <w:tr w:rsidR="00514B2C" w:rsidRPr="00094E98" w14:paraId="3E0F1BBE" w14:textId="77777777" w:rsidTr="00F3114F">
        <w:trPr>
          <w:jc w:val="center"/>
        </w:trPr>
        <w:tc>
          <w:tcPr>
            <w:tcW w:w="941" w:type="pct"/>
          </w:tcPr>
          <w:p w14:paraId="0DF28D81" w14:textId="77777777" w:rsidR="00514B2C" w:rsidRPr="00094E98" w:rsidRDefault="00514B2C" w:rsidP="00D217F2">
            <w:pPr>
              <w:pStyle w:val="aff7"/>
              <w:keepNext/>
              <w:ind w:leftChars="41" w:left="123"/>
            </w:pPr>
            <w:r w:rsidRPr="00094E98">
              <w:rPr>
                <w:u w:val="single"/>
              </w:rPr>
              <w:t>男性</w:t>
            </w:r>
          </w:p>
        </w:tc>
        <w:tc>
          <w:tcPr>
            <w:tcW w:w="676" w:type="pct"/>
          </w:tcPr>
          <w:p w14:paraId="6EAA6175" w14:textId="77777777" w:rsidR="00514B2C" w:rsidRPr="00094E98" w:rsidRDefault="00514B2C" w:rsidP="00D217F2">
            <w:pPr>
              <w:pStyle w:val="aff7"/>
              <w:keepNext/>
              <w:tabs>
                <w:tab w:val="clear" w:pos="575"/>
              </w:tabs>
              <w:ind w:right="0"/>
              <w:jc w:val="right"/>
            </w:pPr>
          </w:p>
        </w:tc>
        <w:tc>
          <w:tcPr>
            <w:tcW w:w="676" w:type="pct"/>
          </w:tcPr>
          <w:p w14:paraId="1969B6F3" w14:textId="77777777" w:rsidR="00514B2C" w:rsidRPr="00094E98" w:rsidRDefault="00514B2C" w:rsidP="00D217F2">
            <w:pPr>
              <w:pStyle w:val="aff7"/>
              <w:keepNext/>
              <w:tabs>
                <w:tab w:val="clear" w:pos="575"/>
              </w:tabs>
              <w:ind w:right="0"/>
              <w:jc w:val="right"/>
            </w:pPr>
          </w:p>
        </w:tc>
        <w:tc>
          <w:tcPr>
            <w:tcW w:w="676" w:type="pct"/>
          </w:tcPr>
          <w:p w14:paraId="079C3C0E" w14:textId="77777777" w:rsidR="00514B2C" w:rsidRPr="00094E98" w:rsidRDefault="00514B2C" w:rsidP="00D217F2">
            <w:pPr>
              <w:pStyle w:val="aff7"/>
              <w:keepNext/>
              <w:tabs>
                <w:tab w:val="clear" w:pos="575"/>
                <w:tab w:val="decimal" w:pos="913"/>
              </w:tabs>
              <w:ind w:right="0"/>
              <w:jc w:val="right"/>
            </w:pPr>
          </w:p>
        </w:tc>
        <w:tc>
          <w:tcPr>
            <w:tcW w:w="676" w:type="pct"/>
          </w:tcPr>
          <w:p w14:paraId="0FB8AC45" w14:textId="77777777" w:rsidR="00514B2C" w:rsidRPr="00094E98" w:rsidRDefault="00514B2C" w:rsidP="00D217F2">
            <w:pPr>
              <w:pStyle w:val="aff7"/>
              <w:keepNext/>
              <w:tabs>
                <w:tab w:val="clear" w:pos="575"/>
              </w:tabs>
              <w:ind w:right="0"/>
              <w:jc w:val="right"/>
            </w:pPr>
          </w:p>
        </w:tc>
        <w:tc>
          <w:tcPr>
            <w:tcW w:w="676" w:type="pct"/>
          </w:tcPr>
          <w:p w14:paraId="3AB59BF9" w14:textId="77777777" w:rsidR="00514B2C" w:rsidRPr="00094E98" w:rsidRDefault="00514B2C" w:rsidP="00D217F2">
            <w:pPr>
              <w:pStyle w:val="aff7"/>
              <w:keepNext/>
              <w:tabs>
                <w:tab w:val="clear" w:pos="575"/>
              </w:tabs>
              <w:ind w:right="0"/>
              <w:jc w:val="right"/>
            </w:pPr>
          </w:p>
        </w:tc>
        <w:tc>
          <w:tcPr>
            <w:tcW w:w="677" w:type="pct"/>
          </w:tcPr>
          <w:p w14:paraId="642D6F2E" w14:textId="77777777" w:rsidR="00514B2C" w:rsidRPr="00094E98" w:rsidRDefault="00514B2C" w:rsidP="00D217F2">
            <w:pPr>
              <w:pStyle w:val="aff7"/>
              <w:keepNext/>
              <w:tabs>
                <w:tab w:val="clear" w:pos="575"/>
              </w:tabs>
              <w:ind w:right="0"/>
              <w:jc w:val="center"/>
            </w:pPr>
          </w:p>
        </w:tc>
      </w:tr>
      <w:tr w:rsidR="00514B2C" w:rsidRPr="00094E98" w14:paraId="4A793F2E" w14:textId="77777777" w:rsidTr="00F3114F">
        <w:trPr>
          <w:jc w:val="center"/>
        </w:trPr>
        <w:tc>
          <w:tcPr>
            <w:tcW w:w="941" w:type="pct"/>
          </w:tcPr>
          <w:p w14:paraId="64A80E4E" w14:textId="77777777" w:rsidR="00514B2C" w:rsidRPr="00094E98" w:rsidRDefault="00514B2C" w:rsidP="00D217F2">
            <w:pPr>
              <w:pStyle w:val="aff7"/>
              <w:keepNext/>
              <w:ind w:leftChars="41" w:left="123"/>
              <w:rPr>
                <w:sz w:val="16"/>
                <w:szCs w:val="16"/>
              </w:rPr>
            </w:pPr>
            <w:r w:rsidRPr="00094E98">
              <w:t>15</w:t>
            </w:r>
            <w:r w:rsidRPr="00094E98">
              <w:t>至</w:t>
            </w:r>
            <w:r w:rsidRPr="00094E98">
              <w:t>24</w:t>
            </w:r>
            <w:r w:rsidRPr="00094E98">
              <w:t>歲</w:t>
            </w:r>
          </w:p>
        </w:tc>
        <w:tc>
          <w:tcPr>
            <w:tcW w:w="676" w:type="pct"/>
          </w:tcPr>
          <w:p w14:paraId="25F056EF"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39.2</w:t>
            </w:r>
          </w:p>
        </w:tc>
        <w:tc>
          <w:tcPr>
            <w:tcW w:w="676" w:type="pct"/>
          </w:tcPr>
          <w:p w14:paraId="1043C7FF"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39.2</w:t>
            </w:r>
          </w:p>
        </w:tc>
        <w:tc>
          <w:tcPr>
            <w:tcW w:w="676" w:type="pct"/>
          </w:tcPr>
          <w:p w14:paraId="135C4BD2"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35.4</w:t>
            </w:r>
          </w:p>
        </w:tc>
        <w:tc>
          <w:tcPr>
            <w:tcW w:w="676" w:type="pct"/>
            <w:shd w:val="clear" w:color="auto" w:fill="auto"/>
          </w:tcPr>
          <w:p w14:paraId="56D56405"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34.4</w:t>
            </w:r>
          </w:p>
        </w:tc>
        <w:tc>
          <w:tcPr>
            <w:tcW w:w="676" w:type="pct"/>
            <w:shd w:val="clear" w:color="auto" w:fill="auto"/>
          </w:tcPr>
          <w:p w14:paraId="536AFE83"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32.3</w:t>
            </w:r>
          </w:p>
        </w:tc>
        <w:tc>
          <w:tcPr>
            <w:tcW w:w="677" w:type="pct"/>
          </w:tcPr>
          <w:p w14:paraId="4AB2DA9B"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31.5</w:t>
            </w:r>
          </w:p>
        </w:tc>
      </w:tr>
      <w:tr w:rsidR="00514B2C" w:rsidRPr="00094E98" w14:paraId="29896BA1" w14:textId="77777777" w:rsidTr="00F3114F">
        <w:trPr>
          <w:jc w:val="center"/>
        </w:trPr>
        <w:tc>
          <w:tcPr>
            <w:tcW w:w="941" w:type="pct"/>
          </w:tcPr>
          <w:p w14:paraId="28799D81" w14:textId="77777777" w:rsidR="00514B2C" w:rsidRPr="00094E98" w:rsidRDefault="00514B2C" w:rsidP="00D217F2">
            <w:pPr>
              <w:pStyle w:val="aff7"/>
              <w:keepNext/>
              <w:ind w:leftChars="41" w:left="123"/>
              <w:rPr>
                <w:i/>
              </w:rPr>
            </w:pPr>
            <w:r w:rsidRPr="00094E98">
              <w:rPr>
                <w:rFonts w:hint="eastAsia"/>
                <w:i/>
              </w:rPr>
              <w:t>其中：</w:t>
            </w:r>
          </w:p>
        </w:tc>
        <w:tc>
          <w:tcPr>
            <w:tcW w:w="676" w:type="pct"/>
          </w:tcPr>
          <w:p w14:paraId="6FF2277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37E1A068"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65D3800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shd w:val="clear" w:color="auto" w:fill="auto"/>
          </w:tcPr>
          <w:p w14:paraId="7DE3B354"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shd w:val="clear" w:color="auto" w:fill="auto"/>
          </w:tcPr>
          <w:p w14:paraId="2363AA75"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7" w:type="pct"/>
          </w:tcPr>
          <w:p w14:paraId="418F179B"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514B2C" w:rsidRPr="00094E98" w14:paraId="13FF9FE4" w14:textId="77777777" w:rsidTr="00F3114F">
        <w:trPr>
          <w:jc w:val="center"/>
        </w:trPr>
        <w:tc>
          <w:tcPr>
            <w:tcW w:w="941" w:type="pct"/>
          </w:tcPr>
          <w:p w14:paraId="17F2BC8F" w14:textId="77777777" w:rsidR="00514B2C" w:rsidRPr="00094E98" w:rsidRDefault="00514B2C" w:rsidP="00D217F2">
            <w:pPr>
              <w:pStyle w:val="aff7"/>
              <w:keepNext/>
              <w:ind w:leftChars="107" w:left="321"/>
              <w:rPr>
                <w:i/>
              </w:rPr>
            </w:pPr>
            <w:r w:rsidRPr="00094E98">
              <w:rPr>
                <w:i/>
              </w:rPr>
              <w:t>15</w:t>
            </w:r>
            <w:r w:rsidRPr="00094E98">
              <w:rPr>
                <w:i/>
              </w:rPr>
              <w:t>至</w:t>
            </w:r>
            <w:r w:rsidRPr="00094E98">
              <w:rPr>
                <w:i/>
              </w:rPr>
              <w:t>19</w:t>
            </w:r>
            <w:r w:rsidRPr="00094E98">
              <w:rPr>
                <w:i/>
              </w:rPr>
              <w:t>歲</w:t>
            </w:r>
          </w:p>
        </w:tc>
        <w:tc>
          <w:tcPr>
            <w:tcW w:w="676" w:type="pct"/>
          </w:tcPr>
          <w:p w14:paraId="4E015DD0"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10.3</w:t>
            </w:r>
          </w:p>
        </w:tc>
        <w:tc>
          <w:tcPr>
            <w:tcW w:w="676" w:type="pct"/>
          </w:tcPr>
          <w:p w14:paraId="2578CC61"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11.3</w:t>
            </w:r>
          </w:p>
        </w:tc>
        <w:tc>
          <w:tcPr>
            <w:tcW w:w="676" w:type="pct"/>
          </w:tcPr>
          <w:p w14:paraId="26457A95" w14:textId="50150193"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7.3</w:t>
            </w:r>
          </w:p>
        </w:tc>
        <w:tc>
          <w:tcPr>
            <w:tcW w:w="676" w:type="pct"/>
            <w:shd w:val="clear" w:color="auto" w:fill="auto"/>
          </w:tcPr>
          <w:p w14:paraId="527C7BB2" w14:textId="50EA56BE"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6.6</w:t>
            </w:r>
          </w:p>
        </w:tc>
        <w:tc>
          <w:tcPr>
            <w:tcW w:w="676" w:type="pct"/>
            <w:shd w:val="clear" w:color="auto" w:fill="auto"/>
          </w:tcPr>
          <w:p w14:paraId="0CA24624"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7.2</w:t>
            </w:r>
          </w:p>
        </w:tc>
        <w:tc>
          <w:tcPr>
            <w:tcW w:w="677" w:type="pct"/>
          </w:tcPr>
          <w:p w14:paraId="48698AD3"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6.9</w:t>
            </w:r>
          </w:p>
        </w:tc>
      </w:tr>
      <w:tr w:rsidR="00514B2C" w:rsidRPr="00094E98" w14:paraId="49A98052" w14:textId="77777777" w:rsidTr="00F3114F">
        <w:trPr>
          <w:jc w:val="center"/>
        </w:trPr>
        <w:tc>
          <w:tcPr>
            <w:tcW w:w="941" w:type="pct"/>
          </w:tcPr>
          <w:p w14:paraId="50A59C22" w14:textId="77777777" w:rsidR="00514B2C" w:rsidRPr="00094E98" w:rsidRDefault="00514B2C" w:rsidP="00D217F2">
            <w:pPr>
              <w:pStyle w:val="aff7"/>
              <w:keepNext/>
              <w:ind w:leftChars="107" w:left="321"/>
              <w:rPr>
                <w:i/>
              </w:rPr>
            </w:pPr>
            <w:r w:rsidRPr="00094E98">
              <w:rPr>
                <w:i/>
              </w:rPr>
              <w:t>20</w:t>
            </w:r>
            <w:r w:rsidRPr="00094E98">
              <w:rPr>
                <w:i/>
              </w:rPr>
              <w:t>至</w:t>
            </w:r>
            <w:r w:rsidRPr="00094E98">
              <w:rPr>
                <w:i/>
              </w:rPr>
              <w:t>24</w:t>
            </w:r>
            <w:r w:rsidRPr="00094E98">
              <w:rPr>
                <w:i/>
              </w:rPr>
              <w:t>歲</w:t>
            </w:r>
          </w:p>
        </w:tc>
        <w:tc>
          <w:tcPr>
            <w:tcW w:w="676" w:type="pct"/>
          </w:tcPr>
          <w:p w14:paraId="162E3EAA"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60.1</w:t>
            </w:r>
          </w:p>
        </w:tc>
        <w:tc>
          <w:tcPr>
            <w:tcW w:w="676" w:type="pct"/>
          </w:tcPr>
          <w:p w14:paraId="0726B423"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59.6</w:t>
            </w:r>
          </w:p>
        </w:tc>
        <w:tc>
          <w:tcPr>
            <w:tcW w:w="676" w:type="pct"/>
          </w:tcPr>
          <w:p w14:paraId="72D954EA"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56.5</w:t>
            </w:r>
          </w:p>
        </w:tc>
        <w:tc>
          <w:tcPr>
            <w:tcW w:w="676" w:type="pct"/>
            <w:shd w:val="clear" w:color="auto" w:fill="auto"/>
          </w:tcPr>
          <w:p w14:paraId="169B89AD"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57.2</w:t>
            </w:r>
          </w:p>
        </w:tc>
        <w:tc>
          <w:tcPr>
            <w:tcW w:w="676" w:type="pct"/>
            <w:shd w:val="clear" w:color="auto" w:fill="auto"/>
          </w:tcPr>
          <w:p w14:paraId="67FD5E47"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54.5</w:t>
            </w:r>
          </w:p>
        </w:tc>
        <w:tc>
          <w:tcPr>
            <w:tcW w:w="677" w:type="pct"/>
          </w:tcPr>
          <w:p w14:paraId="7E16BEFA"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53.2</w:t>
            </w:r>
          </w:p>
        </w:tc>
      </w:tr>
      <w:tr w:rsidR="00514B2C" w:rsidRPr="00094E98" w14:paraId="608ECF1A" w14:textId="77777777" w:rsidTr="00F3114F">
        <w:trPr>
          <w:jc w:val="center"/>
        </w:trPr>
        <w:tc>
          <w:tcPr>
            <w:tcW w:w="941" w:type="pct"/>
          </w:tcPr>
          <w:p w14:paraId="06AC9B3D" w14:textId="77777777" w:rsidR="00514B2C" w:rsidRPr="00094E98" w:rsidRDefault="00514B2C" w:rsidP="00D217F2">
            <w:pPr>
              <w:pStyle w:val="aff7"/>
              <w:keepNext/>
              <w:ind w:leftChars="41" w:left="123"/>
            </w:pPr>
            <w:r w:rsidRPr="00094E98">
              <w:t>25</w:t>
            </w:r>
            <w:r w:rsidRPr="00094E98">
              <w:rPr>
                <w:rFonts w:hint="eastAsia"/>
              </w:rPr>
              <w:t>至</w:t>
            </w:r>
            <w:r w:rsidRPr="00094E98">
              <w:t>29</w:t>
            </w:r>
            <w:r w:rsidRPr="00094E98">
              <w:rPr>
                <w:rFonts w:hint="eastAsia"/>
              </w:rPr>
              <w:t>歲</w:t>
            </w:r>
          </w:p>
        </w:tc>
        <w:tc>
          <w:tcPr>
            <w:tcW w:w="676" w:type="pct"/>
          </w:tcPr>
          <w:p w14:paraId="037F8F8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92.9</w:t>
            </w:r>
          </w:p>
        </w:tc>
        <w:tc>
          <w:tcPr>
            <w:tcW w:w="676" w:type="pct"/>
          </w:tcPr>
          <w:p w14:paraId="4FB21F0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91.3</w:t>
            </w:r>
          </w:p>
        </w:tc>
        <w:tc>
          <w:tcPr>
            <w:tcW w:w="676" w:type="pct"/>
          </w:tcPr>
          <w:p w14:paraId="7F5D72CF"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90.8</w:t>
            </w:r>
          </w:p>
        </w:tc>
        <w:tc>
          <w:tcPr>
            <w:tcW w:w="676" w:type="pct"/>
            <w:shd w:val="clear" w:color="auto" w:fill="auto"/>
          </w:tcPr>
          <w:p w14:paraId="3F0A678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91.7</w:t>
            </w:r>
          </w:p>
        </w:tc>
        <w:tc>
          <w:tcPr>
            <w:tcW w:w="676" w:type="pct"/>
            <w:shd w:val="clear" w:color="auto" w:fill="auto"/>
          </w:tcPr>
          <w:p w14:paraId="0D32C1D3"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89.8</w:t>
            </w:r>
          </w:p>
        </w:tc>
        <w:tc>
          <w:tcPr>
            <w:tcW w:w="677" w:type="pct"/>
          </w:tcPr>
          <w:p w14:paraId="6F4260F7"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90.2</w:t>
            </w:r>
          </w:p>
        </w:tc>
      </w:tr>
      <w:tr w:rsidR="00514B2C" w:rsidRPr="00094E98" w14:paraId="486B6202" w14:textId="77777777" w:rsidTr="00F3114F">
        <w:trPr>
          <w:jc w:val="center"/>
        </w:trPr>
        <w:tc>
          <w:tcPr>
            <w:tcW w:w="941" w:type="pct"/>
          </w:tcPr>
          <w:p w14:paraId="61ABFD86" w14:textId="77777777" w:rsidR="00514B2C" w:rsidRPr="00094E98" w:rsidRDefault="00514B2C" w:rsidP="00D217F2">
            <w:pPr>
              <w:pStyle w:val="aff7"/>
              <w:keepNext/>
              <w:ind w:leftChars="41" w:left="123"/>
            </w:pPr>
            <w:r w:rsidRPr="00094E98">
              <w:t>30</w:t>
            </w:r>
            <w:r w:rsidRPr="00094E98">
              <w:rPr>
                <w:rFonts w:hint="eastAsia"/>
              </w:rPr>
              <w:t>至</w:t>
            </w:r>
            <w:r w:rsidRPr="00094E98">
              <w:t>39</w:t>
            </w:r>
            <w:r w:rsidRPr="00094E98">
              <w:rPr>
                <w:rFonts w:hint="eastAsia"/>
              </w:rPr>
              <w:t>歲</w:t>
            </w:r>
          </w:p>
        </w:tc>
        <w:tc>
          <w:tcPr>
            <w:tcW w:w="676" w:type="pct"/>
          </w:tcPr>
          <w:p w14:paraId="466EB8CA"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96.4</w:t>
            </w:r>
          </w:p>
        </w:tc>
        <w:tc>
          <w:tcPr>
            <w:tcW w:w="676" w:type="pct"/>
          </w:tcPr>
          <w:p w14:paraId="20B3FD71"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95.9</w:t>
            </w:r>
          </w:p>
        </w:tc>
        <w:tc>
          <w:tcPr>
            <w:tcW w:w="676" w:type="pct"/>
          </w:tcPr>
          <w:p w14:paraId="340EACA5"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95.0</w:t>
            </w:r>
          </w:p>
        </w:tc>
        <w:tc>
          <w:tcPr>
            <w:tcW w:w="676" w:type="pct"/>
            <w:shd w:val="clear" w:color="auto" w:fill="auto"/>
          </w:tcPr>
          <w:p w14:paraId="3202128E"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95.2</w:t>
            </w:r>
          </w:p>
        </w:tc>
        <w:tc>
          <w:tcPr>
            <w:tcW w:w="676" w:type="pct"/>
            <w:shd w:val="clear" w:color="auto" w:fill="auto"/>
          </w:tcPr>
          <w:p w14:paraId="148E988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94.3</w:t>
            </w:r>
          </w:p>
        </w:tc>
        <w:tc>
          <w:tcPr>
            <w:tcW w:w="677" w:type="pct"/>
          </w:tcPr>
          <w:p w14:paraId="3D7EE6D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94.9</w:t>
            </w:r>
          </w:p>
        </w:tc>
      </w:tr>
      <w:tr w:rsidR="00514B2C" w:rsidRPr="00094E98" w14:paraId="59CAD527" w14:textId="77777777" w:rsidTr="00F3114F">
        <w:trPr>
          <w:jc w:val="center"/>
        </w:trPr>
        <w:tc>
          <w:tcPr>
            <w:tcW w:w="941" w:type="pct"/>
          </w:tcPr>
          <w:p w14:paraId="5A9BC9A1" w14:textId="77777777" w:rsidR="00514B2C" w:rsidRPr="00094E98" w:rsidRDefault="00514B2C" w:rsidP="00D217F2">
            <w:pPr>
              <w:pStyle w:val="aff7"/>
              <w:keepNext/>
              <w:ind w:leftChars="41" w:left="123"/>
            </w:pPr>
            <w:r w:rsidRPr="00094E98">
              <w:t>40</w:t>
            </w:r>
            <w:r w:rsidRPr="00094E98">
              <w:rPr>
                <w:rFonts w:hint="eastAsia"/>
              </w:rPr>
              <w:t>至</w:t>
            </w:r>
            <w:r w:rsidRPr="00094E98">
              <w:t>49</w:t>
            </w:r>
            <w:r w:rsidRPr="00094E98">
              <w:rPr>
                <w:rFonts w:hint="eastAsia"/>
              </w:rPr>
              <w:t>歲</w:t>
            </w:r>
          </w:p>
        </w:tc>
        <w:tc>
          <w:tcPr>
            <w:tcW w:w="676" w:type="pct"/>
          </w:tcPr>
          <w:p w14:paraId="17C0D87F"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95.2</w:t>
            </w:r>
          </w:p>
        </w:tc>
        <w:tc>
          <w:tcPr>
            <w:tcW w:w="676" w:type="pct"/>
          </w:tcPr>
          <w:p w14:paraId="5C3E2EF7"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93.9</w:t>
            </w:r>
          </w:p>
        </w:tc>
        <w:tc>
          <w:tcPr>
            <w:tcW w:w="676" w:type="pct"/>
          </w:tcPr>
          <w:p w14:paraId="589CA7B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93.5</w:t>
            </w:r>
          </w:p>
        </w:tc>
        <w:tc>
          <w:tcPr>
            <w:tcW w:w="676" w:type="pct"/>
            <w:shd w:val="clear" w:color="auto" w:fill="auto"/>
          </w:tcPr>
          <w:p w14:paraId="0CDB56ED"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93.5</w:t>
            </w:r>
          </w:p>
        </w:tc>
        <w:tc>
          <w:tcPr>
            <w:tcW w:w="676" w:type="pct"/>
            <w:shd w:val="clear" w:color="auto" w:fill="auto"/>
          </w:tcPr>
          <w:p w14:paraId="55A27918"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93.4</w:t>
            </w:r>
          </w:p>
        </w:tc>
        <w:tc>
          <w:tcPr>
            <w:tcW w:w="677" w:type="pct"/>
          </w:tcPr>
          <w:p w14:paraId="550C73FF"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93.3</w:t>
            </w:r>
          </w:p>
        </w:tc>
      </w:tr>
      <w:tr w:rsidR="00514B2C" w:rsidRPr="00094E98" w14:paraId="263A4F82" w14:textId="77777777" w:rsidTr="00F3114F">
        <w:trPr>
          <w:jc w:val="center"/>
        </w:trPr>
        <w:tc>
          <w:tcPr>
            <w:tcW w:w="941" w:type="pct"/>
          </w:tcPr>
          <w:p w14:paraId="55601900" w14:textId="77777777" w:rsidR="00514B2C" w:rsidRPr="00094E98" w:rsidRDefault="00514B2C" w:rsidP="00D217F2">
            <w:pPr>
              <w:pStyle w:val="aff7"/>
              <w:keepNext/>
              <w:ind w:leftChars="41" w:left="123"/>
            </w:pPr>
            <w:r w:rsidRPr="00094E98">
              <w:t>50</w:t>
            </w:r>
            <w:r w:rsidRPr="00094E98">
              <w:rPr>
                <w:rFonts w:hint="eastAsia"/>
              </w:rPr>
              <w:t>至</w:t>
            </w:r>
            <w:r w:rsidRPr="00094E98">
              <w:t>59</w:t>
            </w:r>
            <w:r w:rsidRPr="00094E98">
              <w:rPr>
                <w:rFonts w:hint="eastAsia"/>
              </w:rPr>
              <w:t>歲</w:t>
            </w:r>
          </w:p>
        </w:tc>
        <w:tc>
          <w:tcPr>
            <w:tcW w:w="676" w:type="pct"/>
          </w:tcPr>
          <w:p w14:paraId="7ACB0AB2"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86.9</w:t>
            </w:r>
          </w:p>
        </w:tc>
        <w:tc>
          <w:tcPr>
            <w:tcW w:w="676" w:type="pct"/>
          </w:tcPr>
          <w:p w14:paraId="5A663AD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85.2</w:t>
            </w:r>
          </w:p>
        </w:tc>
        <w:tc>
          <w:tcPr>
            <w:tcW w:w="676" w:type="pct"/>
          </w:tcPr>
          <w:p w14:paraId="1EECEEDA"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84.8</w:t>
            </w:r>
          </w:p>
        </w:tc>
        <w:tc>
          <w:tcPr>
            <w:tcW w:w="676" w:type="pct"/>
            <w:shd w:val="clear" w:color="auto" w:fill="auto"/>
          </w:tcPr>
          <w:p w14:paraId="0293EE60"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85.4</w:t>
            </w:r>
          </w:p>
        </w:tc>
        <w:tc>
          <w:tcPr>
            <w:tcW w:w="676" w:type="pct"/>
            <w:shd w:val="clear" w:color="auto" w:fill="auto"/>
          </w:tcPr>
          <w:p w14:paraId="002C8FCD"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85.3</w:t>
            </w:r>
          </w:p>
        </w:tc>
        <w:tc>
          <w:tcPr>
            <w:tcW w:w="677" w:type="pct"/>
          </w:tcPr>
          <w:p w14:paraId="4895646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85.4</w:t>
            </w:r>
          </w:p>
        </w:tc>
      </w:tr>
      <w:tr w:rsidR="00514B2C" w:rsidRPr="00094E98" w14:paraId="54A0F1CE" w14:textId="77777777" w:rsidTr="00F3114F">
        <w:trPr>
          <w:jc w:val="center"/>
        </w:trPr>
        <w:tc>
          <w:tcPr>
            <w:tcW w:w="941" w:type="pct"/>
          </w:tcPr>
          <w:p w14:paraId="2608F45D" w14:textId="77777777" w:rsidR="00514B2C" w:rsidRPr="00094E98" w:rsidRDefault="00514B2C" w:rsidP="00D217F2">
            <w:pPr>
              <w:pStyle w:val="aff7"/>
              <w:keepNext/>
              <w:ind w:leftChars="41" w:left="123"/>
            </w:pPr>
            <w:r w:rsidRPr="00094E98">
              <w:t>60</w:t>
            </w:r>
            <w:r w:rsidRPr="00094E98">
              <w:rPr>
                <w:rFonts w:hint="eastAsia"/>
              </w:rPr>
              <w:t>歲及以上</w:t>
            </w:r>
          </w:p>
        </w:tc>
        <w:tc>
          <w:tcPr>
            <w:tcW w:w="676" w:type="pct"/>
          </w:tcPr>
          <w:p w14:paraId="6D38A5FA"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32.2</w:t>
            </w:r>
          </w:p>
        </w:tc>
        <w:tc>
          <w:tcPr>
            <w:tcW w:w="676" w:type="pct"/>
          </w:tcPr>
          <w:p w14:paraId="3144469B"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32.0</w:t>
            </w:r>
          </w:p>
        </w:tc>
        <w:tc>
          <w:tcPr>
            <w:tcW w:w="676" w:type="pct"/>
          </w:tcPr>
          <w:p w14:paraId="2355799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31.6</w:t>
            </w:r>
          </w:p>
        </w:tc>
        <w:tc>
          <w:tcPr>
            <w:tcW w:w="676" w:type="pct"/>
            <w:shd w:val="clear" w:color="auto" w:fill="auto"/>
          </w:tcPr>
          <w:p w14:paraId="21270C3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31.0</w:t>
            </w:r>
          </w:p>
        </w:tc>
        <w:tc>
          <w:tcPr>
            <w:tcW w:w="676" w:type="pct"/>
            <w:shd w:val="clear" w:color="auto" w:fill="auto"/>
          </w:tcPr>
          <w:p w14:paraId="720CA32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31.9</w:t>
            </w:r>
          </w:p>
        </w:tc>
        <w:tc>
          <w:tcPr>
            <w:tcW w:w="677" w:type="pct"/>
          </w:tcPr>
          <w:p w14:paraId="69DCBF3A"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32.2</w:t>
            </w:r>
          </w:p>
        </w:tc>
      </w:tr>
      <w:tr w:rsidR="00514B2C" w:rsidRPr="00094E98" w14:paraId="4DA6AA01" w14:textId="77777777" w:rsidTr="00F3114F">
        <w:trPr>
          <w:jc w:val="center"/>
        </w:trPr>
        <w:tc>
          <w:tcPr>
            <w:tcW w:w="941" w:type="pct"/>
          </w:tcPr>
          <w:p w14:paraId="3D694E98" w14:textId="77777777" w:rsidR="00514B2C" w:rsidRPr="00094E98" w:rsidRDefault="00514B2C" w:rsidP="00D217F2">
            <w:pPr>
              <w:pStyle w:val="aff7"/>
              <w:keepNext/>
              <w:ind w:leftChars="41" w:left="123"/>
              <w:rPr>
                <w:sz w:val="16"/>
                <w:szCs w:val="16"/>
              </w:rPr>
            </w:pPr>
          </w:p>
        </w:tc>
        <w:tc>
          <w:tcPr>
            <w:tcW w:w="676" w:type="pct"/>
          </w:tcPr>
          <w:p w14:paraId="65BB33B1"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59BB081B"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7732E8D8"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771B9C07"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793DB898"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7" w:type="pct"/>
          </w:tcPr>
          <w:p w14:paraId="4FDF8964"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514B2C" w:rsidRPr="00094E98" w14:paraId="65539E2C" w14:textId="77777777" w:rsidTr="00F3114F">
        <w:trPr>
          <w:jc w:val="center"/>
        </w:trPr>
        <w:tc>
          <w:tcPr>
            <w:tcW w:w="941" w:type="pct"/>
          </w:tcPr>
          <w:p w14:paraId="0DD4B8B1" w14:textId="77777777" w:rsidR="00514B2C" w:rsidRPr="00094E98" w:rsidRDefault="00514B2C" w:rsidP="00D217F2">
            <w:pPr>
              <w:pStyle w:val="aff7"/>
              <w:keepNext/>
              <w:ind w:leftChars="41" w:left="123"/>
            </w:pPr>
            <w:r w:rsidRPr="00094E98">
              <w:t>整體</w:t>
            </w:r>
          </w:p>
        </w:tc>
        <w:tc>
          <w:tcPr>
            <w:tcW w:w="676" w:type="pct"/>
          </w:tcPr>
          <w:p w14:paraId="791EE396"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68.6</w:t>
            </w:r>
          </w:p>
        </w:tc>
        <w:tc>
          <w:tcPr>
            <w:tcW w:w="676" w:type="pct"/>
          </w:tcPr>
          <w:p w14:paraId="310DDCDE"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67.6</w:t>
            </w:r>
          </w:p>
        </w:tc>
        <w:tc>
          <w:tcPr>
            <w:tcW w:w="676" w:type="pct"/>
          </w:tcPr>
          <w:p w14:paraId="7BDEEF5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66.3</w:t>
            </w:r>
          </w:p>
        </w:tc>
        <w:tc>
          <w:tcPr>
            <w:tcW w:w="676" w:type="pct"/>
            <w:shd w:val="clear" w:color="auto" w:fill="auto"/>
          </w:tcPr>
          <w:p w14:paraId="32919DE6"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65.8</w:t>
            </w:r>
          </w:p>
        </w:tc>
        <w:tc>
          <w:tcPr>
            <w:tcW w:w="676" w:type="pct"/>
            <w:shd w:val="clear" w:color="auto" w:fill="auto"/>
          </w:tcPr>
          <w:p w14:paraId="1763559A"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64.8</w:t>
            </w:r>
          </w:p>
        </w:tc>
        <w:tc>
          <w:tcPr>
            <w:tcW w:w="677" w:type="pct"/>
          </w:tcPr>
          <w:p w14:paraId="58D7AEA4"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64.5</w:t>
            </w:r>
          </w:p>
        </w:tc>
      </w:tr>
      <w:tr w:rsidR="00514B2C" w:rsidRPr="00094E98" w14:paraId="6F1E24D6" w14:textId="77777777" w:rsidTr="00F3114F">
        <w:trPr>
          <w:jc w:val="center"/>
        </w:trPr>
        <w:tc>
          <w:tcPr>
            <w:tcW w:w="941" w:type="pct"/>
          </w:tcPr>
          <w:p w14:paraId="53E7DA98" w14:textId="77777777" w:rsidR="00514B2C" w:rsidRPr="00094E98" w:rsidRDefault="00514B2C" w:rsidP="00D217F2">
            <w:pPr>
              <w:pStyle w:val="aff7"/>
              <w:keepNext/>
              <w:ind w:leftChars="41" w:left="123"/>
              <w:rPr>
                <w:sz w:val="16"/>
                <w:szCs w:val="16"/>
              </w:rPr>
            </w:pPr>
          </w:p>
        </w:tc>
        <w:tc>
          <w:tcPr>
            <w:tcW w:w="676" w:type="pct"/>
          </w:tcPr>
          <w:p w14:paraId="76CE167E"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5B41E23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0990933B"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0A6CEED7"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10136E9F"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7" w:type="pct"/>
          </w:tcPr>
          <w:p w14:paraId="54878C4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514B2C" w:rsidRPr="00094E98" w14:paraId="66BB921D" w14:textId="77777777" w:rsidTr="00F3114F">
        <w:trPr>
          <w:jc w:val="center"/>
        </w:trPr>
        <w:tc>
          <w:tcPr>
            <w:tcW w:w="941" w:type="pct"/>
          </w:tcPr>
          <w:p w14:paraId="72780ECA" w14:textId="77777777" w:rsidR="00514B2C" w:rsidRPr="00094E98" w:rsidRDefault="00514B2C" w:rsidP="00D217F2">
            <w:pPr>
              <w:pStyle w:val="aff7"/>
              <w:keepNext/>
              <w:ind w:leftChars="41" w:left="123"/>
              <w:rPr>
                <w:u w:val="single"/>
              </w:rPr>
            </w:pPr>
            <w:r w:rsidRPr="00094E98">
              <w:rPr>
                <w:u w:val="single"/>
              </w:rPr>
              <w:t>女性</w:t>
            </w:r>
          </w:p>
        </w:tc>
        <w:tc>
          <w:tcPr>
            <w:tcW w:w="676" w:type="pct"/>
          </w:tcPr>
          <w:p w14:paraId="58C3F17B"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76" w:type="pct"/>
          </w:tcPr>
          <w:p w14:paraId="7013EE53"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76" w:type="pct"/>
          </w:tcPr>
          <w:p w14:paraId="47AAD38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76" w:type="pct"/>
          </w:tcPr>
          <w:p w14:paraId="7F828330"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76" w:type="pct"/>
          </w:tcPr>
          <w:p w14:paraId="4CEFC6C4"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77" w:type="pct"/>
          </w:tcPr>
          <w:p w14:paraId="25A930A3"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r>
      <w:tr w:rsidR="00514B2C" w:rsidRPr="00094E98" w14:paraId="0794906A" w14:textId="77777777" w:rsidTr="00F3114F">
        <w:trPr>
          <w:jc w:val="center"/>
        </w:trPr>
        <w:tc>
          <w:tcPr>
            <w:tcW w:w="941" w:type="pct"/>
          </w:tcPr>
          <w:p w14:paraId="44E14584" w14:textId="77777777" w:rsidR="00514B2C" w:rsidRPr="00094E98" w:rsidRDefault="00514B2C" w:rsidP="00D217F2">
            <w:pPr>
              <w:pStyle w:val="aff7"/>
              <w:keepNext/>
              <w:ind w:leftChars="41" w:left="123"/>
            </w:pPr>
            <w:r w:rsidRPr="00094E98">
              <w:t>15</w:t>
            </w:r>
            <w:r w:rsidRPr="00094E98">
              <w:rPr>
                <w:rFonts w:hint="eastAsia"/>
              </w:rPr>
              <w:t>至</w:t>
            </w:r>
            <w:r w:rsidRPr="00094E98">
              <w:t>24</w:t>
            </w:r>
            <w:r w:rsidRPr="00094E98">
              <w:rPr>
                <w:rFonts w:hint="eastAsia"/>
              </w:rPr>
              <w:t>歲</w:t>
            </w:r>
          </w:p>
        </w:tc>
        <w:tc>
          <w:tcPr>
            <w:tcW w:w="676" w:type="pct"/>
          </w:tcPr>
          <w:p w14:paraId="2D6E4AE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40.9</w:t>
            </w:r>
          </w:p>
        </w:tc>
        <w:tc>
          <w:tcPr>
            <w:tcW w:w="676" w:type="pct"/>
          </w:tcPr>
          <w:p w14:paraId="7B3CA236"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40.5</w:t>
            </w:r>
          </w:p>
        </w:tc>
        <w:tc>
          <w:tcPr>
            <w:tcW w:w="676" w:type="pct"/>
          </w:tcPr>
          <w:p w14:paraId="6027DC17"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36.6</w:t>
            </w:r>
          </w:p>
        </w:tc>
        <w:tc>
          <w:tcPr>
            <w:tcW w:w="676" w:type="pct"/>
            <w:shd w:val="clear" w:color="auto" w:fill="auto"/>
          </w:tcPr>
          <w:p w14:paraId="74333C8A"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35.3</w:t>
            </w:r>
          </w:p>
        </w:tc>
        <w:tc>
          <w:tcPr>
            <w:tcW w:w="676" w:type="pct"/>
            <w:shd w:val="clear" w:color="auto" w:fill="auto"/>
          </w:tcPr>
          <w:p w14:paraId="6CA66055"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33.6</w:t>
            </w:r>
          </w:p>
        </w:tc>
        <w:tc>
          <w:tcPr>
            <w:tcW w:w="677" w:type="pct"/>
          </w:tcPr>
          <w:p w14:paraId="45CA93CA"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33.6</w:t>
            </w:r>
          </w:p>
        </w:tc>
      </w:tr>
      <w:tr w:rsidR="00514B2C" w:rsidRPr="00094E98" w14:paraId="3E4D573D" w14:textId="77777777" w:rsidTr="00F3114F">
        <w:trPr>
          <w:jc w:val="center"/>
        </w:trPr>
        <w:tc>
          <w:tcPr>
            <w:tcW w:w="941" w:type="pct"/>
          </w:tcPr>
          <w:p w14:paraId="6974F8CA" w14:textId="77777777" w:rsidR="00514B2C" w:rsidRPr="00094E98" w:rsidRDefault="00514B2C" w:rsidP="00D217F2">
            <w:pPr>
              <w:pStyle w:val="aff7"/>
              <w:keepNext/>
              <w:ind w:leftChars="41" w:left="123"/>
              <w:rPr>
                <w:i/>
              </w:rPr>
            </w:pPr>
            <w:r w:rsidRPr="00094E98">
              <w:rPr>
                <w:rFonts w:hint="eastAsia"/>
                <w:i/>
              </w:rPr>
              <w:t>其中：</w:t>
            </w:r>
          </w:p>
        </w:tc>
        <w:tc>
          <w:tcPr>
            <w:tcW w:w="676" w:type="pct"/>
          </w:tcPr>
          <w:p w14:paraId="1275FE4B"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53A93C6A"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1E7F9F0D"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210588D2"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6C5EA49F"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7" w:type="pct"/>
          </w:tcPr>
          <w:p w14:paraId="05DE5AC8"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514B2C" w:rsidRPr="00094E98" w14:paraId="40EFAAB1" w14:textId="77777777" w:rsidTr="00F3114F">
        <w:trPr>
          <w:jc w:val="center"/>
        </w:trPr>
        <w:tc>
          <w:tcPr>
            <w:tcW w:w="941" w:type="pct"/>
          </w:tcPr>
          <w:p w14:paraId="38189BEC" w14:textId="77777777" w:rsidR="00514B2C" w:rsidRPr="00094E98" w:rsidRDefault="00514B2C" w:rsidP="00D217F2">
            <w:pPr>
              <w:pStyle w:val="aff7"/>
              <w:keepNext/>
              <w:ind w:leftChars="107" w:left="321"/>
              <w:rPr>
                <w:i/>
              </w:rPr>
            </w:pPr>
            <w:r w:rsidRPr="00094E98">
              <w:rPr>
                <w:i/>
              </w:rPr>
              <w:t>15</w:t>
            </w:r>
            <w:r w:rsidRPr="00094E98">
              <w:rPr>
                <w:i/>
              </w:rPr>
              <w:t>至</w:t>
            </w:r>
            <w:r w:rsidRPr="00094E98">
              <w:rPr>
                <w:i/>
              </w:rPr>
              <w:t>19</w:t>
            </w:r>
            <w:r w:rsidRPr="00094E98">
              <w:rPr>
                <w:i/>
              </w:rPr>
              <w:t>歲</w:t>
            </w:r>
          </w:p>
        </w:tc>
        <w:tc>
          <w:tcPr>
            <w:tcW w:w="676" w:type="pct"/>
          </w:tcPr>
          <w:p w14:paraId="7DD3CF9B"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11.9</w:t>
            </w:r>
          </w:p>
        </w:tc>
        <w:tc>
          <w:tcPr>
            <w:tcW w:w="676" w:type="pct"/>
          </w:tcPr>
          <w:p w14:paraId="41D07082"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11.6</w:t>
            </w:r>
          </w:p>
        </w:tc>
        <w:tc>
          <w:tcPr>
            <w:tcW w:w="676" w:type="pct"/>
          </w:tcPr>
          <w:p w14:paraId="74790729" w14:textId="490E97E8" w:rsidR="00514B2C" w:rsidRPr="003D71DF" w:rsidRDefault="00514B2C" w:rsidP="008D16EF">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3D71DF">
              <w:rPr>
                <w:i/>
                <w:spacing w:val="0"/>
                <w:sz w:val="20"/>
                <w:lang w:val="en-HK"/>
              </w:rPr>
              <w:t>7.2</w:t>
            </w:r>
          </w:p>
        </w:tc>
        <w:tc>
          <w:tcPr>
            <w:tcW w:w="676" w:type="pct"/>
            <w:shd w:val="clear" w:color="auto" w:fill="auto"/>
          </w:tcPr>
          <w:p w14:paraId="6214AB3A" w14:textId="4FE673CD"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7.8</w:t>
            </w:r>
          </w:p>
        </w:tc>
        <w:tc>
          <w:tcPr>
            <w:tcW w:w="676" w:type="pct"/>
            <w:shd w:val="clear" w:color="auto" w:fill="auto"/>
          </w:tcPr>
          <w:p w14:paraId="4DF9A94F"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7.8</w:t>
            </w:r>
          </w:p>
        </w:tc>
        <w:tc>
          <w:tcPr>
            <w:tcW w:w="677" w:type="pct"/>
          </w:tcPr>
          <w:p w14:paraId="7DE1225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6.9</w:t>
            </w:r>
          </w:p>
        </w:tc>
      </w:tr>
      <w:tr w:rsidR="00514B2C" w:rsidRPr="00094E98" w14:paraId="5D03583B" w14:textId="77777777" w:rsidTr="00F3114F">
        <w:trPr>
          <w:jc w:val="center"/>
        </w:trPr>
        <w:tc>
          <w:tcPr>
            <w:tcW w:w="941" w:type="pct"/>
          </w:tcPr>
          <w:p w14:paraId="4574139B" w14:textId="77777777" w:rsidR="00514B2C" w:rsidRPr="00094E98" w:rsidRDefault="00514B2C" w:rsidP="00D217F2">
            <w:pPr>
              <w:pStyle w:val="aff7"/>
              <w:keepNext/>
              <w:ind w:leftChars="107" w:left="321"/>
              <w:rPr>
                <w:i/>
              </w:rPr>
            </w:pPr>
            <w:r w:rsidRPr="00094E98">
              <w:rPr>
                <w:i/>
              </w:rPr>
              <w:t>20</w:t>
            </w:r>
            <w:r w:rsidRPr="00094E98">
              <w:rPr>
                <w:i/>
              </w:rPr>
              <w:t>至</w:t>
            </w:r>
            <w:r w:rsidRPr="00094E98">
              <w:rPr>
                <w:i/>
              </w:rPr>
              <w:t>24</w:t>
            </w:r>
            <w:r w:rsidRPr="00094E98">
              <w:rPr>
                <w:i/>
              </w:rPr>
              <w:t>歲</w:t>
            </w:r>
          </w:p>
        </w:tc>
        <w:tc>
          <w:tcPr>
            <w:tcW w:w="676" w:type="pct"/>
          </w:tcPr>
          <w:p w14:paraId="36B7B05A"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60.4</w:t>
            </w:r>
          </w:p>
        </w:tc>
        <w:tc>
          <w:tcPr>
            <w:tcW w:w="676" w:type="pct"/>
          </w:tcPr>
          <w:p w14:paraId="3FF53EF8"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60.1</w:t>
            </w:r>
          </w:p>
        </w:tc>
        <w:tc>
          <w:tcPr>
            <w:tcW w:w="676" w:type="pct"/>
          </w:tcPr>
          <w:p w14:paraId="3E7D7481"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3D71DF">
              <w:rPr>
                <w:i/>
                <w:spacing w:val="0"/>
                <w:sz w:val="20"/>
                <w:lang w:val="en-HK"/>
              </w:rPr>
              <w:t>57.8</w:t>
            </w:r>
          </w:p>
        </w:tc>
        <w:tc>
          <w:tcPr>
            <w:tcW w:w="676" w:type="pct"/>
            <w:shd w:val="clear" w:color="auto" w:fill="auto"/>
          </w:tcPr>
          <w:p w14:paraId="6DEB4C7B"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57.5</w:t>
            </w:r>
          </w:p>
        </w:tc>
        <w:tc>
          <w:tcPr>
            <w:tcW w:w="676" w:type="pct"/>
            <w:shd w:val="clear" w:color="auto" w:fill="auto"/>
          </w:tcPr>
          <w:p w14:paraId="76E1FFCB"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55.5</w:t>
            </w:r>
          </w:p>
        </w:tc>
        <w:tc>
          <w:tcPr>
            <w:tcW w:w="677" w:type="pct"/>
          </w:tcPr>
          <w:p w14:paraId="571F0B5A"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55.4</w:t>
            </w:r>
          </w:p>
        </w:tc>
      </w:tr>
      <w:tr w:rsidR="00514B2C" w:rsidRPr="00094E98" w14:paraId="731431AF" w14:textId="77777777" w:rsidTr="00F3114F">
        <w:trPr>
          <w:jc w:val="center"/>
        </w:trPr>
        <w:tc>
          <w:tcPr>
            <w:tcW w:w="941" w:type="pct"/>
          </w:tcPr>
          <w:p w14:paraId="645CB5C9" w14:textId="77777777" w:rsidR="00514B2C" w:rsidRPr="00094E98" w:rsidRDefault="00514B2C" w:rsidP="00D217F2">
            <w:pPr>
              <w:pStyle w:val="aff7"/>
              <w:keepNext/>
              <w:ind w:leftChars="41" w:left="123"/>
            </w:pPr>
            <w:r w:rsidRPr="00094E98">
              <w:t>25</w:t>
            </w:r>
            <w:r w:rsidRPr="00094E98">
              <w:rPr>
                <w:rFonts w:hint="eastAsia"/>
              </w:rPr>
              <w:t>至</w:t>
            </w:r>
            <w:r w:rsidRPr="00094E98">
              <w:t>29</w:t>
            </w:r>
            <w:r w:rsidRPr="00094E98">
              <w:rPr>
                <w:rFonts w:hint="eastAsia"/>
              </w:rPr>
              <w:t>歲</w:t>
            </w:r>
          </w:p>
        </w:tc>
        <w:tc>
          <w:tcPr>
            <w:tcW w:w="676" w:type="pct"/>
          </w:tcPr>
          <w:p w14:paraId="24B73694"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86.8</w:t>
            </w:r>
          </w:p>
        </w:tc>
        <w:tc>
          <w:tcPr>
            <w:tcW w:w="676" w:type="pct"/>
          </w:tcPr>
          <w:p w14:paraId="23B58BD5"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87.5</w:t>
            </w:r>
          </w:p>
        </w:tc>
        <w:tc>
          <w:tcPr>
            <w:tcW w:w="676" w:type="pct"/>
          </w:tcPr>
          <w:p w14:paraId="06C2297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87.5</w:t>
            </w:r>
          </w:p>
        </w:tc>
        <w:tc>
          <w:tcPr>
            <w:tcW w:w="676" w:type="pct"/>
            <w:shd w:val="clear" w:color="auto" w:fill="auto"/>
          </w:tcPr>
          <w:p w14:paraId="61BDB82F"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88.2</w:t>
            </w:r>
          </w:p>
        </w:tc>
        <w:tc>
          <w:tcPr>
            <w:tcW w:w="676" w:type="pct"/>
            <w:shd w:val="clear" w:color="auto" w:fill="auto"/>
          </w:tcPr>
          <w:p w14:paraId="464FC9E0"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86.7</w:t>
            </w:r>
          </w:p>
        </w:tc>
        <w:tc>
          <w:tcPr>
            <w:tcW w:w="677" w:type="pct"/>
          </w:tcPr>
          <w:p w14:paraId="7E00784E"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87.3</w:t>
            </w:r>
          </w:p>
        </w:tc>
      </w:tr>
      <w:tr w:rsidR="00514B2C" w:rsidRPr="00094E98" w14:paraId="5AB9D556" w14:textId="77777777" w:rsidTr="00F3114F">
        <w:trPr>
          <w:jc w:val="center"/>
        </w:trPr>
        <w:tc>
          <w:tcPr>
            <w:tcW w:w="941" w:type="pct"/>
          </w:tcPr>
          <w:p w14:paraId="68C2EF66" w14:textId="77777777" w:rsidR="00514B2C" w:rsidRPr="00094E98" w:rsidRDefault="00514B2C" w:rsidP="00D217F2">
            <w:pPr>
              <w:pStyle w:val="aff7"/>
              <w:keepNext/>
              <w:ind w:leftChars="41" w:left="123"/>
            </w:pPr>
            <w:r w:rsidRPr="00094E98">
              <w:t>30</w:t>
            </w:r>
            <w:r w:rsidRPr="00094E98">
              <w:rPr>
                <w:rFonts w:hint="eastAsia"/>
              </w:rPr>
              <w:t>至</w:t>
            </w:r>
            <w:r w:rsidRPr="00094E98">
              <w:t>39</w:t>
            </w:r>
            <w:r w:rsidRPr="00094E98">
              <w:rPr>
                <w:rFonts w:hint="eastAsia"/>
              </w:rPr>
              <w:t>歲</w:t>
            </w:r>
          </w:p>
        </w:tc>
        <w:tc>
          <w:tcPr>
            <w:tcW w:w="676" w:type="pct"/>
          </w:tcPr>
          <w:p w14:paraId="1EA09C1B"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79.6</w:t>
            </w:r>
          </w:p>
        </w:tc>
        <w:tc>
          <w:tcPr>
            <w:tcW w:w="676" w:type="pct"/>
          </w:tcPr>
          <w:p w14:paraId="1291801E"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79.3</w:t>
            </w:r>
          </w:p>
        </w:tc>
        <w:tc>
          <w:tcPr>
            <w:tcW w:w="676" w:type="pct"/>
          </w:tcPr>
          <w:p w14:paraId="72ECBD3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79.1</w:t>
            </w:r>
          </w:p>
        </w:tc>
        <w:tc>
          <w:tcPr>
            <w:tcW w:w="676" w:type="pct"/>
            <w:shd w:val="clear" w:color="auto" w:fill="auto"/>
          </w:tcPr>
          <w:p w14:paraId="7F24ABCB"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79.3</w:t>
            </w:r>
          </w:p>
        </w:tc>
        <w:tc>
          <w:tcPr>
            <w:tcW w:w="676" w:type="pct"/>
            <w:shd w:val="clear" w:color="auto" w:fill="auto"/>
          </w:tcPr>
          <w:p w14:paraId="3CDF7478"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79.3</w:t>
            </w:r>
          </w:p>
        </w:tc>
        <w:tc>
          <w:tcPr>
            <w:tcW w:w="677" w:type="pct"/>
          </w:tcPr>
          <w:p w14:paraId="638404D2"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79.4</w:t>
            </w:r>
          </w:p>
        </w:tc>
      </w:tr>
      <w:tr w:rsidR="00514B2C" w:rsidRPr="00094E98" w14:paraId="2CEDCF73" w14:textId="77777777" w:rsidTr="00F3114F">
        <w:trPr>
          <w:jc w:val="center"/>
        </w:trPr>
        <w:tc>
          <w:tcPr>
            <w:tcW w:w="941" w:type="pct"/>
          </w:tcPr>
          <w:p w14:paraId="263A3769" w14:textId="77777777" w:rsidR="00514B2C" w:rsidRPr="00094E98" w:rsidRDefault="00514B2C" w:rsidP="00D217F2">
            <w:pPr>
              <w:pStyle w:val="aff7"/>
              <w:keepNext/>
              <w:ind w:leftChars="41" w:left="123"/>
            </w:pPr>
            <w:r w:rsidRPr="00094E98">
              <w:t>40</w:t>
            </w:r>
            <w:r w:rsidRPr="00094E98">
              <w:rPr>
                <w:rFonts w:hint="eastAsia"/>
              </w:rPr>
              <w:t>至</w:t>
            </w:r>
            <w:r w:rsidRPr="00094E98">
              <w:t>49</w:t>
            </w:r>
            <w:r w:rsidRPr="00094E98">
              <w:rPr>
                <w:rFonts w:hint="eastAsia"/>
              </w:rPr>
              <w:t>歲</w:t>
            </w:r>
          </w:p>
        </w:tc>
        <w:tc>
          <w:tcPr>
            <w:tcW w:w="676" w:type="pct"/>
          </w:tcPr>
          <w:p w14:paraId="354E7B68"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74.3</w:t>
            </w:r>
          </w:p>
        </w:tc>
        <w:tc>
          <w:tcPr>
            <w:tcW w:w="676" w:type="pct"/>
          </w:tcPr>
          <w:p w14:paraId="1EE11E8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73.7</w:t>
            </w:r>
          </w:p>
        </w:tc>
        <w:tc>
          <w:tcPr>
            <w:tcW w:w="676" w:type="pct"/>
          </w:tcPr>
          <w:p w14:paraId="3D5DAB90"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73.6</w:t>
            </w:r>
          </w:p>
        </w:tc>
        <w:tc>
          <w:tcPr>
            <w:tcW w:w="676" w:type="pct"/>
            <w:shd w:val="clear" w:color="auto" w:fill="auto"/>
          </w:tcPr>
          <w:p w14:paraId="4D8B90D3"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74.3</w:t>
            </w:r>
          </w:p>
        </w:tc>
        <w:tc>
          <w:tcPr>
            <w:tcW w:w="676" w:type="pct"/>
            <w:shd w:val="clear" w:color="auto" w:fill="auto"/>
          </w:tcPr>
          <w:p w14:paraId="7E3FBC80"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74.1</w:t>
            </w:r>
          </w:p>
        </w:tc>
        <w:tc>
          <w:tcPr>
            <w:tcW w:w="677" w:type="pct"/>
          </w:tcPr>
          <w:p w14:paraId="6E2F7023"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74.8</w:t>
            </w:r>
          </w:p>
        </w:tc>
      </w:tr>
      <w:tr w:rsidR="00514B2C" w:rsidRPr="00094E98" w14:paraId="4BCEC754" w14:textId="77777777" w:rsidTr="00F3114F">
        <w:trPr>
          <w:jc w:val="center"/>
        </w:trPr>
        <w:tc>
          <w:tcPr>
            <w:tcW w:w="941" w:type="pct"/>
          </w:tcPr>
          <w:p w14:paraId="3A3C356F" w14:textId="77777777" w:rsidR="00514B2C" w:rsidRPr="00094E98" w:rsidRDefault="00514B2C" w:rsidP="00D217F2">
            <w:pPr>
              <w:pStyle w:val="aff7"/>
              <w:keepNext/>
              <w:ind w:leftChars="41" w:left="123"/>
            </w:pPr>
            <w:r w:rsidRPr="00094E98">
              <w:t>50</w:t>
            </w:r>
            <w:r w:rsidRPr="00094E98">
              <w:rPr>
                <w:rFonts w:hint="eastAsia"/>
              </w:rPr>
              <w:t>至</w:t>
            </w:r>
            <w:r w:rsidRPr="00094E98">
              <w:t>59</w:t>
            </w:r>
            <w:r w:rsidRPr="00094E98">
              <w:rPr>
                <w:rFonts w:hint="eastAsia"/>
              </w:rPr>
              <w:t>歲</w:t>
            </w:r>
          </w:p>
        </w:tc>
        <w:tc>
          <w:tcPr>
            <w:tcW w:w="676" w:type="pct"/>
          </w:tcPr>
          <w:p w14:paraId="0E3E52E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61.6</w:t>
            </w:r>
          </w:p>
        </w:tc>
        <w:tc>
          <w:tcPr>
            <w:tcW w:w="676" w:type="pct"/>
          </w:tcPr>
          <w:p w14:paraId="07FFE2C8"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62.3</w:t>
            </w:r>
          </w:p>
        </w:tc>
        <w:tc>
          <w:tcPr>
            <w:tcW w:w="676" w:type="pct"/>
          </w:tcPr>
          <w:p w14:paraId="7EABCB3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62.9</w:t>
            </w:r>
          </w:p>
        </w:tc>
        <w:tc>
          <w:tcPr>
            <w:tcW w:w="676" w:type="pct"/>
            <w:shd w:val="clear" w:color="auto" w:fill="auto"/>
          </w:tcPr>
          <w:p w14:paraId="1FA04F3B"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64.0</w:t>
            </w:r>
          </w:p>
        </w:tc>
        <w:tc>
          <w:tcPr>
            <w:tcW w:w="676" w:type="pct"/>
            <w:shd w:val="clear" w:color="auto" w:fill="auto"/>
          </w:tcPr>
          <w:p w14:paraId="640C5848"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64.9</w:t>
            </w:r>
          </w:p>
        </w:tc>
        <w:tc>
          <w:tcPr>
            <w:tcW w:w="677" w:type="pct"/>
          </w:tcPr>
          <w:p w14:paraId="48A3B7CB"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65.0</w:t>
            </w:r>
          </w:p>
        </w:tc>
      </w:tr>
      <w:tr w:rsidR="00514B2C" w:rsidRPr="00094E98" w14:paraId="2CA350B5" w14:textId="77777777" w:rsidTr="00F3114F">
        <w:trPr>
          <w:jc w:val="center"/>
        </w:trPr>
        <w:tc>
          <w:tcPr>
            <w:tcW w:w="941" w:type="pct"/>
          </w:tcPr>
          <w:p w14:paraId="56C1C086" w14:textId="77777777" w:rsidR="00514B2C" w:rsidRPr="00094E98" w:rsidRDefault="00514B2C" w:rsidP="00D217F2">
            <w:pPr>
              <w:pStyle w:val="aff7"/>
              <w:keepNext/>
              <w:ind w:leftChars="41" w:left="123"/>
            </w:pPr>
            <w:r w:rsidRPr="00094E98">
              <w:t>60</w:t>
            </w:r>
            <w:r w:rsidRPr="00094E98">
              <w:rPr>
                <w:rFonts w:hint="eastAsia"/>
              </w:rPr>
              <w:t>歲及以上</w:t>
            </w:r>
          </w:p>
        </w:tc>
        <w:tc>
          <w:tcPr>
            <w:tcW w:w="676" w:type="pct"/>
          </w:tcPr>
          <w:p w14:paraId="442260C7"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14.7</w:t>
            </w:r>
          </w:p>
        </w:tc>
        <w:tc>
          <w:tcPr>
            <w:tcW w:w="676" w:type="pct"/>
          </w:tcPr>
          <w:p w14:paraId="75E79A5E"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15.7</w:t>
            </w:r>
          </w:p>
        </w:tc>
        <w:tc>
          <w:tcPr>
            <w:tcW w:w="676" w:type="pct"/>
          </w:tcPr>
          <w:p w14:paraId="5119ED73"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15.6</w:t>
            </w:r>
          </w:p>
        </w:tc>
        <w:tc>
          <w:tcPr>
            <w:tcW w:w="676" w:type="pct"/>
            <w:shd w:val="clear" w:color="auto" w:fill="auto"/>
          </w:tcPr>
          <w:p w14:paraId="6AB744CB"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16.3</w:t>
            </w:r>
          </w:p>
        </w:tc>
        <w:tc>
          <w:tcPr>
            <w:tcW w:w="676" w:type="pct"/>
            <w:shd w:val="clear" w:color="auto" w:fill="auto"/>
          </w:tcPr>
          <w:p w14:paraId="13D70ECB"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16.5</w:t>
            </w:r>
          </w:p>
        </w:tc>
        <w:tc>
          <w:tcPr>
            <w:tcW w:w="677" w:type="pct"/>
          </w:tcPr>
          <w:p w14:paraId="3C5F3C91"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17.0</w:t>
            </w:r>
          </w:p>
        </w:tc>
      </w:tr>
      <w:tr w:rsidR="00514B2C" w:rsidRPr="00094E98" w14:paraId="59B54CD1" w14:textId="77777777" w:rsidTr="00F3114F">
        <w:trPr>
          <w:jc w:val="center"/>
        </w:trPr>
        <w:tc>
          <w:tcPr>
            <w:tcW w:w="941" w:type="pct"/>
          </w:tcPr>
          <w:p w14:paraId="105BF4EA" w14:textId="77777777" w:rsidR="00514B2C" w:rsidRPr="00094E98" w:rsidRDefault="00514B2C" w:rsidP="00D217F2">
            <w:pPr>
              <w:pStyle w:val="aff7"/>
              <w:keepNext/>
              <w:ind w:leftChars="41" w:left="123"/>
              <w:rPr>
                <w:sz w:val="16"/>
                <w:szCs w:val="16"/>
              </w:rPr>
            </w:pPr>
          </w:p>
        </w:tc>
        <w:tc>
          <w:tcPr>
            <w:tcW w:w="676" w:type="pct"/>
          </w:tcPr>
          <w:p w14:paraId="5DAB2365"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0979B39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1CEC19F4"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28AC548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76344D75"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7" w:type="pct"/>
          </w:tcPr>
          <w:p w14:paraId="4F8C701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p>
        </w:tc>
      </w:tr>
      <w:tr w:rsidR="00514B2C" w:rsidRPr="00094E98" w14:paraId="46B898A2" w14:textId="77777777" w:rsidTr="00F3114F">
        <w:trPr>
          <w:jc w:val="center"/>
        </w:trPr>
        <w:tc>
          <w:tcPr>
            <w:tcW w:w="941" w:type="pct"/>
          </w:tcPr>
          <w:p w14:paraId="1B50D0AF" w14:textId="77777777" w:rsidR="00514B2C" w:rsidRPr="00094E98" w:rsidRDefault="00514B2C" w:rsidP="00D217F2">
            <w:pPr>
              <w:pStyle w:val="aff7"/>
              <w:keepNext/>
              <w:ind w:leftChars="41" w:left="123"/>
            </w:pPr>
            <w:r w:rsidRPr="00094E98">
              <w:t>整體</w:t>
            </w:r>
          </w:p>
        </w:tc>
        <w:tc>
          <w:tcPr>
            <w:tcW w:w="676" w:type="pct"/>
          </w:tcPr>
          <w:p w14:paraId="0DB452C2"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55.3</w:t>
            </w:r>
          </w:p>
        </w:tc>
        <w:tc>
          <w:tcPr>
            <w:tcW w:w="676" w:type="pct"/>
          </w:tcPr>
          <w:p w14:paraId="59D78A8E"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55.1</w:t>
            </w:r>
          </w:p>
        </w:tc>
        <w:tc>
          <w:tcPr>
            <w:tcW w:w="676" w:type="pct"/>
          </w:tcPr>
          <w:p w14:paraId="3CEB5EA0"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54.3</w:t>
            </w:r>
          </w:p>
        </w:tc>
        <w:tc>
          <w:tcPr>
            <w:tcW w:w="676" w:type="pct"/>
            <w:shd w:val="clear" w:color="auto" w:fill="auto"/>
          </w:tcPr>
          <w:p w14:paraId="2C99EF53"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54.2</w:t>
            </w:r>
          </w:p>
        </w:tc>
        <w:tc>
          <w:tcPr>
            <w:tcW w:w="676" w:type="pct"/>
            <w:shd w:val="clear" w:color="auto" w:fill="auto"/>
          </w:tcPr>
          <w:p w14:paraId="287F1CC5"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53.2</w:t>
            </w:r>
          </w:p>
        </w:tc>
        <w:tc>
          <w:tcPr>
            <w:tcW w:w="677" w:type="pct"/>
          </w:tcPr>
          <w:p w14:paraId="2F7F6E56"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53.2</w:t>
            </w:r>
          </w:p>
        </w:tc>
      </w:tr>
      <w:tr w:rsidR="00514B2C" w:rsidRPr="00094E98" w14:paraId="20809A51" w14:textId="77777777" w:rsidTr="00F3114F">
        <w:trPr>
          <w:jc w:val="center"/>
        </w:trPr>
        <w:tc>
          <w:tcPr>
            <w:tcW w:w="941" w:type="pct"/>
          </w:tcPr>
          <w:p w14:paraId="32C44BF4" w14:textId="77777777" w:rsidR="00514B2C" w:rsidRPr="00094E98" w:rsidRDefault="00514B2C" w:rsidP="00D217F2">
            <w:pPr>
              <w:pStyle w:val="aff7"/>
              <w:keepNext/>
              <w:ind w:leftChars="41" w:left="123"/>
              <w:rPr>
                <w:sz w:val="16"/>
                <w:szCs w:val="16"/>
              </w:rPr>
            </w:pPr>
          </w:p>
        </w:tc>
        <w:tc>
          <w:tcPr>
            <w:tcW w:w="676" w:type="pct"/>
          </w:tcPr>
          <w:p w14:paraId="0DC58B70" w14:textId="77777777" w:rsidR="00514B2C" w:rsidRPr="00094E98"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6E82FC96" w14:textId="77777777" w:rsidR="00514B2C" w:rsidRPr="00094E98"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3220E979" w14:textId="77777777" w:rsidR="00514B2C" w:rsidRPr="00094E98"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33A99ED9" w14:textId="77777777" w:rsidR="00514B2C" w:rsidRPr="00094E98"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0D3FC726" w14:textId="77777777" w:rsidR="00514B2C" w:rsidRPr="00094E98"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7" w:type="pct"/>
          </w:tcPr>
          <w:p w14:paraId="62C7A7E3" w14:textId="77777777" w:rsidR="00514B2C" w:rsidRPr="00094E98"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514B2C" w:rsidRPr="00094E98" w14:paraId="3F12822E" w14:textId="77777777" w:rsidTr="00F3114F">
        <w:trPr>
          <w:jc w:val="center"/>
        </w:trPr>
        <w:tc>
          <w:tcPr>
            <w:tcW w:w="941" w:type="pct"/>
          </w:tcPr>
          <w:p w14:paraId="00ACC9A8" w14:textId="77777777" w:rsidR="00514B2C" w:rsidRPr="00094E98" w:rsidRDefault="00514B2C" w:rsidP="00D217F2">
            <w:pPr>
              <w:pStyle w:val="aff7"/>
              <w:keepNext/>
              <w:ind w:leftChars="41" w:left="123"/>
              <w:rPr>
                <w:u w:val="single"/>
              </w:rPr>
            </w:pPr>
            <w:r w:rsidRPr="00094E98">
              <w:rPr>
                <w:u w:val="single"/>
              </w:rPr>
              <w:t>男女合計</w:t>
            </w:r>
          </w:p>
        </w:tc>
        <w:tc>
          <w:tcPr>
            <w:tcW w:w="676" w:type="pct"/>
          </w:tcPr>
          <w:p w14:paraId="23E9F828" w14:textId="77777777" w:rsidR="00514B2C" w:rsidRPr="00094E98"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61E1CDC0" w14:textId="77777777" w:rsidR="00514B2C" w:rsidRPr="00094E98"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2E9F39EF" w14:textId="77777777" w:rsidR="00514B2C" w:rsidRPr="00094E98"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2D7E50FB" w14:textId="77777777" w:rsidR="00514B2C" w:rsidRPr="00094E98"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61F567C7" w14:textId="77777777" w:rsidR="00514B2C" w:rsidRPr="00094E98"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7" w:type="pct"/>
          </w:tcPr>
          <w:p w14:paraId="1E9B18C8" w14:textId="77777777" w:rsidR="00514B2C" w:rsidRPr="00094E98"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514B2C" w:rsidRPr="00094E98" w14:paraId="09CEB3EC" w14:textId="77777777" w:rsidTr="00F3114F">
        <w:trPr>
          <w:jc w:val="center"/>
        </w:trPr>
        <w:tc>
          <w:tcPr>
            <w:tcW w:w="941" w:type="pct"/>
          </w:tcPr>
          <w:p w14:paraId="4418EA2A" w14:textId="77777777" w:rsidR="00514B2C" w:rsidRPr="00094E98" w:rsidRDefault="00514B2C" w:rsidP="00D217F2">
            <w:pPr>
              <w:pStyle w:val="aff7"/>
              <w:keepNext/>
              <w:ind w:leftChars="41" w:left="123"/>
            </w:pPr>
            <w:r w:rsidRPr="00094E98">
              <w:t>15</w:t>
            </w:r>
            <w:r w:rsidRPr="00094E98">
              <w:rPr>
                <w:rFonts w:hint="eastAsia"/>
              </w:rPr>
              <w:t>至</w:t>
            </w:r>
            <w:r w:rsidRPr="00094E98">
              <w:t>24</w:t>
            </w:r>
            <w:r w:rsidRPr="00094E98">
              <w:rPr>
                <w:rFonts w:hint="eastAsia"/>
              </w:rPr>
              <w:t>歲</w:t>
            </w:r>
          </w:p>
        </w:tc>
        <w:tc>
          <w:tcPr>
            <w:tcW w:w="676" w:type="pct"/>
          </w:tcPr>
          <w:p w14:paraId="3A536193"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40.0</w:t>
            </w:r>
          </w:p>
        </w:tc>
        <w:tc>
          <w:tcPr>
            <w:tcW w:w="676" w:type="pct"/>
          </w:tcPr>
          <w:p w14:paraId="2BD3176D"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39.8</w:t>
            </w:r>
          </w:p>
        </w:tc>
        <w:tc>
          <w:tcPr>
            <w:tcW w:w="676" w:type="pct"/>
          </w:tcPr>
          <w:p w14:paraId="5C366DF6"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36.0</w:t>
            </w:r>
          </w:p>
        </w:tc>
        <w:tc>
          <w:tcPr>
            <w:tcW w:w="676" w:type="pct"/>
            <w:shd w:val="clear" w:color="auto" w:fill="auto"/>
          </w:tcPr>
          <w:p w14:paraId="2F256D81"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34.9</w:t>
            </w:r>
          </w:p>
        </w:tc>
        <w:tc>
          <w:tcPr>
            <w:tcW w:w="676" w:type="pct"/>
            <w:shd w:val="clear" w:color="auto" w:fill="auto"/>
          </w:tcPr>
          <w:p w14:paraId="49E6C05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32.9</w:t>
            </w:r>
          </w:p>
        </w:tc>
        <w:tc>
          <w:tcPr>
            <w:tcW w:w="677" w:type="pct"/>
          </w:tcPr>
          <w:p w14:paraId="346E62BD"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32.5</w:t>
            </w:r>
          </w:p>
        </w:tc>
      </w:tr>
      <w:tr w:rsidR="00514B2C" w:rsidRPr="00094E98" w14:paraId="727052EB" w14:textId="77777777" w:rsidTr="00F3114F">
        <w:trPr>
          <w:jc w:val="center"/>
        </w:trPr>
        <w:tc>
          <w:tcPr>
            <w:tcW w:w="941" w:type="pct"/>
          </w:tcPr>
          <w:p w14:paraId="59D90E3E" w14:textId="77777777" w:rsidR="00514B2C" w:rsidRPr="00094E98" w:rsidRDefault="00514B2C" w:rsidP="00D217F2">
            <w:pPr>
              <w:pStyle w:val="aff7"/>
              <w:keepNext/>
              <w:ind w:leftChars="41" w:left="123"/>
              <w:rPr>
                <w:i/>
              </w:rPr>
            </w:pPr>
            <w:r w:rsidRPr="00094E98">
              <w:rPr>
                <w:rFonts w:hint="eastAsia"/>
                <w:i/>
              </w:rPr>
              <w:t>其中：</w:t>
            </w:r>
          </w:p>
        </w:tc>
        <w:tc>
          <w:tcPr>
            <w:tcW w:w="676" w:type="pct"/>
          </w:tcPr>
          <w:p w14:paraId="7BDD69D0"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783139AF"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137EE8C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06B52464"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6E41BAB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7" w:type="pct"/>
          </w:tcPr>
          <w:p w14:paraId="6AA5B727"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514B2C" w:rsidRPr="00094E98" w14:paraId="33467EBB" w14:textId="77777777" w:rsidTr="00F3114F">
        <w:trPr>
          <w:jc w:val="center"/>
        </w:trPr>
        <w:tc>
          <w:tcPr>
            <w:tcW w:w="941" w:type="pct"/>
          </w:tcPr>
          <w:p w14:paraId="5A29F5F5" w14:textId="77777777" w:rsidR="00514B2C" w:rsidRPr="00094E98" w:rsidRDefault="00514B2C" w:rsidP="00D217F2">
            <w:pPr>
              <w:pStyle w:val="aff7"/>
              <w:keepNext/>
              <w:ind w:leftChars="107" w:left="321"/>
              <w:rPr>
                <w:i/>
              </w:rPr>
            </w:pPr>
            <w:r w:rsidRPr="00094E98">
              <w:rPr>
                <w:i/>
              </w:rPr>
              <w:t>15</w:t>
            </w:r>
            <w:r w:rsidRPr="00094E98">
              <w:rPr>
                <w:i/>
              </w:rPr>
              <w:t>至</w:t>
            </w:r>
            <w:r w:rsidRPr="00094E98">
              <w:rPr>
                <w:i/>
              </w:rPr>
              <w:t>19</w:t>
            </w:r>
            <w:r w:rsidRPr="00094E98">
              <w:rPr>
                <w:i/>
              </w:rPr>
              <w:t>歲</w:t>
            </w:r>
          </w:p>
        </w:tc>
        <w:tc>
          <w:tcPr>
            <w:tcW w:w="676" w:type="pct"/>
          </w:tcPr>
          <w:p w14:paraId="6B04333D"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11.1</w:t>
            </w:r>
          </w:p>
        </w:tc>
        <w:tc>
          <w:tcPr>
            <w:tcW w:w="676" w:type="pct"/>
          </w:tcPr>
          <w:p w14:paraId="1B2E8C0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11.5</w:t>
            </w:r>
          </w:p>
        </w:tc>
        <w:tc>
          <w:tcPr>
            <w:tcW w:w="676" w:type="pct"/>
          </w:tcPr>
          <w:p w14:paraId="63BF5697"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3D71DF">
              <w:rPr>
                <w:i/>
                <w:spacing w:val="0"/>
                <w:sz w:val="20"/>
                <w:lang w:val="en-HK"/>
              </w:rPr>
              <w:t>7.3</w:t>
            </w:r>
          </w:p>
        </w:tc>
        <w:tc>
          <w:tcPr>
            <w:tcW w:w="676" w:type="pct"/>
            <w:shd w:val="clear" w:color="auto" w:fill="auto"/>
          </w:tcPr>
          <w:p w14:paraId="3E69BB78"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7.2</w:t>
            </w:r>
          </w:p>
        </w:tc>
        <w:tc>
          <w:tcPr>
            <w:tcW w:w="676" w:type="pct"/>
            <w:shd w:val="clear" w:color="auto" w:fill="auto"/>
          </w:tcPr>
          <w:p w14:paraId="7949B18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3D71DF">
              <w:rPr>
                <w:i/>
                <w:spacing w:val="0"/>
                <w:sz w:val="20"/>
                <w:lang w:val="en-HK"/>
              </w:rPr>
              <w:t>7.5</w:t>
            </w:r>
          </w:p>
        </w:tc>
        <w:tc>
          <w:tcPr>
            <w:tcW w:w="677" w:type="pct"/>
          </w:tcPr>
          <w:p w14:paraId="1B2D4897"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6.9</w:t>
            </w:r>
          </w:p>
        </w:tc>
      </w:tr>
      <w:tr w:rsidR="00514B2C" w:rsidRPr="00094E98" w14:paraId="113C1179" w14:textId="77777777" w:rsidTr="00F3114F">
        <w:trPr>
          <w:jc w:val="center"/>
        </w:trPr>
        <w:tc>
          <w:tcPr>
            <w:tcW w:w="941" w:type="pct"/>
          </w:tcPr>
          <w:p w14:paraId="3278966A" w14:textId="77777777" w:rsidR="00514B2C" w:rsidRPr="00094E98" w:rsidRDefault="00514B2C" w:rsidP="00D217F2">
            <w:pPr>
              <w:pStyle w:val="aff7"/>
              <w:keepNext/>
              <w:ind w:leftChars="107" w:left="321"/>
              <w:rPr>
                <w:i/>
              </w:rPr>
            </w:pPr>
            <w:r w:rsidRPr="00094E98">
              <w:rPr>
                <w:i/>
              </w:rPr>
              <w:t>20</w:t>
            </w:r>
            <w:r w:rsidRPr="00094E98">
              <w:rPr>
                <w:i/>
              </w:rPr>
              <w:t>至</w:t>
            </w:r>
            <w:r w:rsidRPr="00094E98">
              <w:rPr>
                <w:i/>
              </w:rPr>
              <w:t>24</w:t>
            </w:r>
            <w:r w:rsidRPr="00094E98">
              <w:rPr>
                <w:i/>
              </w:rPr>
              <w:t>歲</w:t>
            </w:r>
          </w:p>
        </w:tc>
        <w:tc>
          <w:tcPr>
            <w:tcW w:w="676" w:type="pct"/>
          </w:tcPr>
          <w:p w14:paraId="474917C0"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60.3</w:t>
            </w:r>
          </w:p>
        </w:tc>
        <w:tc>
          <w:tcPr>
            <w:tcW w:w="676" w:type="pct"/>
          </w:tcPr>
          <w:p w14:paraId="5A20EEE6"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59.9</w:t>
            </w:r>
          </w:p>
        </w:tc>
        <w:tc>
          <w:tcPr>
            <w:tcW w:w="676" w:type="pct"/>
          </w:tcPr>
          <w:p w14:paraId="3C79D8B4"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3D71DF">
              <w:rPr>
                <w:i/>
                <w:spacing w:val="0"/>
                <w:sz w:val="20"/>
                <w:lang w:val="en-HK"/>
              </w:rPr>
              <w:t>57.2</w:t>
            </w:r>
          </w:p>
        </w:tc>
        <w:tc>
          <w:tcPr>
            <w:tcW w:w="676" w:type="pct"/>
            <w:shd w:val="clear" w:color="auto" w:fill="auto"/>
          </w:tcPr>
          <w:p w14:paraId="297B417E"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57.4</w:t>
            </w:r>
          </w:p>
        </w:tc>
        <w:tc>
          <w:tcPr>
            <w:tcW w:w="676" w:type="pct"/>
            <w:shd w:val="clear" w:color="auto" w:fill="auto"/>
          </w:tcPr>
          <w:p w14:paraId="788C38EA"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3D71DF">
              <w:rPr>
                <w:i/>
                <w:spacing w:val="0"/>
                <w:sz w:val="20"/>
                <w:lang w:val="en-HK"/>
              </w:rPr>
              <w:t>55.0</w:t>
            </w:r>
          </w:p>
        </w:tc>
        <w:tc>
          <w:tcPr>
            <w:tcW w:w="677" w:type="pct"/>
          </w:tcPr>
          <w:p w14:paraId="3670676A"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i/>
                <w:spacing w:val="0"/>
                <w:sz w:val="20"/>
              </w:rPr>
            </w:pPr>
            <w:r w:rsidRPr="003D71DF">
              <w:rPr>
                <w:i/>
                <w:spacing w:val="0"/>
                <w:sz w:val="20"/>
                <w:lang w:val="en-HK"/>
              </w:rPr>
              <w:t>54.3</w:t>
            </w:r>
          </w:p>
        </w:tc>
      </w:tr>
      <w:tr w:rsidR="00514B2C" w:rsidRPr="00094E98" w14:paraId="623C568F" w14:textId="77777777" w:rsidTr="00F3114F">
        <w:trPr>
          <w:jc w:val="center"/>
        </w:trPr>
        <w:tc>
          <w:tcPr>
            <w:tcW w:w="941" w:type="pct"/>
          </w:tcPr>
          <w:p w14:paraId="4876F8C4" w14:textId="77777777" w:rsidR="00514B2C" w:rsidRPr="00094E98" w:rsidRDefault="00514B2C" w:rsidP="00D217F2">
            <w:pPr>
              <w:pStyle w:val="aff7"/>
              <w:keepNext/>
              <w:ind w:leftChars="41" w:left="123"/>
            </w:pPr>
            <w:r w:rsidRPr="00094E98">
              <w:t>25</w:t>
            </w:r>
            <w:r w:rsidRPr="00094E98">
              <w:rPr>
                <w:rFonts w:hint="eastAsia"/>
              </w:rPr>
              <w:t>至</w:t>
            </w:r>
            <w:r w:rsidRPr="00094E98">
              <w:t>29</w:t>
            </w:r>
            <w:r w:rsidRPr="00094E98">
              <w:rPr>
                <w:rFonts w:hint="eastAsia"/>
              </w:rPr>
              <w:t>歲</w:t>
            </w:r>
          </w:p>
        </w:tc>
        <w:tc>
          <w:tcPr>
            <w:tcW w:w="676" w:type="pct"/>
          </w:tcPr>
          <w:p w14:paraId="02670D22"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89.6</w:t>
            </w:r>
          </w:p>
        </w:tc>
        <w:tc>
          <w:tcPr>
            <w:tcW w:w="676" w:type="pct"/>
          </w:tcPr>
          <w:p w14:paraId="466F959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89.2</w:t>
            </w:r>
          </w:p>
        </w:tc>
        <w:tc>
          <w:tcPr>
            <w:tcW w:w="676" w:type="pct"/>
          </w:tcPr>
          <w:p w14:paraId="41CB6DB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89.0</w:t>
            </w:r>
          </w:p>
        </w:tc>
        <w:tc>
          <w:tcPr>
            <w:tcW w:w="676" w:type="pct"/>
            <w:shd w:val="clear" w:color="auto" w:fill="auto"/>
          </w:tcPr>
          <w:p w14:paraId="343D19D7"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89.8</w:t>
            </w:r>
          </w:p>
        </w:tc>
        <w:tc>
          <w:tcPr>
            <w:tcW w:w="676" w:type="pct"/>
            <w:shd w:val="clear" w:color="auto" w:fill="auto"/>
          </w:tcPr>
          <w:p w14:paraId="27151976"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ind w:hanging="51"/>
              <w:jc w:val="left"/>
              <w:rPr>
                <w:spacing w:val="0"/>
                <w:sz w:val="20"/>
              </w:rPr>
            </w:pPr>
            <w:r w:rsidRPr="003D71DF">
              <w:rPr>
                <w:spacing w:val="0"/>
                <w:sz w:val="20"/>
                <w:lang w:val="en-HK"/>
              </w:rPr>
              <w:t>88.2</w:t>
            </w:r>
          </w:p>
        </w:tc>
        <w:tc>
          <w:tcPr>
            <w:tcW w:w="677" w:type="pct"/>
          </w:tcPr>
          <w:p w14:paraId="6F7E7ADD"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88.6</w:t>
            </w:r>
          </w:p>
        </w:tc>
      </w:tr>
      <w:tr w:rsidR="00514B2C" w:rsidRPr="00094E98" w14:paraId="31D50305" w14:textId="77777777" w:rsidTr="00F3114F">
        <w:trPr>
          <w:jc w:val="center"/>
        </w:trPr>
        <w:tc>
          <w:tcPr>
            <w:tcW w:w="941" w:type="pct"/>
          </w:tcPr>
          <w:p w14:paraId="3FD1A9E7" w14:textId="77777777" w:rsidR="00514B2C" w:rsidRPr="00094E98" w:rsidRDefault="00514B2C" w:rsidP="00D217F2">
            <w:pPr>
              <w:pStyle w:val="aff7"/>
              <w:keepNext/>
              <w:ind w:leftChars="41" w:left="123"/>
            </w:pPr>
            <w:r w:rsidRPr="00094E98">
              <w:t>30</w:t>
            </w:r>
            <w:r w:rsidRPr="00094E98">
              <w:rPr>
                <w:rFonts w:hint="eastAsia"/>
              </w:rPr>
              <w:t>至</w:t>
            </w:r>
            <w:r w:rsidRPr="00094E98">
              <w:t>39</w:t>
            </w:r>
            <w:r w:rsidRPr="00094E98">
              <w:rPr>
                <w:rFonts w:hint="eastAsia"/>
              </w:rPr>
              <w:t>歲</w:t>
            </w:r>
          </w:p>
        </w:tc>
        <w:tc>
          <w:tcPr>
            <w:tcW w:w="676" w:type="pct"/>
          </w:tcPr>
          <w:p w14:paraId="056619C7"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86.3</w:t>
            </w:r>
          </w:p>
        </w:tc>
        <w:tc>
          <w:tcPr>
            <w:tcW w:w="676" w:type="pct"/>
          </w:tcPr>
          <w:p w14:paraId="38F7AA48"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86.0</w:t>
            </w:r>
          </w:p>
        </w:tc>
        <w:tc>
          <w:tcPr>
            <w:tcW w:w="676" w:type="pct"/>
          </w:tcPr>
          <w:p w14:paraId="104C4E7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85.6</w:t>
            </w:r>
          </w:p>
        </w:tc>
        <w:tc>
          <w:tcPr>
            <w:tcW w:w="676" w:type="pct"/>
            <w:shd w:val="clear" w:color="auto" w:fill="auto"/>
          </w:tcPr>
          <w:p w14:paraId="5A6B21EA"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85.9</w:t>
            </w:r>
          </w:p>
        </w:tc>
        <w:tc>
          <w:tcPr>
            <w:tcW w:w="676" w:type="pct"/>
            <w:shd w:val="clear" w:color="auto" w:fill="auto"/>
          </w:tcPr>
          <w:p w14:paraId="5B01036B"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ind w:hanging="51"/>
              <w:jc w:val="left"/>
              <w:rPr>
                <w:spacing w:val="0"/>
                <w:sz w:val="20"/>
              </w:rPr>
            </w:pPr>
            <w:r w:rsidRPr="003D71DF">
              <w:rPr>
                <w:spacing w:val="0"/>
                <w:sz w:val="20"/>
                <w:lang w:val="en-HK"/>
              </w:rPr>
              <w:t>85.6</w:t>
            </w:r>
          </w:p>
        </w:tc>
        <w:tc>
          <w:tcPr>
            <w:tcW w:w="677" w:type="pct"/>
          </w:tcPr>
          <w:p w14:paraId="50ED11E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85.9</w:t>
            </w:r>
          </w:p>
        </w:tc>
      </w:tr>
      <w:tr w:rsidR="00514B2C" w:rsidRPr="00094E98" w14:paraId="52B6C578" w14:textId="77777777" w:rsidTr="00F3114F">
        <w:trPr>
          <w:jc w:val="center"/>
        </w:trPr>
        <w:tc>
          <w:tcPr>
            <w:tcW w:w="941" w:type="pct"/>
          </w:tcPr>
          <w:p w14:paraId="53E19575" w14:textId="77777777" w:rsidR="00514B2C" w:rsidRPr="00094E98" w:rsidRDefault="00514B2C" w:rsidP="00D217F2">
            <w:pPr>
              <w:pStyle w:val="aff7"/>
              <w:keepNext/>
              <w:ind w:leftChars="41" w:left="123"/>
            </w:pPr>
            <w:r w:rsidRPr="00094E98">
              <w:t>40</w:t>
            </w:r>
            <w:r w:rsidRPr="00094E98">
              <w:rPr>
                <w:rFonts w:hint="eastAsia"/>
              </w:rPr>
              <w:t>至</w:t>
            </w:r>
            <w:r w:rsidRPr="00094E98">
              <w:t>49</w:t>
            </w:r>
            <w:r w:rsidRPr="00094E98">
              <w:rPr>
                <w:rFonts w:hint="eastAsia"/>
              </w:rPr>
              <w:t>歲</w:t>
            </w:r>
          </w:p>
        </w:tc>
        <w:tc>
          <w:tcPr>
            <w:tcW w:w="676" w:type="pct"/>
          </w:tcPr>
          <w:p w14:paraId="08F4227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82.8</w:t>
            </w:r>
          </w:p>
        </w:tc>
        <w:tc>
          <w:tcPr>
            <w:tcW w:w="676" w:type="pct"/>
          </w:tcPr>
          <w:p w14:paraId="18DB3548"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82.0</w:t>
            </w:r>
          </w:p>
        </w:tc>
        <w:tc>
          <w:tcPr>
            <w:tcW w:w="676" w:type="pct"/>
          </w:tcPr>
          <w:p w14:paraId="2C97BCE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81.8</w:t>
            </w:r>
          </w:p>
        </w:tc>
        <w:tc>
          <w:tcPr>
            <w:tcW w:w="676" w:type="pct"/>
            <w:shd w:val="clear" w:color="auto" w:fill="auto"/>
          </w:tcPr>
          <w:p w14:paraId="5437017F"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82.1</w:t>
            </w:r>
          </w:p>
        </w:tc>
        <w:tc>
          <w:tcPr>
            <w:tcW w:w="676" w:type="pct"/>
            <w:shd w:val="clear" w:color="auto" w:fill="auto"/>
          </w:tcPr>
          <w:p w14:paraId="5D415095"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ind w:hanging="51"/>
              <w:jc w:val="left"/>
              <w:rPr>
                <w:spacing w:val="0"/>
                <w:sz w:val="20"/>
              </w:rPr>
            </w:pPr>
            <w:r w:rsidRPr="003D71DF">
              <w:rPr>
                <w:spacing w:val="0"/>
                <w:sz w:val="20"/>
                <w:lang w:val="en-HK"/>
              </w:rPr>
              <w:t>82.0</w:t>
            </w:r>
          </w:p>
        </w:tc>
        <w:tc>
          <w:tcPr>
            <w:tcW w:w="677" w:type="pct"/>
          </w:tcPr>
          <w:p w14:paraId="2DBD501A"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82.3</w:t>
            </w:r>
          </w:p>
        </w:tc>
      </w:tr>
      <w:tr w:rsidR="00514B2C" w:rsidRPr="00094E98" w14:paraId="62DE410A" w14:textId="77777777" w:rsidTr="00F3114F">
        <w:trPr>
          <w:jc w:val="center"/>
        </w:trPr>
        <w:tc>
          <w:tcPr>
            <w:tcW w:w="941" w:type="pct"/>
          </w:tcPr>
          <w:p w14:paraId="48C26622" w14:textId="77777777" w:rsidR="00514B2C" w:rsidRPr="00094E98" w:rsidRDefault="00514B2C" w:rsidP="00D217F2">
            <w:pPr>
              <w:pStyle w:val="aff7"/>
              <w:keepNext/>
              <w:ind w:leftChars="41" w:left="123"/>
            </w:pPr>
            <w:r w:rsidRPr="00094E98">
              <w:t>50</w:t>
            </w:r>
            <w:r w:rsidRPr="00094E98">
              <w:rPr>
                <w:rFonts w:hint="eastAsia"/>
              </w:rPr>
              <w:t>至</w:t>
            </w:r>
            <w:r w:rsidRPr="00094E98">
              <w:t>59</w:t>
            </w:r>
            <w:r w:rsidRPr="00094E98">
              <w:rPr>
                <w:rFonts w:hint="eastAsia"/>
              </w:rPr>
              <w:t>歲</w:t>
            </w:r>
          </w:p>
        </w:tc>
        <w:tc>
          <w:tcPr>
            <w:tcW w:w="676" w:type="pct"/>
          </w:tcPr>
          <w:p w14:paraId="5ACE4576"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73.3</w:t>
            </w:r>
          </w:p>
        </w:tc>
        <w:tc>
          <w:tcPr>
            <w:tcW w:w="676" w:type="pct"/>
          </w:tcPr>
          <w:p w14:paraId="364BB2F5"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72.7</w:t>
            </w:r>
          </w:p>
        </w:tc>
        <w:tc>
          <w:tcPr>
            <w:tcW w:w="676" w:type="pct"/>
          </w:tcPr>
          <w:p w14:paraId="111D3AD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72.7</w:t>
            </w:r>
          </w:p>
        </w:tc>
        <w:tc>
          <w:tcPr>
            <w:tcW w:w="676" w:type="pct"/>
            <w:shd w:val="clear" w:color="auto" w:fill="auto"/>
          </w:tcPr>
          <w:p w14:paraId="29674224"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73.4</w:t>
            </w:r>
          </w:p>
        </w:tc>
        <w:tc>
          <w:tcPr>
            <w:tcW w:w="676" w:type="pct"/>
            <w:shd w:val="clear" w:color="auto" w:fill="auto"/>
          </w:tcPr>
          <w:p w14:paraId="79613877"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ind w:hanging="51"/>
              <w:jc w:val="left"/>
              <w:rPr>
                <w:spacing w:val="0"/>
                <w:sz w:val="20"/>
              </w:rPr>
            </w:pPr>
            <w:r w:rsidRPr="003D71DF">
              <w:rPr>
                <w:spacing w:val="0"/>
                <w:sz w:val="20"/>
                <w:lang w:val="en-HK"/>
              </w:rPr>
              <w:t>73.7</w:t>
            </w:r>
          </w:p>
        </w:tc>
        <w:tc>
          <w:tcPr>
            <w:tcW w:w="677" w:type="pct"/>
          </w:tcPr>
          <w:p w14:paraId="21C021D2"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73.8</w:t>
            </w:r>
          </w:p>
        </w:tc>
      </w:tr>
      <w:tr w:rsidR="00514B2C" w:rsidRPr="00094E98" w14:paraId="3D05C68F" w14:textId="77777777" w:rsidTr="00F3114F">
        <w:trPr>
          <w:jc w:val="center"/>
        </w:trPr>
        <w:tc>
          <w:tcPr>
            <w:tcW w:w="941" w:type="pct"/>
          </w:tcPr>
          <w:p w14:paraId="03720EFA" w14:textId="77777777" w:rsidR="00514B2C" w:rsidRPr="00094E98" w:rsidRDefault="00514B2C" w:rsidP="00D217F2">
            <w:pPr>
              <w:pStyle w:val="aff7"/>
              <w:keepNext/>
              <w:ind w:leftChars="41" w:left="123"/>
            </w:pPr>
            <w:r w:rsidRPr="00094E98">
              <w:t>60</w:t>
            </w:r>
            <w:r w:rsidRPr="00094E98">
              <w:rPr>
                <w:rFonts w:hint="eastAsia"/>
              </w:rPr>
              <w:t>歲及以上</w:t>
            </w:r>
          </w:p>
        </w:tc>
        <w:tc>
          <w:tcPr>
            <w:tcW w:w="676" w:type="pct"/>
          </w:tcPr>
          <w:p w14:paraId="4A7EA920"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23.0</w:t>
            </w:r>
          </w:p>
        </w:tc>
        <w:tc>
          <w:tcPr>
            <w:tcW w:w="676" w:type="pct"/>
          </w:tcPr>
          <w:p w14:paraId="782B0644"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23.5</w:t>
            </w:r>
          </w:p>
        </w:tc>
        <w:tc>
          <w:tcPr>
            <w:tcW w:w="676" w:type="pct"/>
          </w:tcPr>
          <w:p w14:paraId="259C5026"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23.2</w:t>
            </w:r>
          </w:p>
        </w:tc>
        <w:tc>
          <w:tcPr>
            <w:tcW w:w="676" w:type="pct"/>
            <w:shd w:val="clear" w:color="auto" w:fill="auto"/>
          </w:tcPr>
          <w:p w14:paraId="78BB7594"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23.3</w:t>
            </w:r>
          </w:p>
        </w:tc>
        <w:tc>
          <w:tcPr>
            <w:tcW w:w="676" w:type="pct"/>
            <w:shd w:val="clear" w:color="auto" w:fill="auto"/>
          </w:tcPr>
          <w:p w14:paraId="4A9A9C4F"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ind w:hanging="51"/>
              <w:jc w:val="left"/>
              <w:rPr>
                <w:spacing w:val="0"/>
                <w:sz w:val="20"/>
              </w:rPr>
            </w:pPr>
            <w:r w:rsidRPr="003D71DF">
              <w:rPr>
                <w:spacing w:val="0"/>
                <w:sz w:val="20"/>
                <w:lang w:val="en-HK"/>
              </w:rPr>
              <w:t>23.8</w:t>
            </w:r>
          </w:p>
        </w:tc>
        <w:tc>
          <w:tcPr>
            <w:tcW w:w="677" w:type="pct"/>
          </w:tcPr>
          <w:p w14:paraId="286B721F"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24.2</w:t>
            </w:r>
          </w:p>
        </w:tc>
      </w:tr>
      <w:tr w:rsidR="00514B2C" w:rsidRPr="00094E98" w14:paraId="539DA21D" w14:textId="77777777" w:rsidTr="00F3114F">
        <w:trPr>
          <w:jc w:val="center"/>
        </w:trPr>
        <w:tc>
          <w:tcPr>
            <w:tcW w:w="941" w:type="pct"/>
          </w:tcPr>
          <w:p w14:paraId="219F37BD" w14:textId="77777777" w:rsidR="00514B2C" w:rsidRPr="00094E98" w:rsidRDefault="00514B2C" w:rsidP="00D217F2">
            <w:pPr>
              <w:pStyle w:val="aff7"/>
              <w:keepNext/>
              <w:ind w:leftChars="41" w:left="123"/>
              <w:rPr>
                <w:sz w:val="16"/>
                <w:szCs w:val="16"/>
              </w:rPr>
            </w:pPr>
          </w:p>
        </w:tc>
        <w:tc>
          <w:tcPr>
            <w:tcW w:w="676" w:type="pct"/>
          </w:tcPr>
          <w:p w14:paraId="0D68ABA3"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038D3DE5"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5C8C3E13"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0B364E7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6" w:type="pct"/>
          </w:tcPr>
          <w:p w14:paraId="3D6D3D31"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77" w:type="pct"/>
          </w:tcPr>
          <w:p w14:paraId="22D15459"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514B2C" w:rsidRPr="00094E98" w14:paraId="0E11EF97" w14:textId="77777777" w:rsidTr="00F3114F">
        <w:trPr>
          <w:jc w:val="center"/>
        </w:trPr>
        <w:tc>
          <w:tcPr>
            <w:tcW w:w="941" w:type="pct"/>
          </w:tcPr>
          <w:p w14:paraId="61610CD2" w14:textId="77777777" w:rsidR="00514B2C" w:rsidRPr="00094E98" w:rsidRDefault="00514B2C" w:rsidP="00D217F2">
            <w:pPr>
              <w:pStyle w:val="aff7"/>
              <w:keepNext/>
              <w:ind w:leftChars="41" w:left="123"/>
            </w:pPr>
            <w:r w:rsidRPr="00094E98">
              <w:t>整體</w:t>
            </w:r>
          </w:p>
        </w:tc>
        <w:tc>
          <w:tcPr>
            <w:tcW w:w="676" w:type="pct"/>
          </w:tcPr>
          <w:p w14:paraId="22709F98"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61.3</w:t>
            </w:r>
          </w:p>
        </w:tc>
        <w:tc>
          <w:tcPr>
            <w:tcW w:w="676" w:type="pct"/>
          </w:tcPr>
          <w:p w14:paraId="55A75AB1"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60.7</w:t>
            </w:r>
          </w:p>
        </w:tc>
        <w:tc>
          <w:tcPr>
            <w:tcW w:w="676" w:type="pct"/>
          </w:tcPr>
          <w:p w14:paraId="104F154A"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59.7</w:t>
            </w:r>
          </w:p>
        </w:tc>
        <w:tc>
          <w:tcPr>
            <w:tcW w:w="676" w:type="pct"/>
            <w:shd w:val="clear" w:color="auto" w:fill="auto"/>
          </w:tcPr>
          <w:p w14:paraId="44F07B51"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59.4</w:t>
            </w:r>
          </w:p>
        </w:tc>
        <w:tc>
          <w:tcPr>
            <w:tcW w:w="676" w:type="pct"/>
            <w:shd w:val="clear" w:color="auto" w:fill="auto"/>
          </w:tcPr>
          <w:p w14:paraId="58B7BE8C"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lang w:val="en-HK"/>
              </w:rPr>
              <w:t>58.4</w:t>
            </w:r>
          </w:p>
        </w:tc>
        <w:tc>
          <w:tcPr>
            <w:tcW w:w="677" w:type="pct"/>
          </w:tcPr>
          <w:p w14:paraId="1C15DED2" w14:textId="77777777" w:rsidR="00514B2C" w:rsidRPr="003D71DF" w:rsidRDefault="00514B2C" w:rsidP="008D16EF">
            <w:pPr>
              <w:keepNext/>
              <w:tabs>
                <w:tab w:val="clear" w:pos="936"/>
                <w:tab w:val="clear" w:pos="1560"/>
                <w:tab w:val="clear" w:pos="2184"/>
                <w:tab w:val="clear" w:pos="2808"/>
                <w:tab w:val="decimal" w:pos="652"/>
              </w:tabs>
              <w:snapToGrid w:val="0"/>
              <w:spacing w:after="0" w:line="240" w:lineRule="auto"/>
              <w:jc w:val="left"/>
              <w:rPr>
                <w:spacing w:val="0"/>
                <w:sz w:val="20"/>
              </w:rPr>
            </w:pPr>
            <w:r w:rsidRPr="003D71DF">
              <w:rPr>
                <w:spacing w:val="0"/>
                <w:sz w:val="20"/>
              </w:rPr>
              <w:t>58.3</w:t>
            </w:r>
          </w:p>
        </w:tc>
      </w:tr>
    </w:tbl>
    <w:p w14:paraId="61212A67" w14:textId="77777777" w:rsidR="000F1DDF" w:rsidRDefault="000F1DDF" w:rsidP="00D217F2">
      <w:pPr>
        <w:pStyle w:val="15"/>
      </w:pPr>
    </w:p>
    <w:p w14:paraId="3D982521" w14:textId="5DC9A73E" w:rsidR="000F1DDF" w:rsidRDefault="000F1DDF" w:rsidP="001D5300">
      <w:pPr>
        <w:pStyle w:val="15"/>
      </w:pPr>
      <w:r w:rsidRPr="00094E98">
        <w:rPr>
          <w:rFonts w:hint="eastAsia"/>
        </w:rPr>
        <w:t>註：</w:t>
      </w:r>
      <w:r w:rsidRPr="00094E98">
        <w:tab/>
      </w:r>
      <w:r w:rsidRPr="00094E98">
        <w:rPr>
          <w:rFonts w:hint="eastAsia"/>
        </w:rPr>
        <w:t>#</w:t>
      </w:r>
      <w:r w:rsidRPr="00094E98">
        <w:rPr>
          <w:rFonts w:hint="eastAsia"/>
        </w:rPr>
        <w:tab/>
      </w:r>
      <w:r w:rsidR="001D5300">
        <w:t xml:space="preserve">  </w:t>
      </w:r>
      <w:r w:rsidRPr="00094E98">
        <w:rPr>
          <w:rFonts w:hint="eastAsia"/>
        </w:rPr>
        <w:t>臨時數字。</w:t>
      </w:r>
    </w:p>
    <w:p w14:paraId="1C21CE9E" w14:textId="77777777" w:rsidR="006C5095" w:rsidRPr="00094E98" w:rsidRDefault="006C5095" w:rsidP="001D5300">
      <w:pPr>
        <w:pStyle w:val="15"/>
      </w:pPr>
    </w:p>
    <w:p w14:paraId="10D54094" w14:textId="77777777" w:rsidR="000F1DDF" w:rsidRPr="00094E98" w:rsidRDefault="000F1DDF" w:rsidP="00D217F2">
      <w:pPr>
        <w:pStyle w:val="afff"/>
      </w:pPr>
      <w:r w:rsidRPr="00094E98">
        <w:t>資料來源：</w:t>
      </w:r>
      <w:r w:rsidRPr="00094E98">
        <w:tab/>
      </w:r>
      <w:r w:rsidRPr="00094E98">
        <w:t>政府統計處綜合住戶統計調查。</w:t>
      </w:r>
    </w:p>
    <w:p w14:paraId="601B1C38" w14:textId="2D5AAB5B" w:rsidR="001D5300" w:rsidRDefault="001D5300">
      <w:pPr>
        <w:tabs>
          <w:tab w:val="clear" w:pos="936"/>
          <w:tab w:val="clear" w:pos="1560"/>
          <w:tab w:val="clear" w:pos="2184"/>
          <w:tab w:val="clear" w:pos="2808"/>
        </w:tabs>
        <w:overflowPunct/>
        <w:adjustRightInd/>
        <w:spacing w:after="0" w:line="240" w:lineRule="auto"/>
        <w:jc w:val="left"/>
        <w:textAlignment w:val="auto"/>
      </w:pPr>
      <w:r>
        <w:br w:type="page"/>
      </w:r>
    </w:p>
    <w:p w14:paraId="6273E2E2" w14:textId="377DEDF6" w:rsidR="000F1DDF" w:rsidRPr="00E2746F" w:rsidRDefault="000F1DDF" w:rsidP="000F1DDF">
      <w:pPr>
        <w:pStyle w:val="120"/>
      </w:pPr>
      <w:r w:rsidRPr="00C57AEA">
        <w:rPr>
          <w:rFonts w:hint="eastAsia"/>
        </w:rPr>
        <w:lastRenderedPageBreak/>
        <w:t>失</w:t>
      </w:r>
      <w:r w:rsidRPr="008D5951">
        <w:rPr>
          <w:rFonts w:hint="eastAsia"/>
        </w:rPr>
        <w:t>業概況</w:t>
      </w:r>
    </w:p>
    <w:p w14:paraId="12D3F2B0" w14:textId="4874E37D" w:rsidR="000F1DDF" w:rsidRDefault="000F1DDF" w:rsidP="00D217F2">
      <w:r>
        <w:rPr>
          <w:b/>
        </w:rPr>
        <w:t>6</w:t>
      </w:r>
      <w:r w:rsidRPr="0068424F">
        <w:rPr>
          <w:b/>
        </w:rPr>
        <w:t>.4</w:t>
      </w:r>
      <w:r w:rsidRPr="0068424F">
        <w:tab/>
      </w:r>
      <w:r w:rsidRPr="0068424F">
        <w:rPr>
          <w:rFonts w:hint="eastAsia"/>
        </w:rPr>
        <w:t>經季節性調整的失業率</w:t>
      </w:r>
      <w:r w:rsidR="00531A63">
        <w:rPr>
          <w:rFonts w:hint="eastAsia"/>
          <w:lang w:eastAsia="zh-HK"/>
        </w:rPr>
        <w:t>在</w:t>
      </w:r>
      <w:r w:rsidR="00531A63" w:rsidRPr="0068424F">
        <w:rPr>
          <w:rFonts w:hint="eastAsia"/>
        </w:rPr>
        <w:t>二至四月</w:t>
      </w:r>
      <w:r w:rsidR="005C7C1A">
        <w:rPr>
          <w:rFonts w:hint="eastAsia"/>
        </w:rPr>
        <w:t>上</w:t>
      </w:r>
      <w:r>
        <w:rPr>
          <w:rFonts w:hint="eastAsia"/>
        </w:rPr>
        <w:t>升</w:t>
      </w:r>
      <w:r>
        <w:rPr>
          <w:rFonts w:hint="eastAsia"/>
          <w:lang w:eastAsia="zh-HK"/>
        </w:rPr>
        <w:t>至</w:t>
      </w:r>
      <w:r w:rsidR="00F00E2F">
        <w:rPr>
          <w:rFonts w:hint="eastAsia"/>
        </w:rPr>
        <w:t> </w:t>
      </w:r>
      <w:r w:rsidRPr="0068424F">
        <w:t>5.4%</w:t>
      </w:r>
      <w:r w:rsidRPr="0068424F">
        <w:rPr>
          <w:rFonts w:hint="eastAsia"/>
        </w:rPr>
        <w:t>的高位</w:t>
      </w:r>
      <w:r w:rsidR="00EB6403">
        <w:rPr>
          <w:rFonts w:hint="eastAsia"/>
          <w:lang w:eastAsia="zh-HK"/>
        </w:rPr>
        <w:t>後</w:t>
      </w:r>
      <w:r>
        <w:rPr>
          <w:rFonts w:hint="eastAsia"/>
          <w:lang w:eastAsia="zh-HK"/>
        </w:rPr>
        <w:t>，</w:t>
      </w:r>
      <w:r w:rsidR="00364153">
        <w:rPr>
          <w:rFonts w:hint="eastAsia"/>
          <w:lang w:eastAsia="zh-HK"/>
        </w:rPr>
        <w:t>接連</w:t>
      </w:r>
      <w:r w:rsidRPr="0068424F">
        <w:rPr>
          <w:rFonts w:hint="eastAsia"/>
        </w:rPr>
        <w:t>下跌</w:t>
      </w:r>
      <w:r w:rsidRPr="0068424F">
        <w:rPr>
          <w:rFonts w:hint="eastAsia"/>
          <w:lang w:eastAsia="zh-HK"/>
        </w:rPr>
        <w:t>至</w:t>
      </w:r>
      <w:r w:rsidRPr="0068424F">
        <w:rPr>
          <w:rFonts w:hint="eastAsia"/>
        </w:rPr>
        <w:t>第</w:t>
      </w:r>
      <w:r>
        <w:rPr>
          <w:rFonts w:hint="eastAsia"/>
          <w:lang w:eastAsia="zh-HK"/>
        </w:rPr>
        <w:t>四</w:t>
      </w:r>
      <w:r w:rsidRPr="0068424F">
        <w:rPr>
          <w:rFonts w:hint="eastAsia"/>
        </w:rPr>
        <w:t>季的</w:t>
      </w:r>
      <w:r w:rsidR="00F00E2F">
        <w:rPr>
          <w:rFonts w:hint="eastAsia"/>
        </w:rPr>
        <w:t> </w:t>
      </w:r>
      <w:r>
        <w:rPr>
          <w:rFonts w:hint="eastAsia"/>
        </w:rPr>
        <w:t>3.5</w:t>
      </w:r>
      <w:r w:rsidRPr="0068424F">
        <w:t>%</w:t>
      </w:r>
      <w:r>
        <w:rPr>
          <w:rFonts w:hint="eastAsia"/>
          <w:lang w:eastAsia="zh-HK"/>
        </w:rPr>
        <w:t>。與</w:t>
      </w:r>
      <w:r w:rsidRPr="0068424F">
        <w:rPr>
          <w:rFonts w:hint="eastAsia"/>
        </w:rPr>
        <w:t>二至四月</w:t>
      </w:r>
      <w:r w:rsidR="00F00E2F">
        <w:rPr>
          <w:rFonts w:hint="eastAsia"/>
        </w:rPr>
        <w:t> </w:t>
      </w:r>
      <w:r>
        <w:rPr>
          <w:rFonts w:hint="eastAsia"/>
        </w:rPr>
        <w:t>206</w:t>
      </w:r>
      <w:r w:rsidRPr="006F7616">
        <w:rPr>
          <w:rFonts w:asciiTheme="majorHAnsi" w:eastAsia="Malgun Gothic" w:hAnsiTheme="majorHAnsi" w:cstheme="majorHAnsi"/>
        </w:rPr>
        <w:t> </w:t>
      </w:r>
      <w:r>
        <w:rPr>
          <w:rFonts w:hint="eastAsia"/>
        </w:rPr>
        <w:t>100</w:t>
      </w:r>
      <w:r w:rsidRPr="0068424F">
        <w:rPr>
          <w:rFonts w:hint="eastAsia"/>
          <w:lang w:eastAsia="zh-HK"/>
        </w:rPr>
        <w:t>人</w:t>
      </w:r>
      <w:r>
        <w:rPr>
          <w:rFonts w:hint="eastAsia"/>
          <w:lang w:eastAsia="zh-HK"/>
        </w:rPr>
        <w:t>的高</w:t>
      </w:r>
      <w:r w:rsidR="00EB6403">
        <w:rPr>
          <w:rFonts w:hint="eastAsia"/>
          <w:lang w:eastAsia="zh-HK"/>
        </w:rPr>
        <w:t>位</w:t>
      </w:r>
      <w:r w:rsidR="00200ABD">
        <w:rPr>
          <w:rFonts w:hint="eastAsia"/>
          <w:lang w:eastAsia="zh-HK"/>
        </w:rPr>
        <w:t>相比</w:t>
      </w:r>
      <w:r>
        <w:rPr>
          <w:rFonts w:hint="eastAsia"/>
          <w:lang w:eastAsia="zh-HK"/>
        </w:rPr>
        <w:t>，</w:t>
      </w:r>
      <w:r w:rsidR="00531A63">
        <w:rPr>
          <w:rFonts w:hint="eastAsia"/>
          <w:lang w:eastAsia="zh-HK"/>
        </w:rPr>
        <w:t>第四季的</w:t>
      </w:r>
      <w:r w:rsidRPr="0068424F">
        <w:rPr>
          <w:rFonts w:hint="eastAsia"/>
        </w:rPr>
        <w:t>失業人數</w:t>
      </w:r>
      <w:r w:rsidRPr="0068424F">
        <w:t>(</w:t>
      </w:r>
      <w:r w:rsidRPr="0068424F">
        <w:rPr>
          <w:rFonts w:hint="eastAsia"/>
        </w:rPr>
        <w:t>未經季節性調整</w:t>
      </w:r>
      <w:r w:rsidRPr="0068424F">
        <w:t>)</w:t>
      </w:r>
      <w:r w:rsidRPr="0068424F">
        <w:rPr>
          <w:rFonts w:hint="eastAsia"/>
        </w:rPr>
        <w:t>顯</w:t>
      </w:r>
      <w:r>
        <w:rPr>
          <w:rFonts w:hint="eastAsia"/>
          <w:lang w:eastAsia="zh-HK"/>
        </w:rPr>
        <w:t>著</w:t>
      </w:r>
      <w:r w:rsidRPr="0068424F">
        <w:rPr>
          <w:rFonts w:hint="eastAsia"/>
        </w:rPr>
        <w:t>下跌</w:t>
      </w:r>
      <w:r w:rsidR="00F00E2F">
        <w:rPr>
          <w:rFonts w:hint="eastAsia"/>
        </w:rPr>
        <w:t> </w:t>
      </w:r>
      <w:r>
        <w:rPr>
          <w:rFonts w:hint="eastAsia"/>
        </w:rPr>
        <w:t>38.8%(</w:t>
      </w:r>
      <w:r>
        <w:rPr>
          <w:rFonts w:hint="eastAsia"/>
          <w:lang w:eastAsia="zh-HK"/>
        </w:rPr>
        <w:t>或</w:t>
      </w:r>
      <w:r>
        <w:rPr>
          <w:rFonts w:hint="eastAsia"/>
        </w:rPr>
        <w:t>80</w:t>
      </w:r>
      <w:r>
        <w:t> </w:t>
      </w:r>
      <w:r>
        <w:rPr>
          <w:rFonts w:hint="eastAsia"/>
        </w:rPr>
        <w:t>000</w:t>
      </w:r>
      <w:r>
        <w:t> </w:t>
      </w:r>
      <w:r>
        <w:rPr>
          <w:rFonts w:hint="eastAsia"/>
          <w:lang w:eastAsia="zh-HK"/>
        </w:rPr>
        <w:t>人</w:t>
      </w:r>
      <w:r>
        <w:rPr>
          <w:rFonts w:hint="eastAsia"/>
        </w:rPr>
        <w:t>)</w:t>
      </w:r>
      <w:r>
        <w:rPr>
          <w:rFonts w:hint="eastAsia"/>
          <w:lang w:eastAsia="zh-HK"/>
        </w:rPr>
        <w:t>至</w:t>
      </w:r>
      <w:r>
        <w:rPr>
          <w:rFonts w:hint="eastAsia"/>
        </w:rPr>
        <w:t>126</w:t>
      </w:r>
      <w:r>
        <w:rPr>
          <w:lang w:eastAsia="zh-HK"/>
        </w:rPr>
        <w:t> </w:t>
      </w:r>
      <w:r>
        <w:rPr>
          <w:rFonts w:hint="eastAsia"/>
        </w:rPr>
        <w:t>000</w:t>
      </w:r>
      <w:r w:rsidR="00F17017">
        <w:t> </w:t>
      </w:r>
      <w:r>
        <w:rPr>
          <w:rFonts w:hint="eastAsia"/>
          <w:lang w:eastAsia="zh-HK"/>
        </w:rPr>
        <w:t>人。</w:t>
      </w:r>
    </w:p>
    <w:p w14:paraId="681203B5" w14:textId="5977033A" w:rsidR="000F1DDF" w:rsidRDefault="000F1DDF" w:rsidP="00D217F2">
      <w:pPr>
        <w:rPr>
          <w:lang w:eastAsia="zh-HK"/>
        </w:rPr>
      </w:pPr>
      <w:r>
        <w:rPr>
          <w:b/>
        </w:rPr>
        <w:t>6</w:t>
      </w:r>
      <w:r w:rsidRPr="0068424F">
        <w:rPr>
          <w:b/>
        </w:rPr>
        <w:t>.5</w:t>
      </w:r>
      <w:r w:rsidRPr="0068424F">
        <w:tab/>
      </w:r>
      <w:r w:rsidR="00320DC2">
        <w:rPr>
          <w:rFonts w:hint="eastAsia"/>
          <w:lang w:eastAsia="zh-HK"/>
        </w:rPr>
        <w:t>與</w:t>
      </w:r>
      <w:r w:rsidR="00320DC2" w:rsidRPr="0068424F">
        <w:rPr>
          <w:rFonts w:hint="eastAsia"/>
        </w:rPr>
        <w:t>二至四月</w:t>
      </w:r>
      <w:r w:rsidR="00320DC2">
        <w:rPr>
          <w:rFonts w:hint="eastAsia"/>
          <w:lang w:eastAsia="zh-HK"/>
        </w:rPr>
        <w:t>相比，</w:t>
      </w:r>
      <w:r w:rsidR="00320DC2" w:rsidRPr="0068424F">
        <w:rPr>
          <w:rFonts w:hint="eastAsia"/>
          <w:lang w:eastAsia="zh-HK"/>
        </w:rPr>
        <w:t>第</w:t>
      </w:r>
      <w:r w:rsidR="00320DC2">
        <w:rPr>
          <w:rFonts w:hint="eastAsia"/>
          <w:lang w:eastAsia="zh-HK"/>
        </w:rPr>
        <w:t>四</w:t>
      </w:r>
      <w:r w:rsidR="00320DC2" w:rsidRPr="0068424F">
        <w:rPr>
          <w:rFonts w:hint="eastAsia"/>
          <w:lang w:eastAsia="zh-HK"/>
        </w:rPr>
        <w:t>季大部分主要行業的失業率</w:t>
      </w:r>
      <w:r w:rsidR="00320DC2">
        <w:rPr>
          <w:rFonts w:hint="eastAsia"/>
          <w:lang w:eastAsia="zh-HK"/>
        </w:rPr>
        <w:t>顯著下跌，尤</w:t>
      </w:r>
      <w:r w:rsidR="00320DC2">
        <w:rPr>
          <w:rFonts w:hint="eastAsia"/>
        </w:rPr>
        <w:t>其</w:t>
      </w:r>
      <w:r w:rsidR="00320DC2">
        <w:rPr>
          <w:rFonts w:hint="eastAsia"/>
          <w:lang w:eastAsia="zh-HK"/>
        </w:rPr>
        <w:t>是那些在二零二二年年初時</w:t>
      </w:r>
      <w:r w:rsidR="00320DC2" w:rsidRPr="0068424F">
        <w:rPr>
          <w:rFonts w:hint="eastAsia"/>
          <w:lang w:eastAsia="zh-HK"/>
        </w:rPr>
        <w:t>失業率</w:t>
      </w:r>
      <w:r w:rsidR="00320DC2">
        <w:rPr>
          <w:rFonts w:hint="eastAsia"/>
        </w:rPr>
        <w:t>見</w:t>
      </w:r>
      <w:r w:rsidR="00320DC2">
        <w:rPr>
          <w:rFonts w:hint="eastAsia"/>
          <w:lang w:eastAsia="zh-HK"/>
        </w:rPr>
        <w:t>顯</w:t>
      </w:r>
      <w:r w:rsidR="00320DC2">
        <w:rPr>
          <w:rFonts w:hint="eastAsia"/>
        </w:rPr>
        <w:t>著</w:t>
      </w:r>
      <w:r w:rsidR="00320DC2">
        <w:rPr>
          <w:rFonts w:hint="eastAsia"/>
          <w:lang w:eastAsia="zh-HK"/>
        </w:rPr>
        <w:t>上升的行</w:t>
      </w:r>
      <w:r w:rsidR="00320DC2">
        <w:rPr>
          <w:rFonts w:hint="eastAsia"/>
        </w:rPr>
        <w:t>業</w:t>
      </w:r>
      <w:r w:rsidR="00320DC2">
        <w:rPr>
          <w:rFonts w:hint="eastAsia"/>
          <w:lang w:eastAsia="zh-HK"/>
        </w:rPr>
        <w:t>，例</w:t>
      </w:r>
      <w:r w:rsidR="00320DC2">
        <w:rPr>
          <w:rFonts w:hint="eastAsia"/>
        </w:rPr>
        <w:t>如</w:t>
      </w:r>
      <w:r w:rsidR="00320DC2" w:rsidRPr="0068424F">
        <w:rPr>
          <w:rFonts w:hint="eastAsia"/>
        </w:rPr>
        <w:t>樓房裝飾、修葺及保養業</w:t>
      </w:r>
      <w:r w:rsidR="00320DC2">
        <w:rPr>
          <w:rFonts w:hint="eastAsia"/>
        </w:rPr>
        <w:t>(</w:t>
      </w:r>
      <w:r w:rsidR="00320DC2" w:rsidRPr="0068424F">
        <w:rPr>
          <w:rFonts w:hint="eastAsia"/>
          <w:lang w:eastAsia="zh-HK"/>
        </w:rPr>
        <w:t>跌</w:t>
      </w:r>
      <w:r w:rsidR="00320DC2">
        <w:rPr>
          <w:rFonts w:hint="eastAsia"/>
        </w:rPr>
        <w:t>8.5</w:t>
      </w:r>
      <w:r w:rsidR="00320DC2">
        <w:t> </w:t>
      </w:r>
      <w:r w:rsidR="00320DC2" w:rsidRPr="0068424F">
        <w:rPr>
          <w:rFonts w:hint="eastAsia"/>
          <w:lang w:eastAsia="zh-HK"/>
        </w:rPr>
        <w:t>個百分點至</w:t>
      </w:r>
      <w:r w:rsidR="00320DC2">
        <w:rPr>
          <w:rFonts w:hint="eastAsia"/>
        </w:rPr>
        <w:t>7.3</w:t>
      </w:r>
      <w:r w:rsidR="00320DC2" w:rsidRPr="0068424F">
        <w:t>%</w:t>
      </w:r>
      <w:r w:rsidR="00320DC2">
        <w:rPr>
          <w:rFonts w:hint="eastAsia"/>
        </w:rPr>
        <w:t>)</w:t>
      </w:r>
      <w:r w:rsidR="00320DC2">
        <w:rPr>
          <w:rFonts w:hint="eastAsia"/>
          <w:lang w:eastAsia="zh-HK"/>
        </w:rPr>
        <w:t>、</w:t>
      </w:r>
      <w:r w:rsidR="00320DC2" w:rsidRPr="0068424F">
        <w:rPr>
          <w:rFonts w:hint="eastAsia"/>
        </w:rPr>
        <w:t>餐飲服務活動業</w:t>
      </w:r>
      <w:r w:rsidR="00320DC2">
        <w:rPr>
          <w:rFonts w:hint="eastAsia"/>
        </w:rPr>
        <w:t>(</w:t>
      </w:r>
      <w:r w:rsidR="00320DC2" w:rsidRPr="0068424F">
        <w:rPr>
          <w:rFonts w:hint="eastAsia"/>
          <w:lang w:eastAsia="zh-HK"/>
        </w:rPr>
        <w:t>跌</w:t>
      </w:r>
      <w:r w:rsidR="00320DC2">
        <w:rPr>
          <w:rFonts w:hint="eastAsia"/>
        </w:rPr>
        <w:t>7.9</w:t>
      </w:r>
      <w:r w:rsidR="00320DC2">
        <w:t> </w:t>
      </w:r>
      <w:r w:rsidR="00320DC2" w:rsidRPr="0068424F">
        <w:rPr>
          <w:rFonts w:hint="eastAsia"/>
          <w:lang w:eastAsia="zh-HK"/>
        </w:rPr>
        <w:t>個百分點至</w:t>
      </w:r>
      <w:r w:rsidR="00320DC2">
        <w:rPr>
          <w:rFonts w:hint="eastAsia"/>
          <w:lang w:eastAsia="zh-HK"/>
        </w:rPr>
        <w:t> </w:t>
      </w:r>
      <w:r w:rsidR="00320DC2">
        <w:rPr>
          <w:rFonts w:hint="eastAsia"/>
        </w:rPr>
        <w:t>5.0</w:t>
      </w:r>
      <w:r w:rsidR="00320DC2" w:rsidRPr="0068424F">
        <w:t>%</w:t>
      </w:r>
      <w:r w:rsidR="00320DC2">
        <w:rPr>
          <w:rFonts w:hint="eastAsia"/>
        </w:rPr>
        <w:t>)</w:t>
      </w:r>
      <w:r w:rsidR="00320DC2" w:rsidRPr="0068424F">
        <w:rPr>
          <w:rFonts w:hint="eastAsia"/>
          <w:lang w:eastAsia="zh-HK"/>
        </w:rPr>
        <w:t>和藝術、娛樂及康樂活動業</w:t>
      </w:r>
      <w:r w:rsidR="00320DC2" w:rsidRPr="0068424F">
        <w:t>(</w:t>
      </w:r>
      <w:r w:rsidR="00320DC2" w:rsidRPr="0068424F">
        <w:rPr>
          <w:rFonts w:hint="eastAsia"/>
          <w:lang w:eastAsia="zh-HK"/>
        </w:rPr>
        <w:t>跌</w:t>
      </w:r>
      <w:r w:rsidR="00320DC2">
        <w:rPr>
          <w:rFonts w:hint="eastAsia"/>
          <w:lang w:eastAsia="zh-HK"/>
        </w:rPr>
        <w:t> </w:t>
      </w:r>
      <w:r w:rsidR="00320DC2">
        <w:rPr>
          <w:rFonts w:hint="eastAsia"/>
        </w:rPr>
        <w:t>6.6</w:t>
      </w:r>
      <w:r w:rsidR="00320DC2">
        <w:t> </w:t>
      </w:r>
      <w:r w:rsidR="00320DC2" w:rsidRPr="0068424F">
        <w:rPr>
          <w:rFonts w:hint="eastAsia"/>
          <w:lang w:eastAsia="zh-HK"/>
        </w:rPr>
        <w:t>個百分點至</w:t>
      </w:r>
      <w:r w:rsidR="00320DC2">
        <w:rPr>
          <w:rFonts w:hint="eastAsia"/>
        </w:rPr>
        <w:t>5.1</w:t>
      </w:r>
      <w:r w:rsidR="00320DC2" w:rsidRPr="0068424F">
        <w:t>%)</w:t>
      </w:r>
      <w:r w:rsidR="00320DC2" w:rsidRPr="0068424F">
        <w:rPr>
          <w:rFonts w:hint="eastAsia"/>
        </w:rPr>
        <w:t>。</w:t>
      </w:r>
      <w:r w:rsidR="00320DC2" w:rsidRPr="0068424F">
        <w:rPr>
          <w:rFonts w:hint="eastAsia"/>
          <w:i/>
        </w:rPr>
        <w:t>低薪行業</w:t>
      </w:r>
      <w:r w:rsidR="00320DC2" w:rsidRPr="0068424F">
        <w:rPr>
          <w:vertAlign w:val="superscript"/>
        </w:rPr>
        <w:t>(6)</w:t>
      </w:r>
      <w:r w:rsidR="00320DC2" w:rsidRPr="0068424F">
        <w:rPr>
          <w:rFonts w:hint="eastAsia"/>
          <w:lang w:eastAsia="zh-HK"/>
        </w:rPr>
        <w:t>的</w:t>
      </w:r>
      <w:r w:rsidR="00320DC2" w:rsidRPr="0068424F">
        <w:rPr>
          <w:rFonts w:hint="eastAsia"/>
        </w:rPr>
        <w:t>整體失業率</w:t>
      </w:r>
      <w:r w:rsidR="00320DC2" w:rsidRPr="0068424F">
        <w:rPr>
          <w:rFonts w:hint="eastAsia"/>
          <w:lang w:eastAsia="zh-HK"/>
        </w:rPr>
        <w:t>下跌</w:t>
      </w:r>
      <w:r w:rsidR="00320DC2">
        <w:rPr>
          <w:rFonts w:hint="eastAsia"/>
        </w:rPr>
        <w:t>3</w:t>
      </w:r>
      <w:r w:rsidR="00320DC2" w:rsidRPr="0068424F">
        <w:t>.0</w:t>
      </w:r>
      <w:r w:rsidR="00320DC2">
        <w:t> </w:t>
      </w:r>
      <w:r w:rsidR="00320DC2" w:rsidRPr="0068424F">
        <w:rPr>
          <w:rFonts w:hint="eastAsia"/>
          <w:lang w:eastAsia="zh-HK"/>
        </w:rPr>
        <w:t>個百分點</w:t>
      </w:r>
      <w:r w:rsidR="00320DC2" w:rsidRPr="0068424F">
        <w:rPr>
          <w:rFonts w:hint="eastAsia"/>
        </w:rPr>
        <w:t>至</w:t>
      </w:r>
      <w:r w:rsidR="00320DC2">
        <w:rPr>
          <w:rFonts w:hint="eastAsia"/>
        </w:rPr>
        <w:t>2.9</w:t>
      </w:r>
      <w:r w:rsidR="00320DC2" w:rsidRPr="0068424F">
        <w:t>%</w:t>
      </w:r>
      <w:r w:rsidRPr="0068424F">
        <w:rPr>
          <w:rFonts w:hint="eastAsia"/>
        </w:rPr>
        <w:t>。</w:t>
      </w:r>
    </w:p>
    <w:p w14:paraId="581934DF" w14:textId="5144F8BF" w:rsidR="000F1DDF" w:rsidRPr="0068424F" w:rsidRDefault="000F1DDF" w:rsidP="00D217F2">
      <w:pPr>
        <w:rPr>
          <w:sz w:val="28"/>
          <w:szCs w:val="28"/>
        </w:rPr>
      </w:pPr>
      <w:r>
        <w:rPr>
          <w:b/>
        </w:rPr>
        <w:t>6</w:t>
      </w:r>
      <w:r w:rsidRPr="0068424F">
        <w:rPr>
          <w:b/>
        </w:rPr>
        <w:t>.6</w:t>
      </w:r>
      <w:r w:rsidRPr="0068424F">
        <w:tab/>
      </w:r>
      <w:r w:rsidRPr="0068424F">
        <w:rPr>
          <w:rFonts w:hint="eastAsia"/>
        </w:rPr>
        <w:t>按技術階層分析，較低技術工人的失業率</w:t>
      </w:r>
      <w:r>
        <w:rPr>
          <w:rFonts w:hint="eastAsia"/>
          <w:lang w:eastAsia="zh-HK"/>
        </w:rPr>
        <w:t>由</w:t>
      </w:r>
      <w:r>
        <w:rPr>
          <w:rFonts w:hint="eastAsia"/>
        </w:rPr>
        <w:t>二至四月</w:t>
      </w:r>
      <w:r w:rsidRPr="0068424F">
        <w:rPr>
          <w:rFonts w:hint="eastAsia"/>
          <w:lang w:eastAsia="zh-HK"/>
        </w:rPr>
        <w:t>下跌</w:t>
      </w:r>
      <w:r>
        <w:rPr>
          <w:rFonts w:hint="eastAsia"/>
        </w:rPr>
        <w:t>3</w:t>
      </w:r>
      <w:r w:rsidRPr="0068424F">
        <w:t>.0</w:t>
      </w:r>
      <w:r>
        <w:t> </w:t>
      </w:r>
      <w:r w:rsidRPr="0068424F">
        <w:rPr>
          <w:rFonts w:hint="eastAsia"/>
        </w:rPr>
        <w:t>個百分點至</w:t>
      </w:r>
      <w:r w:rsidRPr="0068424F">
        <w:rPr>
          <w:rFonts w:hint="eastAsia"/>
          <w:lang w:eastAsia="zh-HK"/>
        </w:rPr>
        <w:t>第</w:t>
      </w:r>
      <w:r>
        <w:rPr>
          <w:rFonts w:hint="eastAsia"/>
        </w:rPr>
        <w:t>四</w:t>
      </w:r>
      <w:r w:rsidRPr="0068424F">
        <w:rPr>
          <w:rFonts w:hint="eastAsia"/>
          <w:lang w:eastAsia="zh-HK"/>
        </w:rPr>
        <w:t>季的</w:t>
      </w:r>
      <w:r w:rsidR="00F00E2F">
        <w:rPr>
          <w:rFonts w:hint="eastAsia"/>
          <w:lang w:eastAsia="zh-HK"/>
        </w:rPr>
        <w:t> </w:t>
      </w:r>
      <w:r>
        <w:rPr>
          <w:rFonts w:hint="eastAsia"/>
        </w:rPr>
        <w:t>3.5</w:t>
      </w:r>
      <w:r w:rsidRPr="0068424F">
        <w:t>%</w:t>
      </w:r>
      <w:r w:rsidRPr="0068424F">
        <w:rPr>
          <w:rFonts w:hint="eastAsia"/>
        </w:rPr>
        <w:t>，較高技術工人的失業率</w:t>
      </w:r>
      <w:r w:rsidRPr="0068424F">
        <w:rPr>
          <w:rFonts w:hint="eastAsia"/>
          <w:lang w:eastAsia="zh-HK"/>
        </w:rPr>
        <w:t>下跌</w:t>
      </w:r>
      <w:r w:rsidR="00F00E2F">
        <w:rPr>
          <w:rFonts w:hint="eastAsia"/>
          <w:lang w:eastAsia="zh-HK"/>
        </w:rPr>
        <w:t> </w:t>
      </w:r>
      <w:r>
        <w:rPr>
          <w:rFonts w:hint="eastAsia"/>
        </w:rPr>
        <w:t>1</w:t>
      </w:r>
      <w:r>
        <w:t>.</w:t>
      </w:r>
      <w:r>
        <w:rPr>
          <w:rFonts w:hint="eastAsia"/>
        </w:rPr>
        <w:t>1</w:t>
      </w:r>
      <w:r>
        <w:t> </w:t>
      </w:r>
      <w:r w:rsidRPr="0068424F">
        <w:rPr>
          <w:rFonts w:hint="eastAsia"/>
        </w:rPr>
        <w:t>個百分點至</w:t>
      </w:r>
      <w:r>
        <w:t>2.</w:t>
      </w:r>
      <w:r>
        <w:rPr>
          <w:rFonts w:hint="eastAsia"/>
        </w:rPr>
        <w:t>3</w:t>
      </w:r>
      <w:r w:rsidRPr="0068424F">
        <w:t>%</w:t>
      </w:r>
      <w:r w:rsidRPr="0068424F">
        <w:rPr>
          <w:rFonts w:hint="eastAsia"/>
        </w:rPr>
        <w:t>。較低技術工人的失業率</w:t>
      </w:r>
      <w:r w:rsidRPr="0068424F">
        <w:rPr>
          <w:rFonts w:hint="eastAsia"/>
          <w:lang w:eastAsia="zh-HK"/>
        </w:rPr>
        <w:t>仍</w:t>
      </w:r>
      <w:r w:rsidRPr="0068424F">
        <w:rPr>
          <w:rFonts w:hint="eastAsia"/>
        </w:rPr>
        <w:t>明顯高於較高技術工人的失業率。</w:t>
      </w:r>
    </w:p>
    <w:p w14:paraId="5A0E3716" w14:textId="202CDBA5" w:rsidR="000F1DDF" w:rsidRDefault="000F1DDF" w:rsidP="00D217F2">
      <w:r>
        <w:rPr>
          <w:b/>
        </w:rPr>
        <w:t>6</w:t>
      </w:r>
      <w:r w:rsidRPr="0068424F">
        <w:rPr>
          <w:b/>
        </w:rPr>
        <w:t>.7</w:t>
      </w:r>
      <w:r w:rsidRPr="0068424F">
        <w:tab/>
      </w:r>
      <w:r>
        <w:rPr>
          <w:rFonts w:hint="eastAsia"/>
        </w:rPr>
        <w:t>按其他社會經濟特徵分析，</w:t>
      </w:r>
      <w:r w:rsidR="00AA76AC" w:rsidRPr="00AA76AC">
        <w:rPr>
          <w:rFonts w:hint="eastAsia"/>
        </w:rPr>
        <w:t>與二至四月</w:t>
      </w:r>
      <w:r w:rsidR="00B91E9F">
        <w:rPr>
          <w:rFonts w:hint="eastAsia"/>
          <w:lang w:eastAsia="zh-HK"/>
        </w:rPr>
        <w:t>相比</w:t>
      </w:r>
      <w:r w:rsidR="00AA76AC" w:rsidRPr="00AA76AC">
        <w:rPr>
          <w:rFonts w:hint="eastAsia"/>
        </w:rPr>
        <w:t>，</w:t>
      </w:r>
      <w:r w:rsidR="00CD451D">
        <w:rPr>
          <w:rFonts w:hint="eastAsia"/>
        </w:rPr>
        <w:t>第四</w:t>
      </w:r>
      <w:r w:rsidR="00CD451D" w:rsidRPr="0068424F">
        <w:rPr>
          <w:rFonts w:hint="eastAsia"/>
        </w:rPr>
        <w:t>季</w:t>
      </w:r>
      <w:r>
        <w:rPr>
          <w:rFonts w:hint="eastAsia"/>
        </w:rPr>
        <w:t>所有</w:t>
      </w:r>
      <w:r w:rsidRPr="0068424F">
        <w:rPr>
          <w:rFonts w:hint="eastAsia"/>
        </w:rPr>
        <w:t>年齡組別</w:t>
      </w:r>
      <w:r>
        <w:rPr>
          <w:rFonts w:hint="eastAsia"/>
        </w:rPr>
        <w:t>及所有</w:t>
      </w:r>
      <w:r w:rsidRPr="00F665E2">
        <w:rPr>
          <w:rFonts w:hint="eastAsia"/>
        </w:rPr>
        <w:t>教育程度人士</w:t>
      </w:r>
      <w:r w:rsidRPr="0068424F">
        <w:rPr>
          <w:rFonts w:hint="eastAsia"/>
        </w:rPr>
        <w:t>的失業率</w:t>
      </w:r>
      <w:r w:rsidR="00AA76AC">
        <w:rPr>
          <w:rFonts w:hint="eastAsia"/>
          <w:lang w:eastAsia="zh-HK"/>
        </w:rPr>
        <w:t>均</w:t>
      </w:r>
      <w:r w:rsidRPr="0068424F">
        <w:rPr>
          <w:rFonts w:hint="eastAsia"/>
        </w:rPr>
        <w:t>下跌</w:t>
      </w:r>
      <w:r w:rsidR="008D21F6">
        <w:rPr>
          <w:rFonts w:hint="eastAsia"/>
          <w:lang w:eastAsia="zh-HK"/>
        </w:rPr>
        <w:t>。</w:t>
      </w:r>
      <w:r>
        <w:rPr>
          <w:rFonts w:hint="eastAsia"/>
        </w:rPr>
        <w:t>當中</w:t>
      </w:r>
      <w:r>
        <w:rPr>
          <w:rFonts w:hint="eastAsia"/>
          <w:lang w:eastAsia="zh-HK"/>
        </w:rPr>
        <w:t>，</w:t>
      </w:r>
      <w:r>
        <w:rPr>
          <w:rFonts w:hint="eastAsia"/>
        </w:rPr>
        <w:t>跌幅尤為顯</w:t>
      </w:r>
      <w:r w:rsidR="003937C5">
        <w:rPr>
          <w:rFonts w:hint="eastAsia"/>
          <w:lang w:eastAsia="zh-HK"/>
        </w:rPr>
        <w:t>著</w:t>
      </w:r>
      <w:r>
        <w:rPr>
          <w:rFonts w:hint="eastAsia"/>
          <w:lang w:eastAsia="zh-HK"/>
        </w:rPr>
        <w:t>的是</w:t>
      </w:r>
      <w:r>
        <w:rPr>
          <w:rFonts w:hint="eastAsia"/>
        </w:rPr>
        <w:t>15</w:t>
      </w:r>
      <w:r>
        <w:rPr>
          <w:rFonts w:hint="eastAsia"/>
        </w:rPr>
        <w:t>至</w:t>
      </w:r>
      <w:r>
        <w:rPr>
          <w:rFonts w:hint="eastAsia"/>
        </w:rPr>
        <w:t>19</w:t>
      </w:r>
      <w:r>
        <w:rPr>
          <w:rFonts w:hint="eastAsia"/>
        </w:rPr>
        <w:t>歲人士</w:t>
      </w:r>
      <w:r>
        <w:rPr>
          <w:rFonts w:hint="eastAsia"/>
        </w:rPr>
        <w:t>(</w:t>
      </w:r>
      <w:r>
        <w:rPr>
          <w:rFonts w:hint="eastAsia"/>
        </w:rPr>
        <w:t>跌</w:t>
      </w:r>
      <w:r>
        <w:rPr>
          <w:rFonts w:hint="eastAsia"/>
        </w:rPr>
        <w:t>5.4</w:t>
      </w:r>
      <w:r>
        <w:t> </w:t>
      </w:r>
      <w:r>
        <w:rPr>
          <w:rFonts w:hint="eastAsia"/>
        </w:rPr>
        <w:t>個百分點至</w:t>
      </w:r>
      <w:r>
        <w:rPr>
          <w:rFonts w:hint="eastAsia"/>
        </w:rPr>
        <w:t>11.8%)</w:t>
      </w:r>
      <w:r>
        <w:rPr>
          <w:rFonts w:hint="eastAsia"/>
        </w:rPr>
        <w:t>、具初中教育程度人士</w:t>
      </w:r>
      <w:r>
        <w:rPr>
          <w:rFonts w:hint="eastAsia"/>
        </w:rPr>
        <w:t>(</w:t>
      </w:r>
      <w:r>
        <w:rPr>
          <w:rFonts w:hint="eastAsia"/>
        </w:rPr>
        <w:t>跌</w:t>
      </w:r>
      <w:r>
        <w:rPr>
          <w:rFonts w:hint="eastAsia"/>
        </w:rPr>
        <w:t>4.3</w:t>
      </w:r>
      <w:r>
        <w:t> </w:t>
      </w:r>
      <w:r>
        <w:rPr>
          <w:rFonts w:hint="eastAsia"/>
        </w:rPr>
        <w:t>個百分點至</w:t>
      </w:r>
      <w:r>
        <w:rPr>
          <w:rFonts w:hint="eastAsia"/>
        </w:rPr>
        <w:t>4.1%)</w:t>
      </w:r>
      <w:r>
        <w:rPr>
          <w:rFonts w:hint="eastAsia"/>
        </w:rPr>
        <w:t>和具小學及以下教育程度人士</w:t>
      </w:r>
      <w:r>
        <w:rPr>
          <w:rFonts w:hint="eastAsia"/>
        </w:rPr>
        <w:t>(</w:t>
      </w:r>
      <w:r>
        <w:rPr>
          <w:rFonts w:hint="eastAsia"/>
        </w:rPr>
        <w:t>跌</w:t>
      </w:r>
      <w:r>
        <w:rPr>
          <w:rFonts w:hint="eastAsia"/>
        </w:rPr>
        <w:t>3.6</w:t>
      </w:r>
      <w:r>
        <w:t> </w:t>
      </w:r>
      <w:r>
        <w:rPr>
          <w:rFonts w:hint="eastAsia"/>
        </w:rPr>
        <w:t>個百分點至</w:t>
      </w:r>
      <w:r>
        <w:rPr>
          <w:rFonts w:hint="eastAsia"/>
        </w:rPr>
        <w:t>2.8%)</w:t>
      </w:r>
      <w:r>
        <w:rPr>
          <w:rFonts w:hint="eastAsia"/>
        </w:rPr>
        <w:t>。</w:t>
      </w:r>
    </w:p>
    <w:p w14:paraId="6D3944B6" w14:textId="74434FCE" w:rsidR="00D217F2" w:rsidRDefault="00D217F2">
      <w:pPr>
        <w:tabs>
          <w:tab w:val="clear" w:pos="936"/>
          <w:tab w:val="clear" w:pos="1560"/>
          <w:tab w:val="clear" w:pos="2184"/>
          <w:tab w:val="clear" w:pos="2808"/>
        </w:tabs>
        <w:overflowPunct/>
        <w:adjustRightInd/>
        <w:spacing w:after="0" w:line="240" w:lineRule="auto"/>
        <w:jc w:val="left"/>
        <w:textAlignment w:val="auto"/>
      </w:pPr>
      <w:r>
        <w:br w:type="page"/>
      </w:r>
    </w:p>
    <w:p w14:paraId="511850DA" w14:textId="144C2D67" w:rsidR="00D217F2" w:rsidRDefault="00C823D6" w:rsidP="00D217F2">
      <w:r w:rsidRPr="00C823D6">
        <w:rPr>
          <w:noProof/>
        </w:rPr>
        <w:lastRenderedPageBreak/>
        <w:drawing>
          <wp:inline distT="0" distB="0" distL="0" distR="0" wp14:anchorId="73075B50" wp14:editId="00444B19">
            <wp:extent cx="5760085" cy="3775207"/>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75207"/>
                    </a:xfrm>
                    <a:prstGeom prst="rect">
                      <a:avLst/>
                    </a:prstGeom>
                    <a:noFill/>
                    <a:ln>
                      <a:noFill/>
                    </a:ln>
                  </pic:spPr>
                </pic:pic>
              </a:graphicData>
            </a:graphic>
          </wp:inline>
        </w:drawing>
      </w:r>
    </w:p>
    <w:p w14:paraId="7BF55D92" w14:textId="31104F60" w:rsidR="00A21635" w:rsidRPr="0020659D" w:rsidRDefault="00C823D6" w:rsidP="00D217F2">
      <w:r w:rsidRPr="00C823D6">
        <w:rPr>
          <w:noProof/>
        </w:rPr>
        <w:drawing>
          <wp:inline distT="0" distB="0" distL="0" distR="0" wp14:anchorId="4783E10D" wp14:editId="09040870">
            <wp:extent cx="5760085" cy="3775207"/>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75207"/>
                    </a:xfrm>
                    <a:prstGeom prst="rect">
                      <a:avLst/>
                    </a:prstGeom>
                    <a:noFill/>
                    <a:ln>
                      <a:noFill/>
                    </a:ln>
                  </pic:spPr>
                </pic:pic>
              </a:graphicData>
            </a:graphic>
          </wp:inline>
        </w:drawing>
      </w:r>
    </w:p>
    <w:p w14:paraId="59E933E9" w14:textId="740555B5" w:rsidR="000F1DDF" w:rsidRDefault="000F1DDF">
      <w:pPr>
        <w:tabs>
          <w:tab w:val="clear" w:pos="936"/>
          <w:tab w:val="clear" w:pos="1560"/>
          <w:tab w:val="clear" w:pos="2184"/>
          <w:tab w:val="clear" w:pos="2808"/>
        </w:tabs>
        <w:overflowPunct/>
        <w:adjustRightInd/>
        <w:spacing w:after="0" w:line="240" w:lineRule="auto"/>
        <w:jc w:val="left"/>
        <w:textAlignment w:val="auto"/>
        <w:rPr>
          <w:sz w:val="28"/>
          <w:szCs w:val="28"/>
        </w:rPr>
      </w:pPr>
      <w:r>
        <w:rPr>
          <w:sz w:val="28"/>
          <w:szCs w:val="28"/>
        </w:rPr>
        <w:br w:type="page"/>
      </w:r>
    </w:p>
    <w:p w14:paraId="62794497" w14:textId="77777777" w:rsidR="000F1DDF" w:rsidRDefault="000F1DDF" w:rsidP="00D217F2">
      <w:pPr>
        <w:pStyle w:val="afff3"/>
        <w:rPr>
          <w:noProof/>
        </w:rPr>
      </w:pPr>
      <w:r w:rsidRPr="003B79DD">
        <w:rPr>
          <w:noProof/>
        </w:rPr>
        <w:lastRenderedPageBreak/>
        <w:t>表</w:t>
      </w:r>
      <w:r w:rsidRPr="007A3D66">
        <w:rPr>
          <w:rFonts w:hint="eastAsia"/>
          <w:b/>
          <w:noProof/>
        </w:rPr>
        <w:t>6</w:t>
      </w:r>
      <w:r w:rsidRPr="003B79DD">
        <w:rPr>
          <w:rFonts w:hint="eastAsia"/>
          <w:b/>
          <w:noProof/>
        </w:rPr>
        <w:t>.</w:t>
      </w:r>
      <w:r>
        <w:rPr>
          <w:b/>
          <w:noProof/>
        </w:rPr>
        <w:t>4</w:t>
      </w:r>
      <w:r w:rsidRPr="003B79DD">
        <w:rPr>
          <w:b/>
        </w:rPr>
        <w:t>：</w:t>
      </w:r>
      <w:r w:rsidRPr="003B79DD">
        <w:rPr>
          <w:rFonts w:hint="eastAsia"/>
          <w:noProof/>
        </w:rPr>
        <w:t>按主要經濟行業劃分的失業率</w:t>
      </w:r>
    </w:p>
    <w:tbl>
      <w:tblPr>
        <w:tblW w:w="10314" w:type="dxa"/>
        <w:tblInd w:w="-567" w:type="dxa"/>
        <w:tblLayout w:type="fixed"/>
        <w:tblCellMar>
          <w:left w:w="28" w:type="dxa"/>
          <w:right w:w="28" w:type="dxa"/>
        </w:tblCellMar>
        <w:tblLook w:val="0000" w:firstRow="0" w:lastRow="0" w:firstColumn="0" w:lastColumn="0" w:noHBand="0" w:noVBand="0"/>
      </w:tblPr>
      <w:tblGrid>
        <w:gridCol w:w="2268"/>
        <w:gridCol w:w="804"/>
        <w:gridCol w:w="805"/>
        <w:gridCol w:w="804"/>
        <w:gridCol w:w="805"/>
        <w:gridCol w:w="805"/>
        <w:gridCol w:w="804"/>
        <w:gridCol w:w="805"/>
        <w:gridCol w:w="804"/>
        <w:gridCol w:w="805"/>
        <w:gridCol w:w="805"/>
      </w:tblGrid>
      <w:tr w:rsidR="00A21635" w:rsidRPr="00A21635" w14:paraId="3E6C6CFC" w14:textId="77777777" w:rsidTr="00465237">
        <w:tc>
          <w:tcPr>
            <w:tcW w:w="2268" w:type="dxa"/>
            <w:shd w:val="clear" w:color="auto" w:fill="auto"/>
            <w:tcMar>
              <w:left w:w="57" w:type="dxa"/>
              <w:right w:w="57" w:type="dxa"/>
            </w:tcMar>
          </w:tcPr>
          <w:p w14:paraId="6149319D"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3" w:hanging="154"/>
              <w:jc w:val="left"/>
              <w:textAlignment w:val="auto"/>
              <w:rPr>
                <w:rFonts w:eastAsia="新細明體"/>
                <w:bCs/>
                <w:spacing w:val="0"/>
                <w:kern w:val="1"/>
                <w:sz w:val="20"/>
                <w:u w:val="single"/>
                <w:lang w:val="en-GB" w:eastAsia="ar-SA"/>
              </w:rPr>
            </w:pPr>
          </w:p>
        </w:tc>
        <w:tc>
          <w:tcPr>
            <w:tcW w:w="4023" w:type="dxa"/>
            <w:gridSpan w:val="5"/>
            <w:shd w:val="clear" w:color="auto" w:fill="auto"/>
          </w:tcPr>
          <w:p w14:paraId="50014F4B"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right="-58"/>
              <w:jc w:val="center"/>
              <w:textAlignment w:val="auto"/>
              <w:rPr>
                <w:rFonts w:eastAsia="新細明體"/>
                <w:bCs/>
                <w:spacing w:val="0"/>
                <w:kern w:val="1"/>
                <w:sz w:val="20"/>
                <w:u w:val="single"/>
                <w:lang w:val="en-GB" w:eastAsia="ar-SA"/>
              </w:rPr>
            </w:pPr>
            <w:r w:rsidRPr="00A21635">
              <w:rPr>
                <w:rFonts w:eastAsia="新細明體" w:hint="eastAsia"/>
                <w:bCs/>
                <w:spacing w:val="0"/>
                <w:kern w:val="1"/>
                <w:sz w:val="20"/>
                <w:u w:val="single"/>
                <w:lang w:val="en-GB" w:eastAsia="ar-SA"/>
              </w:rPr>
              <w:t>二零二一年</w:t>
            </w:r>
          </w:p>
        </w:tc>
        <w:tc>
          <w:tcPr>
            <w:tcW w:w="4023" w:type="dxa"/>
            <w:gridSpan w:val="5"/>
            <w:shd w:val="clear" w:color="auto" w:fill="auto"/>
          </w:tcPr>
          <w:p w14:paraId="5D4BC25E"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right="-58"/>
              <w:jc w:val="center"/>
              <w:textAlignment w:val="auto"/>
              <w:rPr>
                <w:rFonts w:eastAsia="新細明體"/>
                <w:bCs/>
                <w:spacing w:val="0"/>
                <w:kern w:val="1"/>
                <w:sz w:val="20"/>
                <w:u w:val="single"/>
                <w:lang w:val="en-GB"/>
              </w:rPr>
            </w:pPr>
            <w:r w:rsidRPr="00A21635">
              <w:rPr>
                <w:rFonts w:eastAsia="新細明體" w:hint="eastAsia"/>
                <w:bCs/>
                <w:spacing w:val="0"/>
                <w:kern w:val="1"/>
                <w:sz w:val="20"/>
                <w:u w:val="single"/>
                <w:lang w:val="en-GB"/>
              </w:rPr>
              <w:t>二零二二年</w:t>
            </w:r>
          </w:p>
        </w:tc>
      </w:tr>
      <w:tr w:rsidR="00A21635" w:rsidRPr="00A21635" w14:paraId="6D61D209" w14:textId="77777777" w:rsidTr="00465237">
        <w:tc>
          <w:tcPr>
            <w:tcW w:w="2268" w:type="dxa"/>
            <w:shd w:val="clear" w:color="auto" w:fill="auto"/>
            <w:tcMar>
              <w:left w:w="57" w:type="dxa"/>
              <w:right w:w="57" w:type="dxa"/>
            </w:tcMar>
          </w:tcPr>
          <w:p w14:paraId="609DDB68"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3" w:hanging="154"/>
              <w:jc w:val="left"/>
              <w:textAlignment w:val="auto"/>
              <w:rPr>
                <w:rFonts w:eastAsia="新細明體"/>
                <w:bCs/>
                <w:spacing w:val="0"/>
                <w:kern w:val="1"/>
                <w:sz w:val="20"/>
                <w:u w:val="single"/>
                <w:lang w:val="en-GB" w:eastAsia="ar-SA"/>
              </w:rPr>
            </w:pPr>
          </w:p>
        </w:tc>
        <w:tc>
          <w:tcPr>
            <w:tcW w:w="804" w:type="dxa"/>
            <w:shd w:val="clear" w:color="auto" w:fill="auto"/>
          </w:tcPr>
          <w:p w14:paraId="22F71926"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7C8C7DA6"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4" w:type="dxa"/>
            <w:shd w:val="clear" w:color="auto" w:fill="auto"/>
          </w:tcPr>
          <w:p w14:paraId="34BD4802"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108" w:right="-58"/>
              <w:jc w:val="center"/>
              <w:textAlignment w:val="auto"/>
              <w:rPr>
                <w:rFonts w:eastAsia="新細明體"/>
                <w:bCs/>
                <w:spacing w:val="0"/>
                <w:kern w:val="1"/>
                <w:sz w:val="20"/>
                <w:u w:val="single"/>
                <w:lang w:val="en-GB" w:eastAsia="ar-SA"/>
              </w:rPr>
            </w:pPr>
          </w:p>
        </w:tc>
        <w:tc>
          <w:tcPr>
            <w:tcW w:w="805" w:type="dxa"/>
            <w:shd w:val="clear" w:color="auto" w:fill="auto"/>
          </w:tcPr>
          <w:p w14:paraId="5C80548F"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4238D800"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4" w:type="dxa"/>
            <w:shd w:val="clear" w:color="auto" w:fill="auto"/>
          </w:tcPr>
          <w:p w14:paraId="19C360FA"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776C1CA7"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4" w:type="dxa"/>
            <w:shd w:val="clear" w:color="auto" w:fill="auto"/>
          </w:tcPr>
          <w:p w14:paraId="0994179A"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115A15D6"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480470A2"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r>
      <w:tr w:rsidR="00A21635" w:rsidRPr="00A21635" w14:paraId="4624AD43" w14:textId="77777777" w:rsidTr="00465237">
        <w:tc>
          <w:tcPr>
            <w:tcW w:w="2268" w:type="dxa"/>
            <w:shd w:val="clear" w:color="auto" w:fill="auto"/>
            <w:tcMar>
              <w:left w:w="57" w:type="dxa"/>
              <w:right w:w="57" w:type="dxa"/>
            </w:tcMar>
          </w:tcPr>
          <w:p w14:paraId="5CC3A5A5"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3" w:hanging="154"/>
              <w:jc w:val="left"/>
              <w:textAlignment w:val="auto"/>
              <w:rPr>
                <w:rFonts w:eastAsia="新細明體"/>
                <w:bCs/>
                <w:spacing w:val="0"/>
                <w:kern w:val="1"/>
                <w:sz w:val="20"/>
                <w:u w:val="single"/>
                <w:lang w:val="en-GB" w:eastAsia="ar-SA"/>
              </w:rPr>
            </w:pPr>
          </w:p>
        </w:tc>
        <w:tc>
          <w:tcPr>
            <w:tcW w:w="804" w:type="dxa"/>
          </w:tcPr>
          <w:p w14:paraId="58B686E1" w14:textId="77777777" w:rsidR="000F1DDF" w:rsidRPr="00A21635" w:rsidRDefault="000F1DDF" w:rsidP="00465237">
            <w:pPr>
              <w:pStyle w:val="aff7"/>
              <w:keepNext/>
              <w:jc w:val="center"/>
              <w:rPr>
                <w:noProof/>
                <w:u w:val="single"/>
              </w:rPr>
            </w:pPr>
            <w:r w:rsidRPr="00A21635">
              <w:rPr>
                <w:rFonts w:hint="eastAsia"/>
                <w:noProof/>
                <w:u w:val="single"/>
              </w:rPr>
              <w:t>全年</w:t>
            </w:r>
          </w:p>
        </w:tc>
        <w:tc>
          <w:tcPr>
            <w:tcW w:w="805" w:type="dxa"/>
          </w:tcPr>
          <w:p w14:paraId="6D613AB4" w14:textId="77777777" w:rsidR="000F1DDF" w:rsidRPr="00A21635" w:rsidRDefault="000F1DDF" w:rsidP="00465237">
            <w:pPr>
              <w:pStyle w:val="aff7"/>
              <w:keepNext/>
              <w:jc w:val="center"/>
              <w:rPr>
                <w:noProof/>
                <w:u w:val="single"/>
              </w:rPr>
            </w:pPr>
            <w:r w:rsidRPr="00A21635">
              <w:rPr>
                <w:noProof/>
                <w:u w:val="single"/>
              </w:rPr>
              <w:t>第一季</w:t>
            </w:r>
          </w:p>
        </w:tc>
        <w:tc>
          <w:tcPr>
            <w:tcW w:w="804" w:type="dxa"/>
          </w:tcPr>
          <w:p w14:paraId="46160AD8" w14:textId="77777777" w:rsidR="000F1DDF" w:rsidRPr="00A21635" w:rsidRDefault="000F1DDF" w:rsidP="00465237">
            <w:pPr>
              <w:pStyle w:val="aff7"/>
              <w:keepNext/>
              <w:jc w:val="center"/>
              <w:rPr>
                <w:noProof/>
                <w:u w:val="single"/>
              </w:rPr>
            </w:pPr>
            <w:r w:rsidRPr="00A21635">
              <w:rPr>
                <w:noProof/>
                <w:u w:val="single"/>
              </w:rPr>
              <w:t>第二季</w:t>
            </w:r>
          </w:p>
        </w:tc>
        <w:tc>
          <w:tcPr>
            <w:tcW w:w="805" w:type="dxa"/>
          </w:tcPr>
          <w:p w14:paraId="56AAD942" w14:textId="77777777" w:rsidR="000F1DDF" w:rsidRPr="00A21635" w:rsidRDefault="000F1DDF" w:rsidP="00465237">
            <w:pPr>
              <w:pStyle w:val="aff7"/>
              <w:keepNext/>
              <w:jc w:val="center"/>
              <w:rPr>
                <w:noProof/>
                <w:u w:val="single"/>
              </w:rPr>
            </w:pPr>
            <w:r w:rsidRPr="00A21635">
              <w:rPr>
                <w:noProof/>
                <w:u w:val="single"/>
              </w:rPr>
              <w:t>第三季</w:t>
            </w:r>
          </w:p>
        </w:tc>
        <w:tc>
          <w:tcPr>
            <w:tcW w:w="805" w:type="dxa"/>
          </w:tcPr>
          <w:p w14:paraId="735D9C2E" w14:textId="77777777" w:rsidR="000F1DDF" w:rsidRPr="00A21635" w:rsidRDefault="000F1DDF" w:rsidP="00465237">
            <w:pPr>
              <w:pStyle w:val="aff7"/>
              <w:keepNext/>
              <w:jc w:val="center"/>
              <w:rPr>
                <w:noProof/>
                <w:u w:val="single"/>
              </w:rPr>
            </w:pPr>
            <w:r w:rsidRPr="00A21635">
              <w:rPr>
                <w:noProof/>
                <w:u w:val="single"/>
              </w:rPr>
              <w:t>第四季</w:t>
            </w:r>
          </w:p>
        </w:tc>
        <w:tc>
          <w:tcPr>
            <w:tcW w:w="804" w:type="dxa"/>
          </w:tcPr>
          <w:p w14:paraId="693D7D6E" w14:textId="77777777" w:rsidR="000F1DDF" w:rsidRPr="00A21635" w:rsidRDefault="000F1DDF" w:rsidP="00465237">
            <w:pPr>
              <w:pStyle w:val="aff7"/>
              <w:keepNext/>
              <w:jc w:val="center"/>
              <w:rPr>
                <w:noProof/>
                <w:u w:val="single"/>
              </w:rPr>
            </w:pPr>
            <w:r w:rsidRPr="00A21635">
              <w:rPr>
                <w:rFonts w:hint="eastAsia"/>
                <w:noProof/>
                <w:u w:val="single"/>
              </w:rPr>
              <w:t>全年</w:t>
            </w:r>
            <w:r w:rsidRPr="00A21635">
              <w:rPr>
                <w:noProof/>
                <w:u w:val="single"/>
                <w:vertAlign w:val="superscript"/>
              </w:rPr>
              <w:t>#</w:t>
            </w:r>
          </w:p>
        </w:tc>
        <w:tc>
          <w:tcPr>
            <w:tcW w:w="805" w:type="dxa"/>
          </w:tcPr>
          <w:p w14:paraId="7701D460" w14:textId="77777777" w:rsidR="000F1DDF" w:rsidRPr="00A21635" w:rsidRDefault="000F1DDF" w:rsidP="00465237">
            <w:pPr>
              <w:pStyle w:val="aff7"/>
              <w:keepNext/>
              <w:jc w:val="center"/>
              <w:rPr>
                <w:noProof/>
                <w:u w:val="single"/>
              </w:rPr>
            </w:pPr>
            <w:r w:rsidRPr="00A21635">
              <w:rPr>
                <w:noProof/>
                <w:u w:val="single"/>
              </w:rPr>
              <w:t>第</w:t>
            </w:r>
            <w:r w:rsidRPr="00A21635">
              <w:rPr>
                <w:rFonts w:hint="eastAsia"/>
                <w:noProof/>
                <w:u w:val="single"/>
              </w:rPr>
              <w:t>一</w:t>
            </w:r>
            <w:r w:rsidRPr="00A21635">
              <w:rPr>
                <w:noProof/>
                <w:u w:val="single"/>
              </w:rPr>
              <w:t>季</w:t>
            </w:r>
          </w:p>
        </w:tc>
        <w:tc>
          <w:tcPr>
            <w:tcW w:w="804" w:type="dxa"/>
          </w:tcPr>
          <w:p w14:paraId="1C3D6AE7" w14:textId="77777777" w:rsidR="000F1DDF" w:rsidRPr="00A21635" w:rsidRDefault="000F1DDF" w:rsidP="00465237">
            <w:pPr>
              <w:pStyle w:val="aff7"/>
              <w:keepNext/>
              <w:jc w:val="center"/>
              <w:rPr>
                <w:noProof/>
                <w:u w:val="single"/>
              </w:rPr>
            </w:pPr>
            <w:r w:rsidRPr="00A21635">
              <w:rPr>
                <w:noProof/>
                <w:u w:val="single"/>
              </w:rPr>
              <w:t>第</w:t>
            </w:r>
            <w:r w:rsidRPr="00A21635">
              <w:rPr>
                <w:rFonts w:hint="eastAsia"/>
                <w:noProof/>
                <w:u w:val="single"/>
              </w:rPr>
              <w:t>二</w:t>
            </w:r>
            <w:r w:rsidRPr="00A21635">
              <w:rPr>
                <w:noProof/>
                <w:u w:val="single"/>
              </w:rPr>
              <w:t>季</w:t>
            </w:r>
          </w:p>
        </w:tc>
        <w:tc>
          <w:tcPr>
            <w:tcW w:w="805" w:type="dxa"/>
          </w:tcPr>
          <w:p w14:paraId="7B3AD57D" w14:textId="77777777" w:rsidR="000F1DDF" w:rsidRPr="00A21635" w:rsidRDefault="000F1DDF" w:rsidP="00465237">
            <w:pPr>
              <w:pStyle w:val="aff7"/>
              <w:keepNext/>
              <w:jc w:val="center"/>
              <w:rPr>
                <w:noProof/>
                <w:u w:val="single"/>
              </w:rPr>
            </w:pPr>
            <w:r w:rsidRPr="00A21635">
              <w:rPr>
                <w:noProof/>
                <w:u w:val="single"/>
              </w:rPr>
              <w:t>第</w:t>
            </w:r>
            <w:r w:rsidRPr="00A21635">
              <w:rPr>
                <w:rFonts w:hint="eastAsia"/>
                <w:noProof/>
                <w:u w:val="single"/>
              </w:rPr>
              <w:t>三</w:t>
            </w:r>
            <w:r w:rsidRPr="00A21635">
              <w:rPr>
                <w:noProof/>
                <w:u w:val="single"/>
              </w:rPr>
              <w:t>季</w:t>
            </w:r>
          </w:p>
        </w:tc>
        <w:tc>
          <w:tcPr>
            <w:tcW w:w="805" w:type="dxa"/>
          </w:tcPr>
          <w:p w14:paraId="1B1D17BF" w14:textId="77777777" w:rsidR="000F1DDF" w:rsidRPr="00A21635" w:rsidRDefault="000F1DDF" w:rsidP="00465237">
            <w:pPr>
              <w:pStyle w:val="aff7"/>
              <w:keepNext/>
              <w:jc w:val="center"/>
              <w:rPr>
                <w:noProof/>
                <w:u w:val="single"/>
              </w:rPr>
            </w:pPr>
            <w:r w:rsidRPr="00A21635">
              <w:rPr>
                <w:noProof/>
                <w:u w:val="single"/>
              </w:rPr>
              <w:t>第四季</w:t>
            </w:r>
          </w:p>
        </w:tc>
      </w:tr>
      <w:tr w:rsidR="00A21635" w:rsidRPr="00A21635" w14:paraId="1172DD12" w14:textId="77777777" w:rsidTr="00465237">
        <w:tc>
          <w:tcPr>
            <w:tcW w:w="2268" w:type="dxa"/>
            <w:shd w:val="clear" w:color="auto" w:fill="auto"/>
            <w:tcMar>
              <w:left w:w="57" w:type="dxa"/>
              <w:right w:w="57" w:type="dxa"/>
            </w:tcMar>
          </w:tcPr>
          <w:p w14:paraId="0817C9FF"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0"/>
              <w:jc w:val="left"/>
              <w:textAlignment w:val="auto"/>
              <w:rPr>
                <w:rFonts w:eastAsia="新細明體"/>
                <w:bCs/>
                <w:spacing w:val="0"/>
                <w:kern w:val="1"/>
                <w:sz w:val="20"/>
                <w:u w:val="single"/>
                <w:lang w:val="en-GB" w:eastAsia="ar-SA"/>
              </w:rPr>
            </w:pPr>
          </w:p>
        </w:tc>
        <w:tc>
          <w:tcPr>
            <w:tcW w:w="804" w:type="dxa"/>
            <w:shd w:val="clear" w:color="auto" w:fill="auto"/>
          </w:tcPr>
          <w:p w14:paraId="13ACE945"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6B7DC74B"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4" w:type="dxa"/>
            <w:shd w:val="clear" w:color="auto" w:fill="auto"/>
          </w:tcPr>
          <w:p w14:paraId="5353702C"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43031F6D"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69D97176"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4" w:type="dxa"/>
            <w:shd w:val="clear" w:color="auto" w:fill="auto"/>
          </w:tcPr>
          <w:p w14:paraId="55E2A60A"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7308B63B"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4" w:type="dxa"/>
            <w:shd w:val="clear" w:color="auto" w:fill="auto"/>
          </w:tcPr>
          <w:p w14:paraId="3043E527"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37BADC6A"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16A6A0C8" w14:textId="77777777" w:rsidR="000F1DDF" w:rsidRPr="00A21635" w:rsidRDefault="000F1DDF" w:rsidP="0046523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r>
      <w:tr w:rsidR="00A21635" w:rsidRPr="00A21635" w14:paraId="2853ADE0" w14:textId="77777777" w:rsidTr="00465237">
        <w:tc>
          <w:tcPr>
            <w:tcW w:w="2268" w:type="dxa"/>
            <w:shd w:val="clear" w:color="auto" w:fill="auto"/>
            <w:tcMar>
              <w:left w:w="57" w:type="dxa"/>
              <w:right w:w="57" w:type="dxa"/>
            </w:tcMar>
          </w:tcPr>
          <w:p w14:paraId="7E97A8CB"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進出口貿易及批發業</w:t>
            </w:r>
          </w:p>
        </w:tc>
        <w:tc>
          <w:tcPr>
            <w:tcW w:w="804" w:type="dxa"/>
            <w:shd w:val="clear" w:color="auto" w:fill="auto"/>
          </w:tcPr>
          <w:p w14:paraId="1B3368DD" w14:textId="714DB422"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40" w:right="-57"/>
              <w:jc w:val="left"/>
              <w:textAlignment w:val="auto"/>
              <w:rPr>
                <w:rFonts w:eastAsia="新細明體"/>
                <w:bCs/>
                <w:spacing w:val="0"/>
                <w:kern w:val="1"/>
                <w:sz w:val="20"/>
                <w:lang w:val="en-GB"/>
              </w:rPr>
            </w:pPr>
            <w:r w:rsidRPr="00A21635">
              <w:rPr>
                <w:rFonts w:eastAsia="新細明體"/>
                <w:spacing w:val="0"/>
                <w:kern w:val="1"/>
                <w:sz w:val="20"/>
                <w:lang w:val="en-GB" w:eastAsia="ar-SA"/>
              </w:rPr>
              <w:t>4.8</w:t>
            </w:r>
          </w:p>
        </w:tc>
        <w:tc>
          <w:tcPr>
            <w:tcW w:w="805" w:type="dxa"/>
            <w:shd w:val="clear" w:color="auto" w:fill="auto"/>
          </w:tcPr>
          <w:p w14:paraId="1E4A962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6.3</w:t>
            </w:r>
          </w:p>
        </w:tc>
        <w:tc>
          <w:tcPr>
            <w:tcW w:w="804" w:type="dxa"/>
            <w:shd w:val="clear" w:color="auto" w:fill="auto"/>
          </w:tcPr>
          <w:p w14:paraId="2E6FA5B9"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4.7</w:t>
            </w:r>
          </w:p>
        </w:tc>
        <w:tc>
          <w:tcPr>
            <w:tcW w:w="805" w:type="dxa"/>
            <w:shd w:val="clear" w:color="auto" w:fill="auto"/>
          </w:tcPr>
          <w:p w14:paraId="0C35633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4.1</w:t>
            </w:r>
          </w:p>
        </w:tc>
        <w:tc>
          <w:tcPr>
            <w:tcW w:w="805" w:type="dxa"/>
            <w:shd w:val="clear" w:color="auto" w:fill="auto"/>
          </w:tcPr>
          <w:p w14:paraId="772C8AA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3.8</w:t>
            </w:r>
          </w:p>
        </w:tc>
        <w:tc>
          <w:tcPr>
            <w:tcW w:w="804" w:type="dxa"/>
            <w:shd w:val="clear" w:color="auto" w:fill="auto"/>
          </w:tcPr>
          <w:p w14:paraId="02D0EA3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highlight w:val="yellow"/>
                <w:lang w:val="en-GB" w:eastAsia="ar-SA"/>
              </w:rPr>
            </w:pPr>
            <w:r w:rsidRPr="00A21635">
              <w:rPr>
                <w:rFonts w:eastAsia="新細明體"/>
                <w:spacing w:val="0"/>
                <w:kern w:val="1"/>
                <w:sz w:val="20"/>
                <w:lang w:val="en-GB" w:eastAsia="ar-SA"/>
              </w:rPr>
              <w:t>3.4</w:t>
            </w:r>
          </w:p>
        </w:tc>
        <w:tc>
          <w:tcPr>
            <w:tcW w:w="805" w:type="dxa"/>
            <w:shd w:val="clear" w:color="auto" w:fill="auto"/>
          </w:tcPr>
          <w:p w14:paraId="23B4F71A"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3.9</w:t>
            </w:r>
          </w:p>
        </w:tc>
        <w:tc>
          <w:tcPr>
            <w:tcW w:w="804" w:type="dxa"/>
            <w:shd w:val="clear" w:color="auto" w:fill="auto"/>
          </w:tcPr>
          <w:p w14:paraId="707854BF"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3.4</w:t>
            </w:r>
          </w:p>
        </w:tc>
        <w:tc>
          <w:tcPr>
            <w:tcW w:w="805" w:type="dxa"/>
            <w:shd w:val="clear" w:color="auto" w:fill="auto"/>
          </w:tcPr>
          <w:p w14:paraId="53580BF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3.2</w:t>
            </w:r>
          </w:p>
        </w:tc>
        <w:tc>
          <w:tcPr>
            <w:tcW w:w="805" w:type="dxa"/>
            <w:shd w:val="clear" w:color="auto" w:fill="auto"/>
          </w:tcPr>
          <w:p w14:paraId="73D0B243"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highlight w:val="yellow"/>
                <w:lang w:val="en-GB" w:eastAsia="ar-SA"/>
              </w:rPr>
            </w:pPr>
            <w:r w:rsidRPr="00A21635">
              <w:rPr>
                <w:rFonts w:eastAsia="新細明體"/>
                <w:spacing w:val="0"/>
                <w:kern w:val="1"/>
                <w:sz w:val="20"/>
                <w:lang w:val="en-GB" w:eastAsia="ar-SA"/>
              </w:rPr>
              <w:t>2.9</w:t>
            </w:r>
          </w:p>
        </w:tc>
      </w:tr>
      <w:tr w:rsidR="00A21635" w:rsidRPr="00A21635" w14:paraId="098D2EC2" w14:textId="77777777" w:rsidTr="00465237">
        <w:tc>
          <w:tcPr>
            <w:tcW w:w="2268" w:type="dxa"/>
            <w:shd w:val="clear" w:color="auto" w:fill="auto"/>
            <w:tcMar>
              <w:left w:w="57" w:type="dxa"/>
              <w:right w:w="57" w:type="dxa"/>
            </w:tcMar>
          </w:tcPr>
          <w:p w14:paraId="2D4235D4"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p>
        </w:tc>
        <w:tc>
          <w:tcPr>
            <w:tcW w:w="804" w:type="dxa"/>
            <w:shd w:val="clear" w:color="auto" w:fill="auto"/>
          </w:tcPr>
          <w:p w14:paraId="6017DC7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eastAsia="ar-SA"/>
              </w:rPr>
            </w:pPr>
          </w:p>
        </w:tc>
        <w:tc>
          <w:tcPr>
            <w:tcW w:w="805" w:type="dxa"/>
            <w:shd w:val="clear" w:color="auto" w:fill="auto"/>
          </w:tcPr>
          <w:p w14:paraId="0E724C0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51DC61B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0E9E99C2"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757D51E2"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63BB43F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highlight w:val="yellow"/>
                <w:lang w:val="en-GB" w:eastAsia="ar-SA"/>
              </w:rPr>
            </w:pPr>
          </w:p>
        </w:tc>
        <w:tc>
          <w:tcPr>
            <w:tcW w:w="805" w:type="dxa"/>
            <w:shd w:val="clear" w:color="auto" w:fill="auto"/>
          </w:tcPr>
          <w:p w14:paraId="222B0DC2"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68BB99B3"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00045A2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4203096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highlight w:val="yellow"/>
                <w:lang w:val="en-GB" w:eastAsia="ar-SA"/>
              </w:rPr>
            </w:pPr>
          </w:p>
        </w:tc>
      </w:tr>
      <w:tr w:rsidR="00A21635" w:rsidRPr="00A21635" w14:paraId="782306CF" w14:textId="77777777" w:rsidTr="00465237">
        <w:tc>
          <w:tcPr>
            <w:tcW w:w="2268" w:type="dxa"/>
            <w:shd w:val="clear" w:color="auto" w:fill="auto"/>
            <w:tcMar>
              <w:left w:w="57" w:type="dxa"/>
              <w:right w:w="57" w:type="dxa"/>
            </w:tcMar>
          </w:tcPr>
          <w:p w14:paraId="0847847F"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零售</w:t>
            </w:r>
            <w:r w:rsidRPr="00A21635">
              <w:rPr>
                <w:rFonts w:hint="eastAsia"/>
                <w:noProof/>
                <w:spacing w:val="0"/>
                <w:sz w:val="20"/>
                <w:lang w:eastAsia="zh-HK"/>
              </w:rPr>
              <w:t>、</w:t>
            </w:r>
            <w:r w:rsidRPr="00A21635">
              <w:rPr>
                <w:noProof/>
                <w:spacing w:val="0"/>
                <w:sz w:val="20"/>
              </w:rPr>
              <w:t>住</w:t>
            </w:r>
            <w:r w:rsidRPr="00A21635">
              <w:rPr>
                <w:rFonts w:hint="eastAsia"/>
                <w:noProof/>
                <w:spacing w:val="0"/>
                <w:sz w:val="20"/>
                <w:lang w:eastAsia="zh-HK"/>
              </w:rPr>
              <w:t>宿</w:t>
            </w:r>
            <w:r w:rsidRPr="00A21635">
              <w:rPr>
                <w:noProof/>
                <w:spacing w:val="0"/>
                <w:sz w:val="20"/>
              </w:rPr>
              <w:t>及膳食服務業</w:t>
            </w:r>
          </w:p>
        </w:tc>
        <w:tc>
          <w:tcPr>
            <w:tcW w:w="804" w:type="dxa"/>
            <w:shd w:val="clear" w:color="auto" w:fill="auto"/>
          </w:tcPr>
          <w:p w14:paraId="3AB2C292" w14:textId="4D046FD1"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eastAsia="ar-SA"/>
              </w:rPr>
            </w:pPr>
            <w:r w:rsidRPr="00A21635">
              <w:rPr>
                <w:rFonts w:eastAsia="新細明體" w:hint="eastAsia"/>
                <w:bCs/>
                <w:spacing w:val="0"/>
                <w:kern w:val="1"/>
                <w:sz w:val="20"/>
                <w:lang w:val="en-GB"/>
              </w:rPr>
              <w:t>8.0</w:t>
            </w:r>
          </w:p>
        </w:tc>
        <w:tc>
          <w:tcPr>
            <w:tcW w:w="805" w:type="dxa"/>
            <w:shd w:val="clear" w:color="auto" w:fill="auto"/>
          </w:tcPr>
          <w:p w14:paraId="76DF2AF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10.8</w:t>
            </w:r>
          </w:p>
        </w:tc>
        <w:tc>
          <w:tcPr>
            <w:tcW w:w="804" w:type="dxa"/>
            <w:shd w:val="clear" w:color="auto" w:fill="auto"/>
          </w:tcPr>
          <w:p w14:paraId="6A80FE7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8.4</w:t>
            </w:r>
          </w:p>
        </w:tc>
        <w:tc>
          <w:tcPr>
            <w:tcW w:w="805" w:type="dxa"/>
            <w:shd w:val="clear" w:color="auto" w:fill="auto"/>
          </w:tcPr>
          <w:p w14:paraId="71AF951D"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7.1</w:t>
            </w:r>
          </w:p>
        </w:tc>
        <w:tc>
          <w:tcPr>
            <w:tcW w:w="805" w:type="dxa"/>
            <w:shd w:val="clear" w:color="auto" w:fill="auto"/>
          </w:tcPr>
          <w:p w14:paraId="77F870F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5.5</w:t>
            </w:r>
          </w:p>
        </w:tc>
        <w:tc>
          <w:tcPr>
            <w:tcW w:w="804" w:type="dxa"/>
            <w:shd w:val="clear" w:color="auto" w:fill="auto"/>
          </w:tcPr>
          <w:p w14:paraId="1112C89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21635">
              <w:rPr>
                <w:rFonts w:eastAsia="新細明體"/>
                <w:spacing w:val="0"/>
                <w:kern w:val="1"/>
                <w:sz w:val="20"/>
                <w:lang w:val="en-GB"/>
              </w:rPr>
              <w:t>6.7</w:t>
            </w:r>
          </w:p>
        </w:tc>
        <w:tc>
          <w:tcPr>
            <w:tcW w:w="805" w:type="dxa"/>
            <w:shd w:val="clear" w:color="auto" w:fill="auto"/>
          </w:tcPr>
          <w:p w14:paraId="18A705E1"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8.9</w:t>
            </w:r>
          </w:p>
        </w:tc>
        <w:tc>
          <w:tcPr>
            <w:tcW w:w="804" w:type="dxa"/>
            <w:shd w:val="clear" w:color="auto" w:fill="auto"/>
          </w:tcPr>
          <w:p w14:paraId="5A99503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7.4</w:t>
            </w:r>
          </w:p>
        </w:tc>
        <w:tc>
          <w:tcPr>
            <w:tcW w:w="805" w:type="dxa"/>
            <w:shd w:val="clear" w:color="auto" w:fill="auto"/>
          </w:tcPr>
          <w:p w14:paraId="46A7591F"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5.8</w:t>
            </w:r>
          </w:p>
        </w:tc>
        <w:tc>
          <w:tcPr>
            <w:tcW w:w="805" w:type="dxa"/>
            <w:shd w:val="clear" w:color="auto" w:fill="auto"/>
          </w:tcPr>
          <w:p w14:paraId="1D12DFD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21635">
              <w:rPr>
                <w:rFonts w:eastAsia="新細明體"/>
                <w:spacing w:val="0"/>
                <w:kern w:val="1"/>
                <w:sz w:val="20"/>
                <w:lang w:val="en-GB"/>
              </w:rPr>
              <w:t>4.7</w:t>
            </w:r>
          </w:p>
        </w:tc>
      </w:tr>
      <w:tr w:rsidR="00A21635" w:rsidRPr="00A21635" w14:paraId="56D25B1B" w14:textId="77777777" w:rsidTr="00465237">
        <w:trPr>
          <w:trHeight w:val="279"/>
        </w:trPr>
        <w:tc>
          <w:tcPr>
            <w:tcW w:w="2268" w:type="dxa"/>
            <w:shd w:val="clear" w:color="auto" w:fill="auto"/>
            <w:tcMar>
              <w:left w:w="57" w:type="dxa"/>
              <w:right w:w="57" w:type="dxa"/>
            </w:tcMar>
          </w:tcPr>
          <w:p w14:paraId="72C9381F"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rFonts w:hint="eastAsia"/>
                <w:i/>
                <w:noProof/>
                <w:spacing w:val="0"/>
                <w:sz w:val="20"/>
                <w:lang w:eastAsia="zh-HK"/>
              </w:rPr>
              <w:t>當中：</w:t>
            </w:r>
          </w:p>
        </w:tc>
        <w:tc>
          <w:tcPr>
            <w:tcW w:w="804" w:type="dxa"/>
            <w:shd w:val="clear" w:color="auto" w:fill="auto"/>
          </w:tcPr>
          <w:p w14:paraId="2C7AE01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eastAsia="ar-SA"/>
              </w:rPr>
            </w:pPr>
          </w:p>
        </w:tc>
        <w:tc>
          <w:tcPr>
            <w:tcW w:w="805" w:type="dxa"/>
            <w:shd w:val="clear" w:color="auto" w:fill="auto"/>
          </w:tcPr>
          <w:p w14:paraId="00F3C2AD"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2280250A"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2919C155"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5C1AB0E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0701A05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471FD7A"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04162E8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6203B88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43CAD175"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A21635" w:rsidRPr="00A21635" w14:paraId="0A836E95" w14:textId="77777777" w:rsidTr="00465237">
        <w:tc>
          <w:tcPr>
            <w:tcW w:w="2268" w:type="dxa"/>
            <w:shd w:val="clear" w:color="auto" w:fill="auto"/>
            <w:tcMar>
              <w:left w:w="57" w:type="dxa"/>
              <w:right w:w="57" w:type="dxa"/>
            </w:tcMar>
          </w:tcPr>
          <w:p w14:paraId="5EFE0056"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rFonts w:eastAsia="新細明體"/>
                <w:bCs/>
                <w:spacing w:val="0"/>
                <w:kern w:val="1"/>
                <w:sz w:val="20"/>
                <w:lang w:val="en-GB" w:eastAsia="ar-SA"/>
              </w:rPr>
            </w:pPr>
            <w:r w:rsidRPr="00A21635">
              <w:rPr>
                <w:i/>
                <w:noProof/>
                <w:spacing w:val="0"/>
                <w:sz w:val="20"/>
                <w:lang w:eastAsia="zh-HK"/>
              </w:rPr>
              <w:tab/>
            </w:r>
            <w:r w:rsidRPr="00A21635">
              <w:rPr>
                <w:i/>
                <w:noProof/>
                <w:spacing w:val="0"/>
                <w:sz w:val="20"/>
              </w:rPr>
              <w:t>零售業</w:t>
            </w:r>
          </w:p>
        </w:tc>
        <w:tc>
          <w:tcPr>
            <w:tcW w:w="804" w:type="dxa"/>
            <w:shd w:val="clear" w:color="auto" w:fill="auto"/>
          </w:tcPr>
          <w:p w14:paraId="515FC1CD" w14:textId="3E427B52"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r w:rsidRPr="00A21635">
              <w:rPr>
                <w:rFonts w:eastAsia="新細明體"/>
                <w:i/>
                <w:spacing w:val="0"/>
                <w:kern w:val="1"/>
                <w:sz w:val="20"/>
                <w:lang w:val="en-GB" w:eastAsia="ar-SA"/>
              </w:rPr>
              <w:t>6.9</w:t>
            </w:r>
          </w:p>
        </w:tc>
        <w:tc>
          <w:tcPr>
            <w:tcW w:w="805" w:type="dxa"/>
            <w:shd w:val="clear" w:color="auto" w:fill="auto"/>
          </w:tcPr>
          <w:p w14:paraId="619AB82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r w:rsidRPr="00A21635">
              <w:rPr>
                <w:rFonts w:eastAsia="新細明體"/>
                <w:bCs/>
                <w:i/>
                <w:spacing w:val="0"/>
                <w:kern w:val="1"/>
                <w:sz w:val="20"/>
                <w:lang w:val="en-HK"/>
              </w:rPr>
              <w:t>8.8</w:t>
            </w:r>
          </w:p>
        </w:tc>
        <w:tc>
          <w:tcPr>
            <w:tcW w:w="804" w:type="dxa"/>
            <w:shd w:val="clear" w:color="auto" w:fill="auto"/>
          </w:tcPr>
          <w:p w14:paraId="0797927A"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r w:rsidRPr="00A21635">
              <w:rPr>
                <w:rFonts w:eastAsia="新細明體"/>
                <w:bCs/>
                <w:i/>
                <w:spacing w:val="0"/>
                <w:kern w:val="1"/>
                <w:sz w:val="20"/>
                <w:lang w:val="en-HK"/>
              </w:rPr>
              <w:t>7.4</w:t>
            </w:r>
          </w:p>
        </w:tc>
        <w:tc>
          <w:tcPr>
            <w:tcW w:w="805" w:type="dxa"/>
            <w:shd w:val="clear" w:color="auto" w:fill="auto"/>
          </w:tcPr>
          <w:p w14:paraId="5CDB11C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r w:rsidRPr="00A21635">
              <w:rPr>
                <w:rFonts w:eastAsia="新細明體"/>
                <w:bCs/>
                <w:i/>
                <w:spacing w:val="0"/>
                <w:kern w:val="1"/>
                <w:sz w:val="20"/>
                <w:lang w:val="en-HK"/>
              </w:rPr>
              <w:t>6.2</w:t>
            </w:r>
          </w:p>
        </w:tc>
        <w:tc>
          <w:tcPr>
            <w:tcW w:w="805" w:type="dxa"/>
            <w:shd w:val="clear" w:color="auto" w:fill="auto"/>
          </w:tcPr>
          <w:p w14:paraId="5B46201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r w:rsidRPr="00A21635">
              <w:rPr>
                <w:rFonts w:eastAsia="新細明體"/>
                <w:i/>
                <w:spacing w:val="0"/>
                <w:kern w:val="1"/>
                <w:sz w:val="20"/>
                <w:lang w:val="en-GB" w:eastAsia="ar-SA"/>
              </w:rPr>
              <w:t>5.3</w:t>
            </w:r>
          </w:p>
        </w:tc>
        <w:tc>
          <w:tcPr>
            <w:tcW w:w="804" w:type="dxa"/>
            <w:shd w:val="clear" w:color="auto" w:fill="auto"/>
          </w:tcPr>
          <w:p w14:paraId="2C49E48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i/>
                <w:spacing w:val="0"/>
                <w:kern w:val="1"/>
                <w:sz w:val="20"/>
                <w:lang w:val="en-GB" w:eastAsia="ar-SA"/>
              </w:rPr>
              <w:t>6.2</w:t>
            </w:r>
          </w:p>
        </w:tc>
        <w:tc>
          <w:tcPr>
            <w:tcW w:w="805" w:type="dxa"/>
            <w:shd w:val="clear" w:color="auto" w:fill="auto"/>
          </w:tcPr>
          <w:p w14:paraId="29D1D90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r w:rsidRPr="00A21635">
              <w:rPr>
                <w:rFonts w:eastAsia="新細明體"/>
                <w:bCs/>
                <w:i/>
                <w:spacing w:val="0"/>
                <w:kern w:val="1"/>
                <w:sz w:val="20"/>
                <w:lang w:val="en-HK"/>
              </w:rPr>
              <w:t>7.7</w:t>
            </w:r>
          </w:p>
        </w:tc>
        <w:tc>
          <w:tcPr>
            <w:tcW w:w="804" w:type="dxa"/>
            <w:shd w:val="clear" w:color="auto" w:fill="auto"/>
          </w:tcPr>
          <w:p w14:paraId="727FB94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r w:rsidRPr="00A21635">
              <w:rPr>
                <w:rFonts w:eastAsia="新細明體"/>
                <w:bCs/>
                <w:i/>
                <w:spacing w:val="0"/>
                <w:kern w:val="1"/>
                <w:sz w:val="20"/>
                <w:lang w:val="en-HK"/>
              </w:rPr>
              <w:t>6.6</w:t>
            </w:r>
          </w:p>
        </w:tc>
        <w:tc>
          <w:tcPr>
            <w:tcW w:w="805" w:type="dxa"/>
            <w:shd w:val="clear" w:color="auto" w:fill="auto"/>
          </w:tcPr>
          <w:p w14:paraId="28F3F3E5"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r w:rsidRPr="00A21635">
              <w:rPr>
                <w:rFonts w:eastAsia="新細明體"/>
                <w:bCs/>
                <w:i/>
                <w:spacing w:val="0"/>
                <w:kern w:val="1"/>
                <w:sz w:val="20"/>
                <w:lang w:val="en-HK"/>
              </w:rPr>
              <w:t>5.7</w:t>
            </w:r>
          </w:p>
        </w:tc>
        <w:tc>
          <w:tcPr>
            <w:tcW w:w="805" w:type="dxa"/>
            <w:shd w:val="clear" w:color="auto" w:fill="auto"/>
          </w:tcPr>
          <w:p w14:paraId="31E0720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i/>
                <w:spacing w:val="0"/>
                <w:kern w:val="1"/>
                <w:sz w:val="20"/>
                <w:lang w:val="en-GB" w:eastAsia="ar-SA"/>
              </w:rPr>
              <w:t>4.6</w:t>
            </w:r>
          </w:p>
        </w:tc>
      </w:tr>
      <w:tr w:rsidR="00A21635" w:rsidRPr="00A21635" w14:paraId="19299F17" w14:textId="77777777" w:rsidTr="00465237">
        <w:tc>
          <w:tcPr>
            <w:tcW w:w="2268" w:type="dxa"/>
            <w:shd w:val="clear" w:color="auto" w:fill="auto"/>
            <w:tcMar>
              <w:left w:w="57" w:type="dxa"/>
              <w:right w:w="57" w:type="dxa"/>
            </w:tcMar>
          </w:tcPr>
          <w:p w14:paraId="6F35FD27"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rFonts w:eastAsia="新細明體"/>
                <w:bCs/>
                <w:i/>
                <w:spacing w:val="0"/>
                <w:kern w:val="1"/>
                <w:sz w:val="20"/>
                <w:lang w:val="en-HK" w:eastAsia="ar-SA"/>
              </w:rPr>
            </w:pPr>
          </w:p>
        </w:tc>
        <w:tc>
          <w:tcPr>
            <w:tcW w:w="804" w:type="dxa"/>
            <w:shd w:val="clear" w:color="auto" w:fill="auto"/>
          </w:tcPr>
          <w:p w14:paraId="053DB5C3"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eastAsia="ar-SA"/>
              </w:rPr>
            </w:pPr>
          </w:p>
        </w:tc>
        <w:tc>
          <w:tcPr>
            <w:tcW w:w="805" w:type="dxa"/>
            <w:shd w:val="clear" w:color="auto" w:fill="auto"/>
          </w:tcPr>
          <w:p w14:paraId="2B729F3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p>
        </w:tc>
        <w:tc>
          <w:tcPr>
            <w:tcW w:w="804" w:type="dxa"/>
            <w:shd w:val="clear" w:color="auto" w:fill="auto"/>
          </w:tcPr>
          <w:p w14:paraId="67536669"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p>
        </w:tc>
        <w:tc>
          <w:tcPr>
            <w:tcW w:w="805" w:type="dxa"/>
            <w:shd w:val="clear" w:color="auto" w:fill="auto"/>
          </w:tcPr>
          <w:p w14:paraId="058CAB0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p>
        </w:tc>
        <w:tc>
          <w:tcPr>
            <w:tcW w:w="805" w:type="dxa"/>
            <w:shd w:val="clear" w:color="auto" w:fill="auto"/>
          </w:tcPr>
          <w:p w14:paraId="008A0011"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p>
        </w:tc>
        <w:tc>
          <w:tcPr>
            <w:tcW w:w="804" w:type="dxa"/>
            <w:shd w:val="clear" w:color="auto" w:fill="auto"/>
          </w:tcPr>
          <w:p w14:paraId="49313B75"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00C2C29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p>
        </w:tc>
        <w:tc>
          <w:tcPr>
            <w:tcW w:w="804" w:type="dxa"/>
            <w:shd w:val="clear" w:color="auto" w:fill="auto"/>
          </w:tcPr>
          <w:p w14:paraId="4AAFB395"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p>
        </w:tc>
        <w:tc>
          <w:tcPr>
            <w:tcW w:w="805" w:type="dxa"/>
            <w:shd w:val="clear" w:color="auto" w:fill="auto"/>
          </w:tcPr>
          <w:p w14:paraId="518932B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p>
        </w:tc>
        <w:tc>
          <w:tcPr>
            <w:tcW w:w="805" w:type="dxa"/>
            <w:shd w:val="clear" w:color="auto" w:fill="auto"/>
          </w:tcPr>
          <w:p w14:paraId="176BAF1D"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r>
      <w:tr w:rsidR="00A21635" w:rsidRPr="00A21635" w14:paraId="679462CE" w14:textId="77777777" w:rsidTr="00465237">
        <w:tc>
          <w:tcPr>
            <w:tcW w:w="2268" w:type="dxa"/>
            <w:shd w:val="clear" w:color="auto" w:fill="auto"/>
            <w:tcMar>
              <w:left w:w="57" w:type="dxa"/>
              <w:right w:w="57" w:type="dxa"/>
            </w:tcMar>
          </w:tcPr>
          <w:p w14:paraId="6CC8E7A1"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rFonts w:eastAsia="新細明體"/>
                <w:bCs/>
                <w:i/>
                <w:spacing w:val="0"/>
                <w:kern w:val="1"/>
                <w:sz w:val="20"/>
                <w:lang w:val="en-HK" w:eastAsia="ar-SA"/>
              </w:rPr>
            </w:pPr>
            <w:r w:rsidRPr="00A21635">
              <w:rPr>
                <w:i/>
                <w:noProof/>
                <w:spacing w:val="0"/>
                <w:sz w:val="20"/>
                <w:lang w:eastAsia="zh-HK"/>
              </w:rPr>
              <w:tab/>
            </w:r>
            <w:r w:rsidRPr="00A21635">
              <w:rPr>
                <w:i/>
                <w:noProof/>
                <w:spacing w:val="0"/>
                <w:sz w:val="20"/>
              </w:rPr>
              <w:t>住宿</w:t>
            </w:r>
            <w:r w:rsidRPr="00A21635">
              <w:rPr>
                <w:rFonts w:hint="eastAsia"/>
                <w:i/>
                <w:noProof/>
                <w:spacing w:val="0"/>
                <w:sz w:val="20"/>
                <w:lang w:eastAsia="zh-HK"/>
              </w:rPr>
              <w:t>服</w:t>
            </w:r>
            <w:r w:rsidRPr="00A21635">
              <w:rPr>
                <w:rFonts w:hint="eastAsia"/>
                <w:i/>
                <w:noProof/>
                <w:spacing w:val="0"/>
                <w:sz w:val="20"/>
              </w:rPr>
              <w:t>務</w:t>
            </w:r>
            <w:r w:rsidRPr="00A21635">
              <w:rPr>
                <w:i/>
                <w:noProof/>
                <w:spacing w:val="0"/>
                <w:sz w:val="20"/>
              </w:rPr>
              <w:t>業</w:t>
            </w:r>
          </w:p>
        </w:tc>
        <w:tc>
          <w:tcPr>
            <w:tcW w:w="804" w:type="dxa"/>
            <w:shd w:val="clear" w:color="auto" w:fill="auto"/>
          </w:tcPr>
          <w:p w14:paraId="726B071E" w14:textId="1781BCD4"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r w:rsidRPr="00A21635">
              <w:rPr>
                <w:rFonts w:eastAsia="新細明體"/>
                <w:i/>
                <w:spacing w:val="0"/>
                <w:kern w:val="1"/>
                <w:sz w:val="20"/>
                <w:lang w:val="en-GB" w:eastAsia="ar-SA"/>
              </w:rPr>
              <w:t>7.0</w:t>
            </w:r>
          </w:p>
        </w:tc>
        <w:tc>
          <w:tcPr>
            <w:tcW w:w="805" w:type="dxa"/>
            <w:shd w:val="clear" w:color="auto" w:fill="auto"/>
          </w:tcPr>
          <w:p w14:paraId="0EFCFF04"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bCs/>
                <w:i/>
                <w:spacing w:val="0"/>
                <w:kern w:val="1"/>
                <w:sz w:val="20"/>
                <w:lang w:val="en-HK"/>
              </w:rPr>
              <w:t>10.2</w:t>
            </w:r>
          </w:p>
        </w:tc>
        <w:tc>
          <w:tcPr>
            <w:tcW w:w="804" w:type="dxa"/>
            <w:shd w:val="clear" w:color="auto" w:fill="auto"/>
          </w:tcPr>
          <w:p w14:paraId="1ACFEC5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r w:rsidRPr="00A21635">
              <w:rPr>
                <w:rFonts w:eastAsia="新細明體"/>
                <w:bCs/>
                <w:i/>
                <w:spacing w:val="0"/>
                <w:kern w:val="1"/>
                <w:sz w:val="20"/>
                <w:lang w:val="en-HK"/>
              </w:rPr>
              <w:t>7.4</w:t>
            </w:r>
          </w:p>
        </w:tc>
        <w:tc>
          <w:tcPr>
            <w:tcW w:w="805" w:type="dxa"/>
            <w:shd w:val="clear" w:color="auto" w:fill="auto"/>
          </w:tcPr>
          <w:p w14:paraId="35AA555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r w:rsidRPr="00A21635">
              <w:rPr>
                <w:rFonts w:eastAsia="新細明體"/>
                <w:bCs/>
                <w:i/>
                <w:spacing w:val="0"/>
                <w:kern w:val="1"/>
                <w:sz w:val="20"/>
                <w:lang w:val="en-HK"/>
              </w:rPr>
              <w:t>5.7</w:t>
            </w:r>
          </w:p>
        </w:tc>
        <w:tc>
          <w:tcPr>
            <w:tcW w:w="805" w:type="dxa"/>
            <w:shd w:val="clear" w:color="auto" w:fill="auto"/>
          </w:tcPr>
          <w:p w14:paraId="6298C9FD"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r w:rsidRPr="00A21635">
              <w:rPr>
                <w:rFonts w:eastAsia="新細明體"/>
                <w:i/>
                <w:spacing w:val="0"/>
                <w:kern w:val="1"/>
                <w:sz w:val="20"/>
                <w:lang w:val="en-GB" w:eastAsia="ar-SA"/>
              </w:rPr>
              <w:t>4.1</w:t>
            </w:r>
          </w:p>
        </w:tc>
        <w:tc>
          <w:tcPr>
            <w:tcW w:w="804" w:type="dxa"/>
            <w:shd w:val="clear" w:color="auto" w:fill="auto"/>
          </w:tcPr>
          <w:p w14:paraId="1A89D185"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i/>
                <w:spacing w:val="0"/>
                <w:kern w:val="1"/>
                <w:sz w:val="20"/>
                <w:lang w:val="en-GB" w:eastAsia="ar-SA"/>
              </w:rPr>
              <w:t>4.9</w:t>
            </w:r>
          </w:p>
        </w:tc>
        <w:tc>
          <w:tcPr>
            <w:tcW w:w="805" w:type="dxa"/>
            <w:shd w:val="clear" w:color="auto" w:fill="auto"/>
          </w:tcPr>
          <w:p w14:paraId="3437904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r w:rsidRPr="00A21635">
              <w:rPr>
                <w:rFonts w:eastAsia="新細明體"/>
                <w:i/>
                <w:spacing w:val="0"/>
                <w:kern w:val="1"/>
                <w:sz w:val="20"/>
                <w:lang w:val="en-GB" w:eastAsia="ar-SA"/>
              </w:rPr>
              <w:t>5.6</w:t>
            </w:r>
          </w:p>
        </w:tc>
        <w:tc>
          <w:tcPr>
            <w:tcW w:w="804" w:type="dxa"/>
            <w:shd w:val="clear" w:color="auto" w:fill="auto"/>
          </w:tcPr>
          <w:p w14:paraId="52A750D5"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r w:rsidRPr="00A21635">
              <w:rPr>
                <w:rFonts w:eastAsia="新細明體"/>
                <w:bCs/>
                <w:i/>
                <w:spacing w:val="0"/>
                <w:kern w:val="1"/>
                <w:sz w:val="20"/>
                <w:lang w:val="en-HK"/>
              </w:rPr>
              <w:t>5.7</w:t>
            </w:r>
          </w:p>
        </w:tc>
        <w:tc>
          <w:tcPr>
            <w:tcW w:w="805" w:type="dxa"/>
            <w:shd w:val="clear" w:color="auto" w:fill="auto"/>
          </w:tcPr>
          <w:p w14:paraId="77D4CF12"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GB"/>
              </w:rPr>
            </w:pPr>
            <w:r w:rsidRPr="00A21635">
              <w:rPr>
                <w:rFonts w:eastAsia="新細明體"/>
                <w:bCs/>
                <w:i/>
                <w:spacing w:val="0"/>
                <w:kern w:val="1"/>
                <w:sz w:val="20"/>
                <w:lang w:val="en-HK"/>
              </w:rPr>
              <w:t>4.5</w:t>
            </w:r>
          </w:p>
        </w:tc>
        <w:tc>
          <w:tcPr>
            <w:tcW w:w="805" w:type="dxa"/>
            <w:shd w:val="clear" w:color="auto" w:fill="auto"/>
          </w:tcPr>
          <w:p w14:paraId="3A18E19F"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i/>
                <w:spacing w:val="0"/>
                <w:kern w:val="1"/>
                <w:sz w:val="20"/>
                <w:lang w:val="en-GB" w:eastAsia="ar-SA"/>
              </w:rPr>
              <w:t>3.9</w:t>
            </w:r>
          </w:p>
        </w:tc>
      </w:tr>
      <w:tr w:rsidR="00A21635" w:rsidRPr="00A21635" w14:paraId="6A0759FB" w14:textId="77777777" w:rsidTr="00465237">
        <w:tc>
          <w:tcPr>
            <w:tcW w:w="2268" w:type="dxa"/>
            <w:shd w:val="clear" w:color="auto" w:fill="auto"/>
            <w:tcMar>
              <w:left w:w="57" w:type="dxa"/>
              <w:right w:w="57" w:type="dxa"/>
            </w:tcMar>
          </w:tcPr>
          <w:p w14:paraId="429F7511"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rFonts w:eastAsia="新細明體"/>
                <w:bCs/>
                <w:i/>
                <w:spacing w:val="0"/>
                <w:kern w:val="1"/>
                <w:sz w:val="20"/>
                <w:lang w:val="en-HK" w:eastAsia="ar-SA"/>
              </w:rPr>
            </w:pPr>
          </w:p>
        </w:tc>
        <w:tc>
          <w:tcPr>
            <w:tcW w:w="804" w:type="dxa"/>
            <w:shd w:val="clear" w:color="auto" w:fill="auto"/>
          </w:tcPr>
          <w:p w14:paraId="7A5AED2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0D490B8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p>
        </w:tc>
        <w:tc>
          <w:tcPr>
            <w:tcW w:w="804" w:type="dxa"/>
            <w:shd w:val="clear" w:color="auto" w:fill="auto"/>
          </w:tcPr>
          <w:p w14:paraId="464BCE0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p>
        </w:tc>
        <w:tc>
          <w:tcPr>
            <w:tcW w:w="805" w:type="dxa"/>
            <w:shd w:val="clear" w:color="auto" w:fill="auto"/>
          </w:tcPr>
          <w:p w14:paraId="652C8F4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p>
        </w:tc>
        <w:tc>
          <w:tcPr>
            <w:tcW w:w="805" w:type="dxa"/>
            <w:shd w:val="clear" w:color="auto" w:fill="auto"/>
          </w:tcPr>
          <w:p w14:paraId="7982813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1EA4320A"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1C20644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21B4C06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p>
        </w:tc>
        <w:tc>
          <w:tcPr>
            <w:tcW w:w="805" w:type="dxa"/>
            <w:shd w:val="clear" w:color="auto" w:fill="auto"/>
          </w:tcPr>
          <w:p w14:paraId="2E47095D"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p>
        </w:tc>
        <w:tc>
          <w:tcPr>
            <w:tcW w:w="805" w:type="dxa"/>
            <w:shd w:val="clear" w:color="auto" w:fill="auto"/>
          </w:tcPr>
          <w:p w14:paraId="763F009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r>
      <w:tr w:rsidR="00A21635" w:rsidRPr="00A21635" w14:paraId="738616E8" w14:textId="77777777" w:rsidTr="00465237">
        <w:tc>
          <w:tcPr>
            <w:tcW w:w="2268" w:type="dxa"/>
            <w:shd w:val="clear" w:color="auto" w:fill="auto"/>
            <w:tcMar>
              <w:left w:w="57" w:type="dxa"/>
              <w:right w:w="57" w:type="dxa"/>
            </w:tcMar>
          </w:tcPr>
          <w:p w14:paraId="3713CF05"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rFonts w:eastAsia="新細明體"/>
                <w:bCs/>
                <w:i/>
                <w:spacing w:val="0"/>
                <w:kern w:val="1"/>
                <w:sz w:val="20"/>
                <w:lang w:val="en-HK" w:eastAsia="ar-SA"/>
              </w:rPr>
            </w:pPr>
            <w:r w:rsidRPr="00A21635">
              <w:rPr>
                <w:i/>
                <w:noProof/>
                <w:spacing w:val="0"/>
                <w:sz w:val="20"/>
              </w:rPr>
              <w:tab/>
            </w:r>
            <w:r w:rsidRPr="00A21635">
              <w:rPr>
                <w:rFonts w:hint="eastAsia"/>
                <w:i/>
                <w:noProof/>
                <w:spacing w:val="0"/>
                <w:sz w:val="20"/>
              </w:rPr>
              <w:t>餐飲服務活動業</w:t>
            </w:r>
          </w:p>
        </w:tc>
        <w:tc>
          <w:tcPr>
            <w:tcW w:w="804" w:type="dxa"/>
            <w:shd w:val="clear" w:color="auto" w:fill="auto"/>
          </w:tcPr>
          <w:p w14:paraId="0DF9CEAF" w14:textId="6735C1CB"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hint="eastAsia"/>
                <w:i/>
                <w:spacing w:val="0"/>
                <w:kern w:val="1"/>
                <w:sz w:val="20"/>
                <w:lang w:val="en-GB"/>
              </w:rPr>
              <w:t>9.5</w:t>
            </w:r>
          </w:p>
        </w:tc>
        <w:tc>
          <w:tcPr>
            <w:tcW w:w="805" w:type="dxa"/>
            <w:shd w:val="clear" w:color="auto" w:fill="auto"/>
          </w:tcPr>
          <w:p w14:paraId="437AB73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bCs/>
                <w:i/>
                <w:spacing w:val="0"/>
                <w:kern w:val="1"/>
                <w:sz w:val="20"/>
                <w:lang w:val="en-GB"/>
              </w:rPr>
              <w:t>13.4</w:t>
            </w:r>
          </w:p>
        </w:tc>
        <w:tc>
          <w:tcPr>
            <w:tcW w:w="804" w:type="dxa"/>
            <w:shd w:val="clear" w:color="auto" w:fill="auto"/>
          </w:tcPr>
          <w:p w14:paraId="55D36FD4"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bCs/>
                <w:i/>
                <w:spacing w:val="0"/>
                <w:kern w:val="1"/>
                <w:sz w:val="20"/>
                <w:lang w:val="en-GB"/>
              </w:rPr>
              <w:t>9.9</w:t>
            </w:r>
          </w:p>
        </w:tc>
        <w:tc>
          <w:tcPr>
            <w:tcW w:w="805" w:type="dxa"/>
            <w:shd w:val="clear" w:color="auto" w:fill="auto"/>
          </w:tcPr>
          <w:p w14:paraId="2B75F05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bCs/>
                <w:i/>
                <w:spacing w:val="0"/>
                <w:kern w:val="1"/>
                <w:sz w:val="20"/>
                <w:lang w:val="en-GB"/>
              </w:rPr>
              <w:t>8.5</w:t>
            </w:r>
          </w:p>
        </w:tc>
        <w:tc>
          <w:tcPr>
            <w:tcW w:w="805" w:type="dxa"/>
            <w:shd w:val="clear" w:color="auto" w:fill="auto"/>
          </w:tcPr>
          <w:p w14:paraId="6692B2D1"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i/>
                <w:spacing w:val="0"/>
                <w:kern w:val="1"/>
                <w:sz w:val="20"/>
                <w:lang w:val="en-GB" w:eastAsia="ar-SA"/>
              </w:rPr>
              <w:t>6.0</w:t>
            </w:r>
          </w:p>
        </w:tc>
        <w:tc>
          <w:tcPr>
            <w:tcW w:w="804" w:type="dxa"/>
            <w:shd w:val="clear" w:color="auto" w:fill="auto"/>
          </w:tcPr>
          <w:p w14:paraId="24E2DB03"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i/>
                <w:spacing w:val="0"/>
                <w:kern w:val="1"/>
                <w:sz w:val="20"/>
                <w:lang w:val="en-GB"/>
              </w:rPr>
              <w:t>7.7</w:t>
            </w:r>
          </w:p>
        </w:tc>
        <w:tc>
          <w:tcPr>
            <w:tcW w:w="805" w:type="dxa"/>
            <w:shd w:val="clear" w:color="auto" w:fill="auto"/>
          </w:tcPr>
          <w:p w14:paraId="2DF8C8D3"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i/>
                <w:spacing w:val="0"/>
                <w:kern w:val="1"/>
                <w:sz w:val="20"/>
                <w:lang w:val="en-HK" w:eastAsia="ar-SA"/>
              </w:rPr>
              <w:t>11.0</w:t>
            </w:r>
          </w:p>
        </w:tc>
        <w:tc>
          <w:tcPr>
            <w:tcW w:w="804" w:type="dxa"/>
            <w:shd w:val="clear" w:color="auto" w:fill="auto"/>
          </w:tcPr>
          <w:p w14:paraId="3C3D0C1D"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i/>
                <w:spacing w:val="0"/>
                <w:kern w:val="1"/>
                <w:sz w:val="20"/>
                <w:lang w:val="en-HK" w:eastAsia="ar-SA"/>
              </w:rPr>
              <w:t>8.6</w:t>
            </w:r>
          </w:p>
        </w:tc>
        <w:tc>
          <w:tcPr>
            <w:tcW w:w="805" w:type="dxa"/>
            <w:shd w:val="clear" w:color="auto" w:fill="auto"/>
          </w:tcPr>
          <w:p w14:paraId="0D0676A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i/>
                <w:spacing w:val="0"/>
                <w:kern w:val="1"/>
                <w:sz w:val="20"/>
                <w:lang w:val="en-HK" w:eastAsia="ar-SA"/>
              </w:rPr>
              <w:t>6.2</w:t>
            </w:r>
          </w:p>
        </w:tc>
        <w:tc>
          <w:tcPr>
            <w:tcW w:w="805" w:type="dxa"/>
            <w:shd w:val="clear" w:color="auto" w:fill="auto"/>
          </w:tcPr>
          <w:p w14:paraId="4C01938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i/>
                <w:spacing w:val="0"/>
                <w:kern w:val="1"/>
                <w:sz w:val="20"/>
                <w:lang w:val="en-GB"/>
              </w:rPr>
              <w:t>5.0</w:t>
            </w:r>
          </w:p>
        </w:tc>
      </w:tr>
      <w:tr w:rsidR="00A21635" w:rsidRPr="00A21635" w14:paraId="421CD3DC" w14:textId="77777777" w:rsidTr="00465237">
        <w:tc>
          <w:tcPr>
            <w:tcW w:w="2268" w:type="dxa"/>
            <w:shd w:val="clear" w:color="auto" w:fill="auto"/>
            <w:tcMar>
              <w:left w:w="57" w:type="dxa"/>
              <w:right w:w="57" w:type="dxa"/>
            </w:tcMar>
          </w:tcPr>
          <w:p w14:paraId="7A29B332"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p>
        </w:tc>
        <w:tc>
          <w:tcPr>
            <w:tcW w:w="804" w:type="dxa"/>
            <w:shd w:val="clear" w:color="auto" w:fill="auto"/>
          </w:tcPr>
          <w:p w14:paraId="2CCC7B2D"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eastAsia="ar-SA"/>
              </w:rPr>
            </w:pPr>
          </w:p>
        </w:tc>
        <w:tc>
          <w:tcPr>
            <w:tcW w:w="805" w:type="dxa"/>
            <w:shd w:val="clear" w:color="auto" w:fill="auto"/>
          </w:tcPr>
          <w:p w14:paraId="3B9E4A7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429C486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009314C1"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258FE87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1CD5C12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highlight w:val="yellow"/>
                <w:lang w:val="en-GB" w:eastAsia="ar-SA"/>
              </w:rPr>
            </w:pPr>
          </w:p>
        </w:tc>
        <w:tc>
          <w:tcPr>
            <w:tcW w:w="805" w:type="dxa"/>
            <w:shd w:val="clear" w:color="auto" w:fill="auto"/>
          </w:tcPr>
          <w:p w14:paraId="4F5EA7D4"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7D593EE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63CE0B3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72910FE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highlight w:val="yellow"/>
                <w:lang w:val="en-GB" w:eastAsia="ar-SA"/>
              </w:rPr>
            </w:pPr>
          </w:p>
        </w:tc>
      </w:tr>
      <w:tr w:rsidR="00A21635" w:rsidRPr="00A21635" w14:paraId="3D003C3B" w14:textId="77777777" w:rsidTr="00465237">
        <w:tc>
          <w:tcPr>
            <w:tcW w:w="2268" w:type="dxa"/>
            <w:shd w:val="clear" w:color="auto" w:fill="auto"/>
            <w:tcMar>
              <w:left w:w="57" w:type="dxa"/>
              <w:right w:w="57" w:type="dxa"/>
            </w:tcMar>
          </w:tcPr>
          <w:p w14:paraId="66F873F7"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運輸、倉庫、郵政及</w:t>
            </w:r>
            <w:r w:rsidRPr="00A21635">
              <w:rPr>
                <w:noProof/>
                <w:spacing w:val="0"/>
                <w:sz w:val="20"/>
              </w:rPr>
              <w:br/>
            </w:r>
            <w:r w:rsidRPr="00A21635">
              <w:rPr>
                <w:noProof/>
                <w:spacing w:val="0"/>
                <w:sz w:val="20"/>
              </w:rPr>
              <w:t>速遞服務業</w:t>
            </w:r>
          </w:p>
        </w:tc>
        <w:tc>
          <w:tcPr>
            <w:tcW w:w="804" w:type="dxa"/>
            <w:shd w:val="clear" w:color="auto" w:fill="auto"/>
          </w:tcPr>
          <w:p w14:paraId="6485AAC9" w14:textId="14586C1B"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6.0</w:t>
            </w:r>
          </w:p>
        </w:tc>
        <w:tc>
          <w:tcPr>
            <w:tcW w:w="805" w:type="dxa"/>
            <w:shd w:val="clear" w:color="auto" w:fill="auto"/>
          </w:tcPr>
          <w:p w14:paraId="76F5DBF9"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7.3</w:t>
            </w:r>
          </w:p>
        </w:tc>
        <w:tc>
          <w:tcPr>
            <w:tcW w:w="804" w:type="dxa"/>
            <w:shd w:val="clear" w:color="auto" w:fill="auto"/>
          </w:tcPr>
          <w:p w14:paraId="5104E26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6.6</w:t>
            </w:r>
          </w:p>
        </w:tc>
        <w:tc>
          <w:tcPr>
            <w:tcW w:w="805" w:type="dxa"/>
            <w:shd w:val="clear" w:color="auto" w:fill="auto"/>
          </w:tcPr>
          <w:p w14:paraId="436F834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5.0</w:t>
            </w:r>
          </w:p>
        </w:tc>
        <w:tc>
          <w:tcPr>
            <w:tcW w:w="805" w:type="dxa"/>
            <w:shd w:val="clear" w:color="auto" w:fill="auto"/>
          </w:tcPr>
          <w:p w14:paraId="280C3B8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4.9</w:t>
            </w:r>
          </w:p>
        </w:tc>
        <w:tc>
          <w:tcPr>
            <w:tcW w:w="804" w:type="dxa"/>
            <w:shd w:val="clear" w:color="auto" w:fill="auto"/>
          </w:tcPr>
          <w:p w14:paraId="7854396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21635">
              <w:rPr>
                <w:rFonts w:eastAsia="新細明體"/>
                <w:spacing w:val="0"/>
                <w:kern w:val="1"/>
                <w:sz w:val="20"/>
                <w:lang w:val="en-GB" w:eastAsia="ar-SA"/>
              </w:rPr>
              <w:t>5.1</w:t>
            </w:r>
          </w:p>
        </w:tc>
        <w:tc>
          <w:tcPr>
            <w:tcW w:w="805" w:type="dxa"/>
            <w:shd w:val="clear" w:color="auto" w:fill="auto"/>
          </w:tcPr>
          <w:p w14:paraId="522B0753"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5.3</w:t>
            </w:r>
          </w:p>
        </w:tc>
        <w:tc>
          <w:tcPr>
            <w:tcW w:w="804" w:type="dxa"/>
            <w:shd w:val="clear" w:color="auto" w:fill="auto"/>
          </w:tcPr>
          <w:p w14:paraId="57C4CC0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5.9</w:t>
            </w:r>
          </w:p>
        </w:tc>
        <w:tc>
          <w:tcPr>
            <w:tcW w:w="805" w:type="dxa"/>
            <w:shd w:val="clear" w:color="auto" w:fill="auto"/>
          </w:tcPr>
          <w:p w14:paraId="33D2F57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5.0</w:t>
            </w:r>
          </w:p>
        </w:tc>
        <w:tc>
          <w:tcPr>
            <w:tcW w:w="805" w:type="dxa"/>
            <w:shd w:val="clear" w:color="auto" w:fill="auto"/>
          </w:tcPr>
          <w:p w14:paraId="3F1FAB6D"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21635">
              <w:rPr>
                <w:rFonts w:eastAsia="新細明體"/>
                <w:spacing w:val="0"/>
                <w:kern w:val="1"/>
                <w:sz w:val="20"/>
                <w:lang w:val="en-GB" w:eastAsia="ar-SA"/>
              </w:rPr>
              <w:t>4.0</w:t>
            </w:r>
          </w:p>
        </w:tc>
      </w:tr>
      <w:tr w:rsidR="00A21635" w:rsidRPr="00A21635" w14:paraId="364427E5" w14:textId="77777777" w:rsidTr="00465237">
        <w:tc>
          <w:tcPr>
            <w:tcW w:w="2268" w:type="dxa"/>
            <w:shd w:val="clear" w:color="auto" w:fill="auto"/>
            <w:tcMar>
              <w:left w:w="57" w:type="dxa"/>
              <w:right w:w="57" w:type="dxa"/>
            </w:tcMar>
          </w:tcPr>
          <w:p w14:paraId="4D136FC9"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p>
        </w:tc>
        <w:tc>
          <w:tcPr>
            <w:tcW w:w="804" w:type="dxa"/>
            <w:shd w:val="clear" w:color="auto" w:fill="auto"/>
          </w:tcPr>
          <w:p w14:paraId="7DB44F6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eastAsia="ar-SA"/>
              </w:rPr>
            </w:pPr>
          </w:p>
        </w:tc>
        <w:tc>
          <w:tcPr>
            <w:tcW w:w="805" w:type="dxa"/>
            <w:shd w:val="clear" w:color="auto" w:fill="auto"/>
          </w:tcPr>
          <w:p w14:paraId="09562285"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4876F98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1750304D"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7A59B58A"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5E96587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8CD4F82"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07700C7D"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709BDE3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26A8D6C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A21635" w:rsidRPr="00A21635" w14:paraId="1E2B96AF" w14:textId="77777777" w:rsidTr="00465237">
        <w:tc>
          <w:tcPr>
            <w:tcW w:w="2268" w:type="dxa"/>
            <w:shd w:val="clear" w:color="auto" w:fill="auto"/>
            <w:tcMar>
              <w:left w:w="57" w:type="dxa"/>
              <w:right w:w="57" w:type="dxa"/>
            </w:tcMar>
          </w:tcPr>
          <w:p w14:paraId="6FBB5E58"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資訊及通訊業</w:t>
            </w:r>
          </w:p>
        </w:tc>
        <w:tc>
          <w:tcPr>
            <w:tcW w:w="804" w:type="dxa"/>
            <w:shd w:val="clear" w:color="auto" w:fill="auto"/>
          </w:tcPr>
          <w:p w14:paraId="021F543A" w14:textId="1F37F5BE"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eastAsia="ar-SA"/>
              </w:rPr>
            </w:pPr>
            <w:r w:rsidRPr="00A21635">
              <w:rPr>
                <w:rFonts w:eastAsia="新細明體"/>
                <w:spacing w:val="0"/>
                <w:kern w:val="1"/>
                <w:sz w:val="20"/>
                <w:lang w:val="en-GB" w:eastAsia="ar-SA"/>
              </w:rPr>
              <w:t>4.7</w:t>
            </w:r>
          </w:p>
        </w:tc>
        <w:tc>
          <w:tcPr>
            <w:tcW w:w="805" w:type="dxa"/>
            <w:shd w:val="clear" w:color="auto" w:fill="auto"/>
          </w:tcPr>
          <w:p w14:paraId="06EEEB19"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5.9</w:t>
            </w:r>
          </w:p>
        </w:tc>
        <w:tc>
          <w:tcPr>
            <w:tcW w:w="804" w:type="dxa"/>
            <w:shd w:val="clear" w:color="auto" w:fill="auto"/>
          </w:tcPr>
          <w:p w14:paraId="16BDD024"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4.8</w:t>
            </w:r>
          </w:p>
        </w:tc>
        <w:tc>
          <w:tcPr>
            <w:tcW w:w="805" w:type="dxa"/>
            <w:shd w:val="clear" w:color="auto" w:fill="auto"/>
          </w:tcPr>
          <w:p w14:paraId="0AE6A613"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4.3</w:t>
            </w:r>
          </w:p>
        </w:tc>
        <w:tc>
          <w:tcPr>
            <w:tcW w:w="805" w:type="dxa"/>
            <w:shd w:val="clear" w:color="auto" w:fill="auto"/>
          </w:tcPr>
          <w:p w14:paraId="4D7DE98D"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4.0</w:t>
            </w:r>
          </w:p>
        </w:tc>
        <w:tc>
          <w:tcPr>
            <w:tcW w:w="804" w:type="dxa"/>
            <w:shd w:val="clear" w:color="auto" w:fill="auto"/>
          </w:tcPr>
          <w:p w14:paraId="7275A2B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21635">
              <w:rPr>
                <w:rFonts w:eastAsia="新細明體"/>
                <w:spacing w:val="0"/>
                <w:kern w:val="1"/>
                <w:sz w:val="20"/>
                <w:lang w:val="en-GB" w:eastAsia="ar-SA"/>
              </w:rPr>
              <w:t>4.0</w:t>
            </w:r>
          </w:p>
        </w:tc>
        <w:tc>
          <w:tcPr>
            <w:tcW w:w="805" w:type="dxa"/>
            <w:shd w:val="clear" w:color="auto" w:fill="auto"/>
          </w:tcPr>
          <w:p w14:paraId="25F062EF"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4.6</w:t>
            </w:r>
          </w:p>
        </w:tc>
        <w:tc>
          <w:tcPr>
            <w:tcW w:w="804" w:type="dxa"/>
            <w:shd w:val="clear" w:color="auto" w:fill="auto"/>
          </w:tcPr>
          <w:p w14:paraId="1210287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4.2</w:t>
            </w:r>
          </w:p>
        </w:tc>
        <w:tc>
          <w:tcPr>
            <w:tcW w:w="805" w:type="dxa"/>
            <w:shd w:val="clear" w:color="auto" w:fill="auto"/>
          </w:tcPr>
          <w:p w14:paraId="10EE300F"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3.8</w:t>
            </w:r>
          </w:p>
        </w:tc>
        <w:tc>
          <w:tcPr>
            <w:tcW w:w="805" w:type="dxa"/>
            <w:shd w:val="clear" w:color="auto" w:fill="auto"/>
          </w:tcPr>
          <w:p w14:paraId="1CB6717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21635">
              <w:rPr>
                <w:rFonts w:eastAsia="新細明體"/>
                <w:spacing w:val="0"/>
                <w:kern w:val="1"/>
                <w:sz w:val="20"/>
                <w:lang w:val="en-GB" w:eastAsia="ar-SA"/>
              </w:rPr>
              <w:t>3.4</w:t>
            </w:r>
          </w:p>
        </w:tc>
      </w:tr>
      <w:tr w:rsidR="00A21635" w:rsidRPr="00A21635" w14:paraId="45DC9758" w14:textId="77777777" w:rsidTr="00465237">
        <w:tc>
          <w:tcPr>
            <w:tcW w:w="2268" w:type="dxa"/>
            <w:shd w:val="clear" w:color="auto" w:fill="auto"/>
            <w:tcMar>
              <w:left w:w="57" w:type="dxa"/>
              <w:right w:w="57" w:type="dxa"/>
            </w:tcMar>
          </w:tcPr>
          <w:p w14:paraId="094070C0"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p>
        </w:tc>
        <w:tc>
          <w:tcPr>
            <w:tcW w:w="804" w:type="dxa"/>
            <w:shd w:val="clear" w:color="auto" w:fill="auto"/>
          </w:tcPr>
          <w:p w14:paraId="08321992"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eastAsia="ar-SA"/>
              </w:rPr>
            </w:pPr>
          </w:p>
        </w:tc>
        <w:tc>
          <w:tcPr>
            <w:tcW w:w="805" w:type="dxa"/>
            <w:shd w:val="clear" w:color="auto" w:fill="auto"/>
          </w:tcPr>
          <w:p w14:paraId="050BA2C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2A704A44"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30DDDF5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4ACE78E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6E02184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1694EA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1FFA483D"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5FB2062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4BA2F6A3"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A21635" w:rsidRPr="00A21635" w14:paraId="576AA0BC" w14:textId="77777777" w:rsidTr="00465237">
        <w:tc>
          <w:tcPr>
            <w:tcW w:w="2268" w:type="dxa"/>
            <w:shd w:val="clear" w:color="auto" w:fill="auto"/>
            <w:tcMar>
              <w:left w:w="57" w:type="dxa"/>
              <w:right w:w="57" w:type="dxa"/>
            </w:tcMar>
          </w:tcPr>
          <w:p w14:paraId="3AA6D36D"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金融及保險業</w:t>
            </w:r>
          </w:p>
        </w:tc>
        <w:tc>
          <w:tcPr>
            <w:tcW w:w="804" w:type="dxa"/>
            <w:shd w:val="clear" w:color="auto" w:fill="auto"/>
          </w:tcPr>
          <w:p w14:paraId="2D09C8E0" w14:textId="40DB3AC3"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3.0</w:t>
            </w:r>
          </w:p>
        </w:tc>
        <w:tc>
          <w:tcPr>
            <w:tcW w:w="805" w:type="dxa"/>
            <w:shd w:val="clear" w:color="auto" w:fill="auto"/>
          </w:tcPr>
          <w:p w14:paraId="6B6C0FC4"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3.9</w:t>
            </w:r>
          </w:p>
        </w:tc>
        <w:tc>
          <w:tcPr>
            <w:tcW w:w="804" w:type="dxa"/>
            <w:shd w:val="clear" w:color="auto" w:fill="auto"/>
          </w:tcPr>
          <w:p w14:paraId="2BA5BC9A"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3.1</w:t>
            </w:r>
          </w:p>
        </w:tc>
        <w:tc>
          <w:tcPr>
            <w:tcW w:w="805" w:type="dxa"/>
            <w:shd w:val="clear" w:color="auto" w:fill="auto"/>
          </w:tcPr>
          <w:p w14:paraId="1041371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2.7</w:t>
            </w:r>
          </w:p>
        </w:tc>
        <w:tc>
          <w:tcPr>
            <w:tcW w:w="805" w:type="dxa"/>
            <w:shd w:val="clear" w:color="auto" w:fill="auto"/>
          </w:tcPr>
          <w:p w14:paraId="30EB2A59"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2.2</w:t>
            </w:r>
          </w:p>
        </w:tc>
        <w:tc>
          <w:tcPr>
            <w:tcW w:w="804" w:type="dxa"/>
            <w:shd w:val="clear" w:color="auto" w:fill="auto"/>
          </w:tcPr>
          <w:p w14:paraId="48C46CA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21635">
              <w:rPr>
                <w:rFonts w:eastAsia="新細明體"/>
                <w:spacing w:val="0"/>
                <w:kern w:val="1"/>
                <w:sz w:val="20"/>
                <w:lang w:val="en-GB" w:eastAsia="ar-SA"/>
              </w:rPr>
              <w:t>2.3</w:t>
            </w:r>
          </w:p>
        </w:tc>
        <w:tc>
          <w:tcPr>
            <w:tcW w:w="805" w:type="dxa"/>
            <w:shd w:val="clear" w:color="auto" w:fill="auto"/>
          </w:tcPr>
          <w:p w14:paraId="32881D3A"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2.3</w:t>
            </w:r>
          </w:p>
        </w:tc>
        <w:tc>
          <w:tcPr>
            <w:tcW w:w="804" w:type="dxa"/>
            <w:shd w:val="clear" w:color="auto" w:fill="auto"/>
          </w:tcPr>
          <w:p w14:paraId="2AD61183"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2.5</w:t>
            </w:r>
          </w:p>
        </w:tc>
        <w:tc>
          <w:tcPr>
            <w:tcW w:w="805" w:type="dxa"/>
            <w:shd w:val="clear" w:color="auto" w:fill="auto"/>
          </w:tcPr>
          <w:p w14:paraId="716AA774"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2.3</w:t>
            </w:r>
          </w:p>
        </w:tc>
        <w:tc>
          <w:tcPr>
            <w:tcW w:w="805" w:type="dxa"/>
            <w:shd w:val="clear" w:color="auto" w:fill="auto"/>
          </w:tcPr>
          <w:p w14:paraId="23A6F751"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21635">
              <w:rPr>
                <w:rFonts w:eastAsia="新細明體"/>
                <w:spacing w:val="0"/>
                <w:kern w:val="1"/>
                <w:sz w:val="20"/>
                <w:lang w:val="en-GB" w:eastAsia="ar-SA"/>
              </w:rPr>
              <w:t>2.1</w:t>
            </w:r>
          </w:p>
        </w:tc>
      </w:tr>
      <w:tr w:rsidR="00A21635" w:rsidRPr="00A21635" w14:paraId="6168F77B" w14:textId="77777777" w:rsidTr="00465237">
        <w:tc>
          <w:tcPr>
            <w:tcW w:w="2268" w:type="dxa"/>
            <w:shd w:val="clear" w:color="auto" w:fill="auto"/>
            <w:tcMar>
              <w:left w:w="57" w:type="dxa"/>
              <w:right w:w="57" w:type="dxa"/>
            </w:tcMar>
          </w:tcPr>
          <w:p w14:paraId="30A542FC"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p>
        </w:tc>
        <w:tc>
          <w:tcPr>
            <w:tcW w:w="804" w:type="dxa"/>
            <w:shd w:val="clear" w:color="auto" w:fill="auto"/>
          </w:tcPr>
          <w:p w14:paraId="4F078C9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eastAsia="ar-SA"/>
              </w:rPr>
            </w:pPr>
          </w:p>
        </w:tc>
        <w:tc>
          <w:tcPr>
            <w:tcW w:w="805" w:type="dxa"/>
            <w:shd w:val="clear" w:color="auto" w:fill="auto"/>
          </w:tcPr>
          <w:p w14:paraId="6FA99542"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57CFF059"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5F446B69"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5ED97641"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579A9705"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0A07ADF"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0796B7F9"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3C1C81B5"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2CA8C3B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A21635" w:rsidRPr="00A21635" w14:paraId="7A44EC28" w14:textId="77777777" w:rsidTr="00465237">
        <w:tc>
          <w:tcPr>
            <w:tcW w:w="2268" w:type="dxa"/>
            <w:shd w:val="clear" w:color="auto" w:fill="auto"/>
            <w:tcMar>
              <w:left w:w="57" w:type="dxa"/>
              <w:right w:w="57" w:type="dxa"/>
            </w:tcMar>
          </w:tcPr>
          <w:p w14:paraId="12EB05C6"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地產業</w:t>
            </w:r>
          </w:p>
        </w:tc>
        <w:tc>
          <w:tcPr>
            <w:tcW w:w="804" w:type="dxa"/>
            <w:shd w:val="clear" w:color="auto" w:fill="auto"/>
          </w:tcPr>
          <w:p w14:paraId="5D493978" w14:textId="356A2248"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3.0</w:t>
            </w:r>
          </w:p>
        </w:tc>
        <w:tc>
          <w:tcPr>
            <w:tcW w:w="805" w:type="dxa"/>
            <w:shd w:val="clear" w:color="auto" w:fill="auto"/>
          </w:tcPr>
          <w:p w14:paraId="5D2EA7C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4.2</w:t>
            </w:r>
          </w:p>
        </w:tc>
        <w:tc>
          <w:tcPr>
            <w:tcW w:w="804" w:type="dxa"/>
            <w:shd w:val="clear" w:color="auto" w:fill="auto"/>
          </w:tcPr>
          <w:p w14:paraId="61E8634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3.0</w:t>
            </w:r>
          </w:p>
        </w:tc>
        <w:tc>
          <w:tcPr>
            <w:tcW w:w="805" w:type="dxa"/>
            <w:shd w:val="clear" w:color="auto" w:fill="auto"/>
          </w:tcPr>
          <w:p w14:paraId="2B36562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2.6</w:t>
            </w:r>
          </w:p>
        </w:tc>
        <w:tc>
          <w:tcPr>
            <w:tcW w:w="805" w:type="dxa"/>
            <w:shd w:val="clear" w:color="auto" w:fill="auto"/>
          </w:tcPr>
          <w:p w14:paraId="5E94774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2.0</w:t>
            </w:r>
          </w:p>
        </w:tc>
        <w:tc>
          <w:tcPr>
            <w:tcW w:w="804" w:type="dxa"/>
            <w:shd w:val="clear" w:color="auto" w:fill="auto"/>
          </w:tcPr>
          <w:p w14:paraId="00AFC4F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21635">
              <w:rPr>
                <w:rFonts w:eastAsia="新細明體"/>
                <w:spacing w:val="0"/>
                <w:kern w:val="1"/>
                <w:sz w:val="20"/>
                <w:lang w:val="en-GB" w:eastAsia="ar-SA"/>
              </w:rPr>
              <w:t>2.6</w:t>
            </w:r>
          </w:p>
        </w:tc>
        <w:tc>
          <w:tcPr>
            <w:tcW w:w="805" w:type="dxa"/>
            <w:shd w:val="clear" w:color="auto" w:fill="auto"/>
          </w:tcPr>
          <w:p w14:paraId="7224151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2.4</w:t>
            </w:r>
          </w:p>
        </w:tc>
        <w:tc>
          <w:tcPr>
            <w:tcW w:w="804" w:type="dxa"/>
            <w:shd w:val="clear" w:color="auto" w:fill="auto"/>
          </w:tcPr>
          <w:p w14:paraId="6D49F9A2"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3.0</w:t>
            </w:r>
          </w:p>
        </w:tc>
        <w:tc>
          <w:tcPr>
            <w:tcW w:w="805" w:type="dxa"/>
            <w:shd w:val="clear" w:color="auto" w:fill="auto"/>
          </w:tcPr>
          <w:p w14:paraId="49FA9EF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2.7</w:t>
            </w:r>
          </w:p>
        </w:tc>
        <w:tc>
          <w:tcPr>
            <w:tcW w:w="805" w:type="dxa"/>
            <w:shd w:val="clear" w:color="auto" w:fill="auto"/>
          </w:tcPr>
          <w:p w14:paraId="2EB1E903"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21635">
              <w:rPr>
                <w:rFonts w:eastAsia="新細明體"/>
                <w:spacing w:val="0"/>
                <w:kern w:val="1"/>
                <w:sz w:val="20"/>
                <w:lang w:val="en-GB" w:eastAsia="ar-SA"/>
              </w:rPr>
              <w:t>2.6</w:t>
            </w:r>
          </w:p>
        </w:tc>
      </w:tr>
      <w:tr w:rsidR="00A21635" w:rsidRPr="00A21635" w14:paraId="40E9C75F" w14:textId="77777777" w:rsidTr="00465237">
        <w:tc>
          <w:tcPr>
            <w:tcW w:w="2268" w:type="dxa"/>
            <w:shd w:val="clear" w:color="auto" w:fill="auto"/>
            <w:tcMar>
              <w:left w:w="57" w:type="dxa"/>
              <w:right w:w="57" w:type="dxa"/>
            </w:tcMar>
          </w:tcPr>
          <w:p w14:paraId="4124B317"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p>
        </w:tc>
        <w:tc>
          <w:tcPr>
            <w:tcW w:w="804" w:type="dxa"/>
            <w:shd w:val="clear" w:color="auto" w:fill="auto"/>
          </w:tcPr>
          <w:p w14:paraId="37F75D3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eastAsia="ar-SA"/>
              </w:rPr>
            </w:pPr>
          </w:p>
        </w:tc>
        <w:tc>
          <w:tcPr>
            <w:tcW w:w="805" w:type="dxa"/>
            <w:shd w:val="clear" w:color="auto" w:fill="auto"/>
          </w:tcPr>
          <w:p w14:paraId="27C0A582"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249A367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4B28E6BF"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7B2913F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71EFB7C1"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14695CD4"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291AF24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09CD6FA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294115B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A21635" w:rsidRPr="00A21635" w14:paraId="10DDB6B8" w14:textId="77777777" w:rsidTr="00465237">
        <w:tc>
          <w:tcPr>
            <w:tcW w:w="2268" w:type="dxa"/>
            <w:shd w:val="clear" w:color="auto" w:fill="auto"/>
            <w:tcMar>
              <w:left w:w="57" w:type="dxa"/>
              <w:right w:w="57" w:type="dxa"/>
            </w:tcMar>
          </w:tcPr>
          <w:p w14:paraId="63925775"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專業及商用服務業</w:t>
            </w:r>
          </w:p>
        </w:tc>
        <w:tc>
          <w:tcPr>
            <w:tcW w:w="804" w:type="dxa"/>
            <w:shd w:val="clear" w:color="auto" w:fill="auto"/>
          </w:tcPr>
          <w:p w14:paraId="00321C71" w14:textId="43B1FD05"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4.7</w:t>
            </w:r>
          </w:p>
        </w:tc>
        <w:tc>
          <w:tcPr>
            <w:tcW w:w="805" w:type="dxa"/>
            <w:shd w:val="clear" w:color="auto" w:fill="auto"/>
          </w:tcPr>
          <w:p w14:paraId="1D79D4F9"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5.7</w:t>
            </w:r>
          </w:p>
        </w:tc>
        <w:tc>
          <w:tcPr>
            <w:tcW w:w="804" w:type="dxa"/>
            <w:shd w:val="clear" w:color="auto" w:fill="auto"/>
          </w:tcPr>
          <w:p w14:paraId="65EC179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5.3</w:t>
            </w:r>
          </w:p>
        </w:tc>
        <w:tc>
          <w:tcPr>
            <w:tcW w:w="805" w:type="dxa"/>
            <w:shd w:val="clear" w:color="auto" w:fill="auto"/>
          </w:tcPr>
          <w:p w14:paraId="2D5200D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4.3</w:t>
            </w:r>
          </w:p>
        </w:tc>
        <w:tc>
          <w:tcPr>
            <w:tcW w:w="805" w:type="dxa"/>
            <w:shd w:val="clear" w:color="auto" w:fill="auto"/>
          </w:tcPr>
          <w:p w14:paraId="3DF794D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3.8</w:t>
            </w:r>
          </w:p>
        </w:tc>
        <w:tc>
          <w:tcPr>
            <w:tcW w:w="804" w:type="dxa"/>
            <w:shd w:val="clear" w:color="auto" w:fill="auto"/>
          </w:tcPr>
          <w:p w14:paraId="5E1600A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21635">
              <w:rPr>
                <w:rFonts w:eastAsia="新細明體"/>
                <w:spacing w:val="0"/>
                <w:kern w:val="1"/>
                <w:sz w:val="20"/>
                <w:lang w:val="en-GB" w:eastAsia="ar-SA"/>
              </w:rPr>
              <w:t>3.0</w:t>
            </w:r>
          </w:p>
        </w:tc>
        <w:tc>
          <w:tcPr>
            <w:tcW w:w="805" w:type="dxa"/>
            <w:shd w:val="clear" w:color="auto" w:fill="auto"/>
          </w:tcPr>
          <w:p w14:paraId="0D23ECE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3.4</w:t>
            </w:r>
          </w:p>
        </w:tc>
        <w:tc>
          <w:tcPr>
            <w:tcW w:w="804" w:type="dxa"/>
            <w:shd w:val="clear" w:color="auto" w:fill="auto"/>
          </w:tcPr>
          <w:p w14:paraId="3642F79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3.3</w:t>
            </w:r>
          </w:p>
        </w:tc>
        <w:tc>
          <w:tcPr>
            <w:tcW w:w="805" w:type="dxa"/>
            <w:shd w:val="clear" w:color="auto" w:fill="auto"/>
          </w:tcPr>
          <w:p w14:paraId="42200CE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2.8</w:t>
            </w:r>
          </w:p>
        </w:tc>
        <w:tc>
          <w:tcPr>
            <w:tcW w:w="805" w:type="dxa"/>
            <w:shd w:val="clear" w:color="auto" w:fill="auto"/>
          </w:tcPr>
          <w:p w14:paraId="629BDF9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21635">
              <w:rPr>
                <w:rFonts w:eastAsia="新細明體"/>
                <w:spacing w:val="0"/>
                <w:kern w:val="1"/>
                <w:sz w:val="20"/>
                <w:lang w:val="en-GB" w:eastAsia="ar-SA"/>
              </w:rPr>
              <w:t>2.5</w:t>
            </w:r>
          </w:p>
        </w:tc>
      </w:tr>
      <w:tr w:rsidR="00A21635" w:rsidRPr="00A21635" w14:paraId="0B94D6E1" w14:textId="77777777" w:rsidTr="00465237">
        <w:tc>
          <w:tcPr>
            <w:tcW w:w="2268" w:type="dxa"/>
            <w:shd w:val="clear" w:color="auto" w:fill="auto"/>
            <w:tcMar>
              <w:left w:w="57" w:type="dxa"/>
              <w:right w:w="57" w:type="dxa"/>
            </w:tcMar>
          </w:tcPr>
          <w:p w14:paraId="24B764EC"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p>
        </w:tc>
        <w:tc>
          <w:tcPr>
            <w:tcW w:w="804" w:type="dxa"/>
            <w:shd w:val="clear" w:color="auto" w:fill="auto"/>
          </w:tcPr>
          <w:p w14:paraId="2AA76E6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eastAsia="ar-SA"/>
              </w:rPr>
            </w:pPr>
          </w:p>
        </w:tc>
        <w:tc>
          <w:tcPr>
            <w:tcW w:w="805" w:type="dxa"/>
            <w:shd w:val="clear" w:color="auto" w:fill="auto"/>
          </w:tcPr>
          <w:p w14:paraId="74442A61"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761AC2D2"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7BB0EE9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4DBE243F"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1281557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6B7674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4501F47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770C8C1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376728C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A21635" w:rsidRPr="00A21635" w14:paraId="546E8E9E" w14:textId="77777777" w:rsidTr="00465237">
        <w:tc>
          <w:tcPr>
            <w:tcW w:w="2268" w:type="dxa"/>
            <w:shd w:val="clear" w:color="auto" w:fill="auto"/>
            <w:tcMar>
              <w:left w:w="57" w:type="dxa"/>
              <w:right w:w="57" w:type="dxa"/>
            </w:tcMar>
          </w:tcPr>
          <w:p w14:paraId="68043520"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公共行政、社會及</w:t>
            </w:r>
            <w:r w:rsidRPr="00A21635">
              <w:rPr>
                <w:noProof/>
                <w:spacing w:val="0"/>
                <w:sz w:val="20"/>
              </w:rPr>
              <w:br/>
            </w:r>
            <w:r w:rsidRPr="00A21635">
              <w:rPr>
                <w:noProof/>
                <w:spacing w:val="0"/>
                <w:sz w:val="20"/>
              </w:rPr>
              <w:t>個人服務業</w:t>
            </w:r>
          </w:p>
        </w:tc>
        <w:tc>
          <w:tcPr>
            <w:tcW w:w="804" w:type="dxa"/>
            <w:shd w:val="clear" w:color="auto" w:fill="auto"/>
          </w:tcPr>
          <w:p w14:paraId="04770018" w14:textId="1E4492FE"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2.4</w:t>
            </w:r>
          </w:p>
        </w:tc>
        <w:tc>
          <w:tcPr>
            <w:tcW w:w="805" w:type="dxa"/>
            <w:shd w:val="clear" w:color="auto" w:fill="auto"/>
          </w:tcPr>
          <w:p w14:paraId="644B48A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3.5</w:t>
            </w:r>
          </w:p>
        </w:tc>
        <w:tc>
          <w:tcPr>
            <w:tcW w:w="804" w:type="dxa"/>
            <w:shd w:val="clear" w:color="auto" w:fill="auto"/>
          </w:tcPr>
          <w:p w14:paraId="372FD1EA"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2.7</w:t>
            </w:r>
          </w:p>
        </w:tc>
        <w:tc>
          <w:tcPr>
            <w:tcW w:w="805" w:type="dxa"/>
            <w:shd w:val="clear" w:color="auto" w:fill="auto"/>
          </w:tcPr>
          <w:p w14:paraId="4094D945"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2.0</w:t>
            </w:r>
          </w:p>
        </w:tc>
        <w:tc>
          <w:tcPr>
            <w:tcW w:w="805" w:type="dxa"/>
            <w:shd w:val="clear" w:color="auto" w:fill="auto"/>
          </w:tcPr>
          <w:p w14:paraId="29600F0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1.6</w:t>
            </w:r>
          </w:p>
        </w:tc>
        <w:tc>
          <w:tcPr>
            <w:tcW w:w="804" w:type="dxa"/>
            <w:shd w:val="clear" w:color="auto" w:fill="auto"/>
          </w:tcPr>
          <w:p w14:paraId="652E172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21635">
              <w:rPr>
                <w:rFonts w:eastAsia="新細明體"/>
                <w:spacing w:val="0"/>
                <w:kern w:val="1"/>
                <w:sz w:val="20"/>
                <w:lang w:val="en-GB" w:eastAsia="ar-SA"/>
              </w:rPr>
              <w:t>2.5</w:t>
            </w:r>
          </w:p>
        </w:tc>
        <w:tc>
          <w:tcPr>
            <w:tcW w:w="805" w:type="dxa"/>
            <w:shd w:val="clear" w:color="auto" w:fill="auto"/>
          </w:tcPr>
          <w:p w14:paraId="343BEEB1"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3.1</w:t>
            </w:r>
          </w:p>
        </w:tc>
        <w:tc>
          <w:tcPr>
            <w:tcW w:w="804" w:type="dxa"/>
            <w:shd w:val="clear" w:color="auto" w:fill="auto"/>
          </w:tcPr>
          <w:p w14:paraId="7A40D1D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3.0</w:t>
            </w:r>
          </w:p>
        </w:tc>
        <w:tc>
          <w:tcPr>
            <w:tcW w:w="805" w:type="dxa"/>
            <w:shd w:val="clear" w:color="auto" w:fill="auto"/>
          </w:tcPr>
          <w:p w14:paraId="23C01C2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2.3</w:t>
            </w:r>
          </w:p>
        </w:tc>
        <w:tc>
          <w:tcPr>
            <w:tcW w:w="805" w:type="dxa"/>
            <w:shd w:val="clear" w:color="auto" w:fill="auto"/>
          </w:tcPr>
          <w:p w14:paraId="1C03AF73"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21635">
              <w:rPr>
                <w:rFonts w:eastAsia="新細明體"/>
                <w:spacing w:val="0"/>
                <w:kern w:val="1"/>
                <w:sz w:val="20"/>
                <w:lang w:val="en-GB" w:eastAsia="ar-SA"/>
              </w:rPr>
              <w:t>1.7</w:t>
            </w:r>
          </w:p>
        </w:tc>
      </w:tr>
      <w:tr w:rsidR="00A21635" w:rsidRPr="00A21635" w14:paraId="43B45000" w14:textId="77777777" w:rsidTr="00465237">
        <w:tc>
          <w:tcPr>
            <w:tcW w:w="2268" w:type="dxa"/>
            <w:shd w:val="clear" w:color="auto" w:fill="auto"/>
            <w:tcMar>
              <w:left w:w="57" w:type="dxa"/>
              <w:right w:w="57" w:type="dxa"/>
            </w:tcMar>
          </w:tcPr>
          <w:p w14:paraId="306213F3"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rFonts w:hint="eastAsia"/>
                <w:i/>
                <w:noProof/>
                <w:spacing w:val="0"/>
                <w:sz w:val="20"/>
                <w:lang w:eastAsia="zh-HK"/>
              </w:rPr>
              <w:t>當中：</w:t>
            </w:r>
          </w:p>
        </w:tc>
        <w:tc>
          <w:tcPr>
            <w:tcW w:w="804" w:type="dxa"/>
            <w:shd w:val="clear" w:color="auto" w:fill="auto"/>
          </w:tcPr>
          <w:p w14:paraId="3DA40ED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59DB4053"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HK"/>
              </w:rPr>
            </w:pPr>
          </w:p>
        </w:tc>
        <w:tc>
          <w:tcPr>
            <w:tcW w:w="804" w:type="dxa"/>
            <w:shd w:val="clear" w:color="auto" w:fill="auto"/>
          </w:tcPr>
          <w:p w14:paraId="4B3F9CA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HK"/>
              </w:rPr>
            </w:pPr>
          </w:p>
        </w:tc>
        <w:tc>
          <w:tcPr>
            <w:tcW w:w="805" w:type="dxa"/>
            <w:shd w:val="clear" w:color="auto" w:fill="auto"/>
          </w:tcPr>
          <w:p w14:paraId="626966B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HK"/>
              </w:rPr>
            </w:pPr>
          </w:p>
        </w:tc>
        <w:tc>
          <w:tcPr>
            <w:tcW w:w="805" w:type="dxa"/>
            <w:shd w:val="clear" w:color="auto" w:fill="auto"/>
          </w:tcPr>
          <w:p w14:paraId="00976A15"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4BCD600D"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highlight w:val="yellow"/>
                <w:lang w:val="en-GB" w:eastAsia="ar-SA"/>
              </w:rPr>
            </w:pPr>
          </w:p>
        </w:tc>
        <w:tc>
          <w:tcPr>
            <w:tcW w:w="805" w:type="dxa"/>
            <w:shd w:val="clear" w:color="auto" w:fill="auto"/>
          </w:tcPr>
          <w:p w14:paraId="20EAA3F3"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HK"/>
              </w:rPr>
            </w:pPr>
          </w:p>
        </w:tc>
        <w:tc>
          <w:tcPr>
            <w:tcW w:w="804" w:type="dxa"/>
            <w:shd w:val="clear" w:color="auto" w:fill="auto"/>
          </w:tcPr>
          <w:p w14:paraId="64A05C52"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HK"/>
              </w:rPr>
            </w:pPr>
          </w:p>
        </w:tc>
        <w:tc>
          <w:tcPr>
            <w:tcW w:w="805" w:type="dxa"/>
            <w:shd w:val="clear" w:color="auto" w:fill="auto"/>
          </w:tcPr>
          <w:p w14:paraId="770294B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HK"/>
              </w:rPr>
            </w:pPr>
          </w:p>
        </w:tc>
        <w:tc>
          <w:tcPr>
            <w:tcW w:w="805" w:type="dxa"/>
            <w:shd w:val="clear" w:color="auto" w:fill="auto"/>
          </w:tcPr>
          <w:p w14:paraId="39105C5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highlight w:val="yellow"/>
                <w:lang w:val="en-GB" w:eastAsia="ar-SA"/>
              </w:rPr>
            </w:pPr>
          </w:p>
        </w:tc>
      </w:tr>
      <w:tr w:rsidR="00A21635" w:rsidRPr="00A21635" w14:paraId="5C386CFA" w14:textId="77777777" w:rsidTr="00465237">
        <w:tc>
          <w:tcPr>
            <w:tcW w:w="2268" w:type="dxa"/>
            <w:shd w:val="clear" w:color="auto" w:fill="auto"/>
            <w:tcMar>
              <w:left w:w="57" w:type="dxa"/>
              <w:right w:w="57" w:type="dxa"/>
            </w:tcMar>
          </w:tcPr>
          <w:p w14:paraId="776DDF45"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r w:rsidRPr="00A21635">
              <w:rPr>
                <w:i/>
                <w:noProof/>
                <w:spacing w:val="0"/>
                <w:sz w:val="20"/>
                <w:lang w:eastAsia="zh-HK"/>
              </w:rPr>
              <w:tab/>
            </w:r>
            <w:r w:rsidRPr="00A21635">
              <w:rPr>
                <w:rFonts w:hint="eastAsia"/>
                <w:i/>
                <w:noProof/>
                <w:spacing w:val="0"/>
                <w:sz w:val="20"/>
                <w:lang w:eastAsia="zh-HK"/>
              </w:rPr>
              <w:t>教育</w:t>
            </w:r>
            <w:r w:rsidRPr="00A21635">
              <w:rPr>
                <w:i/>
                <w:noProof/>
                <w:spacing w:val="0"/>
                <w:sz w:val="20"/>
                <w:lang w:eastAsia="zh-HK"/>
              </w:rPr>
              <w:t>業</w:t>
            </w:r>
          </w:p>
        </w:tc>
        <w:tc>
          <w:tcPr>
            <w:tcW w:w="804" w:type="dxa"/>
            <w:shd w:val="clear" w:color="auto" w:fill="auto"/>
          </w:tcPr>
          <w:p w14:paraId="4D1B6103" w14:textId="47C7DC83"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hint="eastAsia"/>
                <w:i/>
                <w:spacing w:val="0"/>
                <w:kern w:val="1"/>
                <w:sz w:val="20"/>
                <w:lang w:val="en-GB"/>
              </w:rPr>
              <w:t>3.5</w:t>
            </w:r>
          </w:p>
        </w:tc>
        <w:tc>
          <w:tcPr>
            <w:tcW w:w="805" w:type="dxa"/>
            <w:shd w:val="clear" w:color="auto" w:fill="auto"/>
            <w:vAlign w:val="center"/>
          </w:tcPr>
          <w:p w14:paraId="2E658F2D"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bCs/>
                <w:i/>
                <w:spacing w:val="0"/>
                <w:kern w:val="1"/>
                <w:sz w:val="20"/>
                <w:lang w:val="en-GB"/>
              </w:rPr>
              <w:t>5.2</w:t>
            </w:r>
          </w:p>
        </w:tc>
        <w:tc>
          <w:tcPr>
            <w:tcW w:w="804" w:type="dxa"/>
            <w:shd w:val="clear" w:color="auto" w:fill="auto"/>
            <w:vAlign w:val="center"/>
          </w:tcPr>
          <w:p w14:paraId="09327815"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bCs/>
                <w:i/>
                <w:spacing w:val="0"/>
                <w:kern w:val="1"/>
                <w:sz w:val="20"/>
                <w:lang w:val="en-GB"/>
              </w:rPr>
              <w:t>3.8</w:t>
            </w:r>
          </w:p>
        </w:tc>
        <w:tc>
          <w:tcPr>
            <w:tcW w:w="805" w:type="dxa"/>
            <w:shd w:val="clear" w:color="auto" w:fill="auto"/>
            <w:vAlign w:val="center"/>
          </w:tcPr>
          <w:p w14:paraId="7035831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bCs/>
                <w:i/>
                <w:spacing w:val="0"/>
                <w:kern w:val="1"/>
                <w:sz w:val="20"/>
                <w:lang w:val="en-GB"/>
              </w:rPr>
              <w:t>3.0</w:t>
            </w:r>
          </w:p>
        </w:tc>
        <w:tc>
          <w:tcPr>
            <w:tcW w:w="805" w:type="dxa"/>
            <w:shd w:val="clear" w:color="auto" w:fill="auto"/>
            <w:vAlign w:val="center"/>
          </w:tcPr>
          <w:p w14:paraId="4FF2CB71"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i/>
                <w:spacing w:val="0"/>
                <w:kern w:val="1"/>
                <w:sz w:val="20"/>
                <w:lang w:val="en-GB" w:eastAsia="ar-SA"/>
              </w:rPr>
              <w:t>2.3</w:t>
            </w:r>
          </w:p>
        </w:tc>
        <w:tc>
          <w:tcPr>
            <w:tcW w:w="804" w:type="dxa"/>
            <w:shd w:val="clear" w:color="auto" w:fill="auto"/>
          </w:tcPr>
          <w:p w14:paraId="30738FF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i/>
                <w:spacing w:val="0"/>
                <w:kern w:val="1"/>
                <w:sz w:val="20"/>
                <w:lang w:val="en-GB"/>
              </w:rPr>
              <w:t>3.0</w:t>
            </w:r>
          </w:p>
        </w:tc>
        <w:tc>
          <w:tcPr>
            <w:tcW w:w="805" w:type="dxa"/>
            <w:shd w:val="clear" w:color="auto" w:fill="auto"/>
            <w:vAlign w:val="center"/>
          </w:tcPr>
          <w:p w14:paraId="5C67798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bCs/>
                <w:i/>
                <w:spacing w:val="0"/>
                <w:kern w:val="1"/>
                <w:sz w:val="20"/>
                <w:lang w:val="en-HK" w:eastAsia="ar-SA"/>
              </w:rPr>
              <w:t>3.8</w:t>
            </w:r>
          </w:p>
        </w:tc>
        <w:tc>
          <w:tcPr>
            <w:tcW w:w="804" w:type="dxa"/>
            <w:shd w:val="clear" w:color="auto" w:fill="auto"/>
            <w:vAlign w:val="center"/>
          </w:tcPr>
          <w:p w14:paraId="08AE3F1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bCs/>
                <w:i/>
                <w:spacing w:val="0"/>
                <w:kern w:val="1"/>
                <w:sz w:val="20"/>
                <w:lang w:val="en-HK" w:eastAsia="ar-SA"/>
              </w:rPr>
              <w:t>3.9</w:t>
            </w:r>
          </w:p>
        </w:tc>
        <w:tc>
          <w:tcPr>
            <w:tcW w:w="805" w:type="dxa"/>
            <w:shd w:val="clear" w:color="auto" w:fill="auto"/>
          </w:tcPr>
          <w:p w14:paraId="1FB6D8F4"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bCs/>
                <w:i/>
                <w:spacing w:val="0"/>
                <w:kern w:val="1"/>
                <w:sz w:val="20"/>
                <w:lang w:val="en-HK" w:eastAsia="ar-SA"/>
              </w:rPr>
              <w:t>2.6</w:t>
            </w:r>
          </w:p>
        </w:tc>
        <w:tc>
          <w:tcPr>
            <w:tcW w:w="805" w:type="dxa"/>
            <w:shd w:val="clear" w:color="auto" w:fill="auto"/>
          </w:tcPr>
          <w:p w14:paraId="44ADD7B1"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i/>
                <w:spacing w:val="0"/>
                <w:kern w:val="1"/>
                <w:sz w:val="20"/>
                <w:lang w:val="en-GB"/>
              </w:rPr>
              <w:t>1.6</w:t>
            </w:r>
          </w:p>
        </w:tc>
      </w:tr>
      <w:tr w:rsidR="00A21635" w:rsidRPr="00A21635" w14:paraId="314FDEBC" w14:textId="77777777" w:rsidTr="00465237">
        <w:tc>
          <w:tcPr>
            <w:tcW w:w="2268" w:type="dxa"/>
            <w:shd w:val="clear" w:color="auto" w:fill="auto"/>
            <w:tcMar>
              <w:left w:w="57" w:type="dxa"/>
              <w:right w:w="57" w:type="dxa"/>
            </w:tcMar>
          </w:tcPr>
          <w:p w14:paraId="7BB99E30"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3" w:firstLine="247"/>
              <w:jc w:val="left"/>
              <w:textAlignment w:val="auto"/>
              <w:rPr>
                <w:rFonts w:eastAsia="新細明體"/>
                <w:bCs/>
                <w:i/>
                <w:spacing w:val="0"/>
                <w:kern w:val="1"/>
                <w:sz w:val="20"/>
                <w:lang w:val="en-HK"/>
              </w:rPr>
            </w:pPr>
          </w:p>
        </w:tc>
        <w:tc>
          <w:tcPr>
            <w:tcW w:w="804" w:type="dxa"/>
            <w:shd w:val="clear" w:color="auto" w:fill="auto"/>
          </w:tcPr>
          <w:p w14:paraId="1AF6A2CF"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vAlign w:val="center"/>
          </w:tcPr>
          <w:p w14:paraId="02D08CF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p>
        </w:tc>
        <w:tc>
          <w:tcPr>
            <w:tcW w:w="804" w:type="dxa"/>
            <w:shd w:val="clear" w:color="auto" w:fill="auto"/>
            <w:vAlign w:val="center"/>
          </w:tcPr>
          <w:p w14:paraId="15BD525A"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p>
        </w:tc>
        <w:tc>
          <w:tcPr>
            <w:tcW w:w="805" w:type="dxa"/>
            <w:shd w:val="clear" w:color="auto" w:fill="auto"/>
            <w:vAlign w:val="center"/>
          </w:tcPr>
          <w:p w14:paraId="1B0D0005"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p>
        </w:tc>
        <w:tc>
          <w:tcPr>
            <w:tcW w:w="805" w:type="dxa"/>
            <w:shd w:val="clear" w:color="auto" w:fill="auto"/>
            <w:vAlign w:val="center"/>
          </w:tcPr>
          <w:p w14:paraId="5CC68892"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4772313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vAlign w:val="center"/>
          </w:tcPr>
          <w:p w14:paraId="02D5EAB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p>
        </w:tc>
        <w:tc>
          <w:tcPr>
            <w:tcW w:w="804" w:type="dxa"/>
            <w:shd w:val="clear" w:color="auto" w:fill="auto"/>
            <w:vAlign w:val="center"/>
          </w:tcPr>
          <w:p w14:paraId="639A0DA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p>
        </w:tc>
        <w:tc>
          <w:tcPr>
            <w:tcW w:w="805" w:type="dxa"/>
            <w:shd w:val="clear" w:color="auto" w:fill="auto"/>
          </w:tcPr>
          <w:p w14:paraId="280A88BA"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p>
        </w:tc>
        <w:tc>
          <w:tcPr>
            <w:tcW w:w="805" w:type="dxa"/>
            <w:shd w:val="clear" w:color="auto" w:fill="auto"/>
          </w:tcPr>
          <w:p w14:paraId="372C15DF"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r>
      <w:tr w:rsidR="00A21635" w:rsidRPr="00A21635" w14:paraId="58D5E144" w14:textId="77777777" w:rsidTr="00465237">
        <w:tc>
          <w:tcPr>
            <w:tcW w:w="2268" w:type="dxa"/>
            <w:shd w:val="clear" w:color="auto" w:fill="auto"/>
            <w:tcMar>
              <w:left w:w="57" w:type="dxa"/>
              <w:right w:w="57" w:type="dxa"/>
            </w:tcMar>
          </w:tcPr>
          <w:p w14:paraId="60209A27"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r w:rsidRPr="00A21635">
              <w:rPr>
                <w:i/>
                <w:noProof/>
                <w:spacing w:val="0"/>
                <w:sz w:val="20"/>
                <w:lang w:eastAsia="zh-HK"/>
              </w:rPr>
              <w:tab/>
            </w:r>
            <w:r w:rsidRPr="00A21635">
              <w:rPr>
                <w:rFonts w:hint="eastAsia"/>
                <w:i/>
                <w:noProof/>
                <w:spacing w:val="0"/>
                <w:sz w:val="20"/>
                <w:lang w:eastAsia="zh-HK"/>
              </w:rPr>
              <w:t>藝術、娛樂及康樂活動業</w:t>
            </w:r>
          </w:p>
        </w:tc>
        <w:tc>
          <w:tcPr>
            <w:tcW w:w="804" w:type="dxa"/>
            <w:shd w:val="clear" w:color="auto" w:fill="auto"/>
          </w:tcPr>
          <w:p w14:paraId="5DC6AB6C" w14:textId="596356F2"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hint="eastAsia"/>
                <w:i/>
                <w:spacing w:val="0"/>
                <w:kern w:val="1"/>
                <w:sz w:val="20"/>
                <w:lang w:val="en-GB"/>
              </w:rPr>
              <w:t>8.5</w:t>
            </w:r>
          </w:p>
        </w:tc>
        <w:tc>
          <w:tcPr>
            <w:tcW w:w="805" w:type="dxa"/>
            <w:shd w:val="clear" w:color="auto" w:fill="auto"/>
          </w:tcPr>
          <w:p w14:paraId="29AB4599"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bCs/>
                <w:i/>
                <w:spacing w:val="0"/>
                <w:kern w:val="1"/>
                <w:sz w:val="20"/>
                <w:lang w:val="en-GB"/>
              </w:rPr>
              <w:t>12.6</w:t>
            </w:r>
          </w:p>
        </w:tc>
        <w:tc>
          <w:tcPr>
            <w:tcW w:w="804" w:type="dxa"/>
            <w:shd w:val="clear" w:color="auto" w:fill="auto"/>
          </w:tcPr>
          <w:p w14:paraId="2A99BF9F"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bCs/>
                <w:i/>
                <w:spacing w:val="0"/>
                <w:kern w:val="1"/>
                <w:sz w:val="20"/>
                <w:lang w:val="en-GB"/>
              </w:rPr>
              <w:t>10.8</w:t>
            </w:r>
          </w:p>
        </w:tc>
        <w:tc>
          <w:tcPr>
            <w:tcW w:w="805" w:type="dxa"/>
            <w:shd w:val="clear" w:color="auto" w:fill="auto"/>
          </w:tcPr>
          <w:p w14:paraId="675903B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bCs/>
                <w:i/>
                <w:spacing w:val="0"/>
                <w:kern w:val="1"/>
                <w:sz w:val="20"/>
                <w:lang w:val="en-GB"/>
              </w:rPr>
              <w:t>6.8</w:t>
            </w:r>
          </w:p>
        </w:tc>
        <w:tc>
          <w:tcPr>
            <w:tcW w:w="805" w:type="dxa"/>
            <w:shd w:val="clear" w:color="auto" w:fill="auto"/>
          </w:tcPr>
          <w:p w14:paraId="5CF04BD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i/>
                <w:spacing w:val="0"/>
                <w:kern w:val="1"/>
                <w:sz w:val="20"/>
                <w:lang w:val="en-GB" w:eastAsia="ar-SA"/>
              </w:rPr>
              <w:t>4.0</w:t>
            </w:r>
          </w:p>
        </w:tc>
        <w:tc>
          <w:tcPr>
            <w:tcW w:w="804" w:type="dxa"/>
            <w:shd w:val="clear" w:color="auto" w:fill="auto"/>
          </w:tcPr>
          <w:p w14:paraId="099B2299"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i/>
                <w:spacing w:val="0"/>
                <w:kern w:val="1"/>
                <w:sz w:val="20"/>
                <w:lang w:val="en-GB"/>
              </w:rPr>
              <w:t>7.4</w:t>
            </w:r>
          </w:p>
        </w:tc>
        <w:tc>
          <w:tcPr>
            <w:tcW w:w="805" w:type="dxa"/>
            <w:shd w:val="clear" w:color="auto" w:fill="auto"/>
          </w:tcPr>
          <w:p w14:paraId="1F8AFBB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bCs/>
                <w:i/>
                <w:spacing w:val="0"/>
                <w:kern w:val="1"/>
                <w:sz w:val="20"/>
                <w:lang w:val="en-HK" w:eastAsia="ar-SA"/>
              </w:rPr>
              <w:t>11.3</w:t>
            </w:r>
          </w:p>
        </w:tc>
        <w:tc>
          <w:tcPr>
            <w:tcW w:w="804" w:type="dxa"/>
            <w:shd w:val="clear" w:color="auto" w:fill="auto"/>
          </w:tcPr>
          <w:p w14:paraId="31E81EF5"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bCs/>
                <w:i/>
                <w:spacing w:val="0"/>
                <w:kern w:val="1"/>
                <w:sz w:val="20"/>
                <w:lang w:val="en-HK" w:eastAsia="ar-SA"/>
              </w:rPr>
              <w:t>8.0</w:t>
            </w:r>
          </w:p>
        </w:tc>
        <w:tc>
          <w:tcPr>
            <w:tcW w:w="805" w:type="dxa"/>
            <w:shd w:val="clear" w:color="auto" w:fill="auto"/>
          </w:tcPr>
          <w:p w14:paraId="30F877A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bCs/>
                <w:i/>
                <w:spacing w:val="0"/>
                <w:kern w:val="1"/>
                <w:sz w:val="20"/>
                <w:lang w:val="en-HK" w:eastAsia="ar-SA"/>
              </w:rPr>
              <w:t>5.7</w:t>
            </w:r>
          </w:p>
        </w:tc>
        <w:tc>
          <w:tcPr>
            <w:tcW w:w="805" w:type="dxa"/>
            <w:shd w:val="clear" w:color="auto" w:fill="auto"/>
          </w:tcPr>
          <w:p w14:paraId="4713ACB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i/>
                <w:spacing w:val="0"/>
                <w:kern w:val="1"/>
                <w:sz w:val="20"/>
                <w:lang w:val="en-GB"/>
              </w:rPr>
              <w:t>5.1</w:t>
            </w:r>
          </w:p>
        </w:tc>
      </w:tr>
      <w:tr w:rsidR="00A21635" w:rsidRPr="00A21635" w14:paraId="0E339826" w14:textId="77777777" w:rsidTr="00465237">
        <w:tc>
          <w:tcPr>
            <w:tcW w:w="2268" w:type="dxa"/>
            <w:shd w:val="clear" w:color="auto" w:fill="auto"/>
            <w:tcMar>
              <w:left w:w="57" w:type="dxa"/>
              <w:right w:w="57" w:type="dxa"/>
            </w:tcMar>
          </w:tcPr>
          <w:p w14:paraId="202FC00D"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p>
        </w:tc>
        <w:tc>
          <w:tcPr>
            <w:tcW w:w="804" w:type="dxa"/>
            <w:shd w:val="clear" w:color="auto" w:fill="auto"/>
          </w:tcPr>
          <w:p w14:paraId="62E77E19"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eastAsia="ar-SA"/>
              </w:rPr>
            </w:pPr>
          </w:p>
        </w:tc>
        <w:tc>
          <w:tcPr>
            <w:tcW w:w="805" w:type="dxa"/>
            <w:shd w:val="clear" w:color="auto" w:fill="auto"/>
          </w:tcPr>
          <w:p w14:paraId="65DD7AF1"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7CC26509"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48AB034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63A9A21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7DBD453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1164E63"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2FCA175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76EE233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28CAFC0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highlight w:val="yellow"/>
                <w:lang w:val="en-GB" w:eastAsia="ar-SA"/>
              </w:rPr>
            </w:pPr>
          </w:p>
        </w:tc>
      </w:tr>
      <w:tr w:rsidR="00A21635" w:rsidRPr="00A21635" w14:paraId="03354490" w14:textId="77777777" w:rsidTr="00465237">
        <w:tc>
          <w:tcPr>
            <w:tcW w:w="2268" w:type="dxa"/>
            <w:shd w:val="clear" w:color="auto" w:fill="auto"/>
            <w:tcMar>
              <w:left w:w="57" w:type="dxa"/>
              <w:right w:w="57" w:type="dxa"/>
            </w:tcMar>
          </w:tcPr>
          <w:p w14:paraId="6C60AA17"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製造業</w:t>
            </w:r>
          </w:p>
        </w:tc>
        <w:tc>
          <w:tcPr>
            <w:tcW w:w="804" w:type="dxa"/>
            <w:shd w:val="clear" w:color="auto" w:fill="auto"/>
          </w:tcPr>
          <w:p w14:paraId="536A2EB6" w14:textId="530B5515"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6.5</w:t>
            </w:r>
          </w:p>
        </w:tc>
        <w:tc>
          <w:tcPr>
            <w:tcW w:w="805" w:type="dxa"/>
            <w:shd w:val="clear" w:color="auto" w:fill="auto"/>
          </w:tcPr>
          <w:p w14:paraId="2B8EEDC9"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6.6</w:t>
            </w:r>
          </w:p>
        </w:tc>
        <w:tc>
          <w:tcPr>
            <w:tcW w:w="804" w:type="dxa"/>
            <w:shd w:val="clear" w:color="auto" w:fill="auto"/>
          </w:tcPr>
          <w:p w14:paraId="2545008D"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6.9</w:t>
            </w:r>
          </w:p>
        </w:tc>
        <w:tc>
          <w:tcPr>
            <w:tcW w:w="805" w:type="dxa"/>
            <w:shd w:val="clear" w:color="auto" w:fill="auto"/>
          </w:tcPr>
          <w:p w14:paraId="6332F47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6.8</w:t>
            </w:r>
          </w:p>
        </w:tc>
        <w:tc>
          <w:tcPr>
            <w:tcW w:w="805" w:type="dxa"/>
            <w:shd w:val="clear" w:color="auto" w:fill="auto"/>
          </w:tcPr>
          <w:p w14:paraId="34D971D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5.6</w:t>
            </w:r>
          </w:p>
        </w:tc>
        <w:tc>
          <w:tcPr>
            <w:tcW w:w="804" w:type="dxa"/>
            <w:shd w:val="clear" w:color="auto" w:fill="auto"/>
          </w:tcPr>
          <w:p w14:paraId="14F2161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21635">
              <w:rPr>
                <w:rFonts w:eastAsia="新細明體"/>
                <w:spacing w:val="0"/>
                <w:kern w:val="1"/>
                <w:sz w:val="20"/>
                <w:lang w:val="en-GB" w:eastAsia="ar-SA"/>
              </w:rPr>
              <w:t>5.2</w:t>
            </w:r>
          </w:p>
        </w:tc>
        <w:tc>
          <w:tcPr>
            <w:tcW w:w="805" w:type="dxa"/>
            <w:shd w:val="clear" w:color="auto" w:fill="auto"/>
          </w:tcPr>
          <w:p w14:paraId="26451112"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5.5</w:t>
            </w:r>
          </w:p>
        </w:tc>
        <w:tc>
          <w:tcPr>
            <w:tcW w:w="804" w:type="dxa"/>
            <w:shd w:val="clear" w:color="auto" w:fill="auto"/>
          </w:tcPr>
          <w:p w14:paraId="42ACAE4A"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5.5</w:t>
            </w:r>
          </w:p>
        </w:tc>
        <w:tc>
          <w:tcPr>
            <w:tcW w:w="805" w:type="dxa"/>
            <w:shd w:val="clear" w:color="auto" w:fill="auto"/>
          </w:tcPr>
          <w:p w14:paraId="75A7230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5.2</w:t>
            </w:r>
          </w:p>
        </w:tc>
        <w:tc>
          <w:tcPr>
            <w:tcW w:w="805" w:type="dxa"/>
            <w:shd w:val="clear" w:color="auto" w:fill="auto"/>
          </w:tcPr>
          <w:p w14:paraId="27F87F3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highlight w:val="yellow"/>
                <w:lang w:val="en-GB" w:eastAsia="ar-SA"/>
              </w:rPr>
            </w:pPr>
            <w:r w:rsidRPr="00A21635">
              <w:rPr>
                <w:rFonts w:eastAsia="新細明體"/>
                <w:spacing w:val="0"/>
                <w:kern w:val="1"/>
                <w:sz w:val="20"/>
                <w:lang w:val="en-GB" w:eastAsia="ar-SA"/>
              </w:rPr>
              <w:t>4.7</w:t>
            </w:r>
          </w:p>
        </w:tc>
      </w:tr>
      <w:tr w:rsidR="00A21635" w:rsidRPr="00A21635" w14:paraId="395DE9B1" w14:textId="77777777" w:rsidTr="00465237">
        <w:tc>
          <w:tcPr>
            <w:tcW w:w="2268" w:type="dxa"/>
            <w:shd w:val="clear" w:color="auto" w:fill="auto"/>
            <w:tcMar>
              <w:left w:w="57" w:type="dxa"/>
              <w:right w:w="57" w:type="dxa"/>
            </w:tcMar>
          </w:tcPr>
          <w:p w14:paraId="2D940B26"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i/>
                <w:spacing w:val="0"/>
                <w:kern w:val="1"/>
                <w:sz w:val="20"/>
                <w:lang w:val="en-GB" w:eastAsia="ar-SA"/>
              </w:rPr>
            </w:pPr>
          </w:p>
        </w:tc>
        <w:tc>
          <w:tcPr>
            <w:tcW w:w="804" w:type="dxa"/>
            <w:shd w:val="clear" w:color="auto" w:fill="auto"/>
          </w:tcPr>
          <w:p w14:paraId="237C8B8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eastAsia="ar-SA"/>
              </w:rPr>
            </w:pPr>
          </w:p>
        </w:tc>
        <w:tc>
          <w:tcPr>
            <w:tcW w:w="805" w:type="dxa"/>
            <w:shd w:val="clear" w:color="auto" w:fill="auto"/>
          </w:tcPr>
          <w:p w14:paraId="7C02431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7DD3A86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3BF097B1"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17F82929"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264FC4CA"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5D3D4A61"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135B52A4"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317E2A8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50326BC9"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highlight w:val="yellow"/>
                <w:lang w:val="en-GB" w:eastAsia="ar-SA"/>
              </w:rPr>
            </w:pPr>
          </w:p>
        </w:tc>
      </w:tr>
      <w:tr w:rsidR="00A21635" w:rsidRPr="00A21635" w14:paraId="0C50699E" w14:textId="77777777" w:rsidTr="00465237">
        <w:tc>
          <w:tcPr>
            <w:tcW w:w="2268" w:type="dxa"/>
            <w:shd w:val="clear" w:color="auto" w:fill="auto"/>
            <w:tcMar>
              <w:left w:w="57" w:type="dxa"/>
              <w:right w:w="57" w:type="dxa"/>
            </w:tcMar>
          </w:tcPr>
          <w:p w14:paraId="62DB05D0"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建造業</w:t>
            </w:r>
          </w:p>
        </w:tc>
        <w:tc>
          <w:tcPr>
            <w:tcW w:w="804" w:type="dxa"/>
            <w:shd w:val="clear" w:color="auto" w:fill="auto"/>
          </w:tcPr>
          <w:p w14:paraId="077AE697" w14:textId="74CBF84B"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8.1</w:t>
            </w:r>
          </w:p>
        </w:tc>
        <w:tc>
          <w:tcPr>
            <w:tcW w:w="805" w:type="dxa"/>
            <w:shd w:val="clear" w:color="auto" w:fill="auto"/>
          </w:tcPr>
          <w:p w14:paraId="10ECE329"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11.5</w:t>
            </w:r>
          </w:p>
        </w:tc>
        <w:tc>
          <w:tcPr>
            <w:tcW w:w="804" w:type="dxa"/>
            <w:shd w:val="clear" w:color="auto" w:fill="auto"/>
          </w:tcPr>
          <w:p w14:paraId="6AD3472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8.9</w:t>
            </w:r>
          </w:p>
        </w:tc>
        <w:tc>
          <w:tcPr>
            <w:tcW w:w="805" w:type="dxa"/>
            <w:shd w:val="clear" w:color="auto" w:fill="auto"/>
          </w:tcPr>
          <w:p w14:paraId="465C8F69"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6.7</w:t>
            </w:r>
          </w:p>
        </w:tc>
        <w:tc>
          <w:tcPr>
            <w:tcW w:w="805" w:type="dxa"/>
            <w:shd w:val="clear" w:color="auto" w:fill="auto"/>
          </w:tcPr>
          <w:p w14:paraId="67F6817D"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5.2</w:t>
            </w:r>
          </w:p>
        </w:tc>
        <w:tc>
          <w:tcPr>
            <w:tcW w:w="804" w:type="dxa"/>
            <w:shd w:val="clear" w:color="auto" w:fill="auto"/>
          </w:tcPr>
          <w:p w14:paraId="76D28A2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21635">
              <w:rPr>
                <w:rFonts w:eastAsia="新細明體"/>
                <w:spacing w:val="0"/>
                <w:kern w:val="1"/>
                <w:sz w:val="20"/>
                <w:lang w:val="en-GB" w:eastAsia="ar-SA"/>
              </w:rPr>
              <w:t>6.5</w:t>
            </w:r>
          </w:p>
        </w:tc>
        <w:tc>
          <w:tcPr>
            <w:tcW w:w="805" w:type="dxa"/>
            <w:shd w:val="clear" w:color="auto" w:fill="auto"/>
          </w:tcPr>
          <w:p w14:paraId="060AC9A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8.0</w:t>
            </w:r>
          </w:p>
        </w:tc>
        <w:tc>
          <w:tcPr>
            <w:tcW w:w="804" w:type="dxa"/>
            <w:shd w:val="clear" w:color="auto" w:fill="auto"/>
          </w:tcPr>
          <w:p w14:paraId="66E77451"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7.3</w:t>
            </w:r>
          </w:p>
        </w:tc>
        <w:tc>
          <w:tcPr>
            <w:tcW w:w="805" w:type="dxa"/>
            <w:shd w:val="clear" w:color="auto" w:fill="auto"/>
          </w:tcPr>
          <w:p w14:paraId="5866476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6.0</w:t>
            </w:r>
          </w:p>
        </w:tc>
        <w:tc>
          <w:tcPr>
            <w:tcW w:w="805" w:type="dxa"/>
            <w:shd w:val="clear" w:color="auto" w:fill="auto"/>
          </w:tcPr>
          <w:p w14:paraId="66CE1D8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21635">
              <w:rPr>
                <w:rFonts w:eastAsia="新細明體"/>
                <w:spacing w:val="0"/>
                <w:kern w:val="1"/>
                <w:sz w:val="20"/>
                <w:lang w:val="en-GB" w:eastAsia="ar-SA"/>
              </w:rPr>
              <w:t>4.8</w:t>
            </w:r>
          </w:p>
        </w:tc>
      </w:tr>
      <w:tr w:rsidR="00A21635" w:rsidRPr="00A21635" w14:paraId="08820CF3" w14:textId="77777777" w:rsidTr="00465237">
        <w:tc>
          <w:tcPr>
            <w:tcW w:w="2268" w:type="dxa"/>
            <w:shd w:val="clear" w:color="auto" w:fill="auto"/>
            <w:tcMar>
              <w:left w:w="57" w:type="dxa"/>
              <w:right w:w="57" w:type="dxa"/>
            </w:tcMar>
          </w:tcPr>
          <w:p w14:paraId="03F07924"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rFonts w:hint="eastAsia"/>
                <w:i/>
                <w:noProof/>
                <w:spacing w:val="0"/>
                <w:sz w:val="20"/>
                <w:lang w:eastAsia="zh-HK"/>
              </w:rPr>
              <w:t>當中：</w:t>
            </w:r>
          </w:p>
        </w:tc>
        <w:tc>
          <w:tcPr>
            <w:tcW w:w="804" w:type="dxa"/>
            <w:shd w:val="clear" w:color="auto" w:fill="auto"/>
          </w:tcPr>
          <w:p w14:paraId="3B640A0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7E1B85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79699680"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HK"/>
              </w:rPr>
            </w:pPr>
          </w:p>
        </w:tc>
        <w:tc>
          <w:tcPr>
            <w:tcW w:w="805" w:type="dxa"/>
            <w:shd w:val="clear" w:color="auto" w:fill="auto"/>
          </w:tcPr>
          <w:p w14:paraId="62BFB5D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HK"/>
              </w:rPr>
            </w:pPr>
          </w:p>
        </w:tc>
        <w:tc>
          <w:tcPr>
            <w:tcW w:w="805" w:type="dxa"/>
            <w:shd w:val="clear" w:color="auto" w:fill="auto"/>
          </w:tcPr>
          <w:p w14:paraId="6FAFF75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4CB160B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BD8DDB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59BFACDF"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HK"/>
              </w:rPr>
            </w:pPr>
          </w:p>
        </w:tc>
        <w:tc>
          <w:tcPr>
            <w:tcW w:w="805" w:type="dxa"/>
            <w:shd w:val="clear" w:color="auto" w:fill="auto"/>
          </w:tcPr>
          <w:p w14:paraId="2957C19A"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HK"/>
              </w:rPr>
            </w:pPr>
          </w:p>
        </w:tc>
        <w:tc>
          <w:tcPr>
            <w:tcW w:w="805" w:type="dxa"/>
            <w:shd w:val="clear" w:color="auto" w:fill="auto"/>
          </w:tcPr>
          <w:p w14:paraId="26AAFB93"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A21635" w:rsidRPr="00A21635" w14:paraId="477741E5" w14:textId="77777777" w:rsidTr="00465237">
        <w:tc>
          <w:tcPr>
            <w:tcW w:w="2268" w:type="dxa"/>
            <w:shd w:val="clear" w:color="auto" w:fill="auto"/>
            <w:tcMar>
              <w:left w:w="57" w:type="dxa"/>
              <w:right w:w="57" w:type="dxa"/>
            </w:tcMar>
          </w:tcPr>
          <w:p w14:paraId="003771E4"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r w:rsidRPr="00A21635">
              <w:rPr>
                <w:i/>
                <w:noProof/>
                <w:spacing w:val="0"/>
                <w:sz w:val="20"/>
                <w:lang w:eastAsia="zh-HK"/>
              </w:rPr>
              <w:tab/>
            </w:r>
            <w:r w:rsidRPr="00A21635">
              <w:rPr>
                <w:rFonts w:hint="eastAsia"/>
                <w:i/>
                <w:noProof/>
                <w:spacing w:val="0"/>
                <w:sz w:val="20"/>
                <w:lang w:eastAsia="zh-HK"/>
              </w:rPr>
              <w:t>樓房裝飾、修葺及保養業</w:t>
            </w:r>
          </w:p>
        </w:tc>
        <w:tc>
          <w:tcPr>
            <w:tcW w:w="804" w:type="dxa"/>
            <w:shd w:val="clear" w:color="auto" w:fill="auto"/>
          </w:tcPr>
          <w:p w14:paraId="6A18E05D"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hint="eastAsia"/>
                <w:i/>
                <w:spacing w:val="0"/>
                <w:kern w:val="1"/>
                <w:sz w:val="20"/>
                <w:lang w:val="en-GB"/>
              </w:rPr>
              <w:t>11.4</w:t>
            </w:r>
          </w:p>
        </w:tc>
        <w:tc>
          <w:tcPr>
            <w:tcW w:w="805" w:type="dxa"/>
            <w:shd w:val="clear" w:color="auto" w:fill="auto"/>
          </w:tcPr>
          <w:p w14:paraId="576433E4"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bCs/>
                <w:i/>
                <w:spacing w:val="0"/>
                <w:kern w:val="1"/>
                <w:sz w:val="20"/>
                <w:lang w:val="en-HK" w:eastAsia="ar-SA"/>
              </w:rPr>
              <w:t>16.2</w:t>
            </w:r>
          </w:p>
        </w:tc>
        <w:tc>
          <w:tcPr>
            <w:tcW w:w="804" w:type="dxa"/>
            <w:shd w:val="clear" w:color="auto" w:fill="auto"/>
          </w:tcPr>
          <w:p w14:paraId="3A278D7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HK"/>
              </w:rPr>
            </w:pPr>
            <w:r w:rsidRPr="00A21635">
              <w:rPr>
                <w:rFonts w:eastAsia="新細明體"/>
                <w:bCs/>
                <w:i/>
                <w:spacing w:val="0"/>
                <w:kern w:val="1"/>
                <w:sz w:val="20"/>
                <w:lang w:val="en-HK" w:eastAsia="ar-SA"/>
              </w:rPr>
              <w:t>12.7</w:t>
            </w:r>
          </w:p>
        </w:tc>
        <w:tc>
          <w:tcPr>
            <w:tcW w:w="805" w:type="dxa"/>
            <w:shd w:val="clear" w:color="auto" w:fill="auto"/>
          </w:tcPr>
          <w:p w14:paraId="1A6AEDB1"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HK"/>
              </w:rPr>
            </w:pPr>
            <w:r w:rsidRPr="00A21635">
              <w:rPr>
                <w:rFonts w:eastAsia="新細明體"/>
                <w:bCs/>
                <w:i/>
                <w:spacing w:val="0"/>
                <w:kern w:val="1"/>
                <w:sz w:val="20"/>
                <w:lang w:val="en-HK" w:eastAsia="ar-SA"/>
              </w:rPr>
              <w:t>10.0</w:t>
            </w:r>
          </w:p>
        </w:tc>
        <w:tc>
          <w:tcPr>
            <w:tcW w:w="805" w:type="dxa"/>
            <w:shd w:val="clear" w:color="auto" w:fill="auto"/>
          </w:tcPr>
          <w:p w14:paraId="132D6284"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A21635">
              <w:rPr>
                <w:rFonts w:eastAsia="新細明體"/>
                <w:bCs/>
                <w:i/>
                <w:spacing w:val="0"/>
                <w:kern w:val="1"/>
                <w:sz w:val="20"/>
                <w:lang w:val="en-HK" w:eastAsia="ar-SA"/>
              </w:rPr>
              <w:t>5.9</w:t>
            </w:r>
          </w:p>
        </w:tc>
        <w:tc>
          <w:tcPr>
            <w:tcW w:w="804" w:type="dxa"/>
            <w:shd w:val="clear" w:color="auto" w:fill="auto"/>
          </w:tcPr>
          <w:p w14:paraId="4F2912C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i/>
                <w:spacing w:val="0"/>
                <w:kern w:val="1"/>
                <w:sz w:val="20"/>
                <w:lang w:val="en-GB"/>
              </w:rPr>
              <w:t>10.7</w:t>
            </w:r>
          </w:p>
        </w:tc>
        <w:tc>
          <w:tcPr>
            <w:tcW w:w="805" w:type="dxa"/>
            <w:shd w:val="clear" w:color="auto" w:fill="auto"/>
          </w:tcPr>
          <w:p w14:paraId="75C35328"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bCs/>
                <w:i/>
                <w:spacing w:val="0"/>
                <w:kern w:val="1"/>
                <w:sz w:val="20"/>
                <w:lang w:val="en-HK" w:eastAsia="ar-SA"/>
              </w:rPr>
              <w:t>13.4</w:t>
            </w:r>
          </w:p>
        </w:tc>
        <w:tc>
          <w:tcPr>
            <w:tcW w:w="804" w:type="dxa"/>
            <w:shd w:val="clear" w:color="auto" w:fill="auto"/>
          </w:tcPr>
          <w:p w14:paraId="615A1C11"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bCs/>
                <w:i/>
                <w:spacing w:val="0"/>
                <w:kern w:val="1"/>
                <w:sz w:val="20"/>
                <w:lang w:val="en-HK" w:eastAsia="ar-SA"/>
              </w:rPr>
              <w:t>13.0</w:t>
            </w:r>
          </w:p>
        </w:tc>
        <w:tc>
          <w:tcPr>
            <w:tcW w:w="805" w:type="dxa"/>
            <w:shd w:val="clear" w:color="auto" w:fill="auto"/>
          </w:tcPr>
          <w:p w14:paraId="58F39FCD"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i/>
                <w:spacing w:val="0"/>
                <w:kern w:val="1"/>
                <w:sz w:val="20"/>
                <w:lang w:val="en-HK"/>
              </w:rPr>
            </w:pPr>
            <w:r w:rsidRPr="00A21635">
              <w:rPr>
                <w:rFonts w:eastAsia="新細明體"/>
                <w:bCs/>
                <w:i/>
                <w:spacing w:val="0"/>
                <w:kern w:val="1"/>
                <w:sz w:val="20"/>
                <w:lang w:val="en-HK" w:eastAsia="ar-SA"/>
              </w:rPr>
              <w:t>9.1</w:t>
            </w:r>
          </w:p>
        </w:tc>
        <w:tc>
          <w:tcPr>
            <w:tcW w:w="805" w:type="dxa"/>
            <w:shd w:val="clear" w:color="auto" w:fill="auto"/>
          </w:tcPr>
          <w:p w14:paraId="15465D55"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A21635">
              <w:rPr>
                <w:rFonts w:eastAsia="新細明體"/>
                <w:i/>
                <w:spacing w:val="0"/>
                <w:kern w:val="1"/>
                <w:sz w:val="20"/>
                <w:lang w:val="en-GB"/>
              </w:rPr>
              <w:t>7.3</w:t>
            </w:r>
          </w:p>
        </w:tc>
      </w:tr>
      <w:tr w:rsidR="00A21635" w:rsidRPr="00A21635" w14:paraId="021B71C8" w14:textId="77777777" w:rsidTr="00465237">
        <w:tc>
          <w:tcPr>
            <w:tcW w:w="2268" w:type="dxa"/>
            <w:shd w:val="clear" w:color="auto" w:fill="auto"/>
            <w:tcMar>
              <w:left w:w="57" w:type="dxa"/>
              <w:right w:w="57" w:type="dxa"/>
            </w:tcMar>
          </w:tcPr>
          <w:p w14:paraId="4527DAFD"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i/>
                <w:spacing w:val="0"/>
                <w:kern w:val="1"/>
                <w:sz w:val="20"/>
                <w:lang w:val="en-GB" w:eastAsia="ar-SA"/>
              </w:rPr>
            </w:pPr>
          </w:p>
        </w:tc>
        <w:tc>
          <w:tcPr>
            <w:tcW w:w="804" w:type="dxa"/>
            <w:shd w:val="clear" w:color="auto" w:fill="auto"/>
          </w:tcPr>
          <w:p w14:paraId="2508EBD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eastAsia="ar-SA"/>
              </w:rPr>
            </w:pPr>
          </w:p>
        </w:tc>
        <w:tc>
          <w:tcPr>
            <w:tcW w:w="805" w:type="dxa"/>
            <w:shd w:val="clear" w:color="auto" w:fill="auto"/>
          </w:tcPr>
          <w:p w14:paraId="624D297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453DA70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693EAD95"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249623BE"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2EE5F81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highlight w:val="yellow"/>
                <w:lang w:val="en-GB" w:eastAsia="ar-SA"/>
              </w:rPr>
            </w:pPr>
          </w:p>
        </w:tc>
        <w:tc>
          <w:tcPr>
            <w:tcW w:w="805" w:type="dxa"/>
            <w:shd w:val="clear" w:color="auto" w:fill="auto"/>
          </w:tcPr>
          <w:p w14:paraId="476BF39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4" w:type="dxa"/>
            <w:shd w:val="clear" w:color="auto" w:fill="auto"/>
          </w:tcPr>
          <w:p w14:paraId="136D6C4F"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67E0D4D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3752E4A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highlight w:val="yellow"/>
                <w:lang w:val="en-GB" w:eastAsia="ar-SA"/>
              </w:rPr>
            </w:pPr>
          </w:p>
        </w:tc>
      </w:tr>
      <w:tr w:rsidR="00A21635" w:rsidRPr="00A21635" w14:paraId="1FA83FDC" w14:textId="77777777" w:rsidTr="00465237">
        <w:tc>
          <w:tcPr>
            <w:tcW w:w="2268" w:type="dxa"/>
            <w:shd w:val="clear" w:color="auto" w:fill="auto"/>
            <w:tcMar>
              <w:left w:w="57" w:type="dxa"/>
              <w:right w:w="57" w:type="dxa"/>
            </w:tcMar>
          </w:tcPr>
          <w:p w14:paraId="71E8AA38"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rFonts w:hint="eastAsia"/>
                <w:noProof/>
                <w:spacing w:val="0"/>
                <w:sz w:val="20"/>
              </w:rPr>
              <w:t>整體</w:t>
            </w:r>
            <w:r w:rsidRPr="00A21635">
              <w:rPr>
                <w:noProof/>
                <w:spacing w:val="0"/>
                <w:sz w:val="20"/>
                <w:vertAlign w:val="superscript"/>
              </w:rPr>
              <w:t>*</w:t>
            </w:r>
          </w:p>
        </w:tc>
        <w:tc>
          <w:tcPr>
            <w:tcW w:w="804" w:type="dxa"/>
            <w:shd w:val="clear" w:color="auto" w:fill="auto"/>
          </w:tcPr>
          <w:p w14:paraId="05D718C4" w14:textId="50014424"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5.2</w:t>
            </w:r>
          </w:p>
        </w:tc>
        <w:tc>
          <w:tcPr>
            <w:tcW w:w="805" w:type="dxa"/>
            <w:shd w:val="clear" w:color="auto" w:fill="auto"/>
          </w:tcPr>
          <w:p w14:paraId="27DDC955"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6.7</w:t>
            </w:r>
          </w:p>
        </w:tc>
        <w:tc>
          <w:tcPr>
            <w:tcW w:w="804" w:type="dxa"/>
            <w:shd w:val="clear" w:color="auto" w:fill="auto"/>
          </w:tcPr>
          <w:p w14:paraId="0281893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5.5</w:t>
            </w:r>
          </w:p>
        </w:tc>
        <w:tc>
          <w:tcPr>
            <w:tcW w:w="805" w:type="dxa"/>
            <w:shd w:val="clear" w:color="auto" w:fill="auto"/>
          </w:tcPr>
          <w:p w14:paraId="3E79B37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4.7</w:t>
            </w:r>
          </w:p>
        </w:tc>
        <w:tc>
          <w:tcPr>
            <w:tcW w:w="805" w:type="dxa"/>
            <w:shd w:val="clear" w:color="auto" w:fill="auto"/>
          </w:tcPr>
          <w:p w14:paraId="5DE67D5A"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spacing w:val="0"/>
                <w:kern w:val="1"/>
                <w:sz w:val="20"/>
                <w:lang w:val="en-GB" w:eastAsia="ar-SA"/>
              </w:rPr>
              <w:t>3.8</w:t>
            </w:r>
          </w:p>
        </w:tc>
        <w:tc>
          <w:tcPr>
            <w:tcW w:w="804" w:type="dxa"/>
            <w:shd w:val="clear" w:color="auto" w:fill="auto"/>
          </w:tcPr>
          <w:p w14:paraId="6E63BB1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highlight w:val="yellow"/>
                <w:lang w:val="en-GB" w:eastAsia="ar-SA"/>
              </w:rPr>
            </w:pPr>
            <w:r w:rsidRPr="00A21635">
              <w:rPr>
                <w:rFonts w:eastAsia="新細明體"/>
                <w:spacing w:val="0"/>
                <w:kern w:val="1"/>
                <w:sz w:val="20"/>
                <w:lang w:val="en-GB" w:eastAsia="ar-SA"/>
              </w:rPr>
              <w:t>4.3</w:t>
            </w:r>
          </w:p>
        </w:tc>
        <w:tc>
          <w:tcPr>
            <w:tcW w:w="805" w:type="dxa"/>
            <w:shd w:val="clear" w:color="auto" w:fill="auto"/>
          </w:tcPr>
          <w:p w14:paraId="030E2413"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5.0</w:t>
            </w:r>
          </w:p>
        </w:tc>
        <w:tc>
          <w:tcPr>
            <w:tcW w:w="804" w:type="dxa"/>
            <w:shd w:val="clear" w:color="auto" w:fill="auto"/>
          </w:tcPr>
          <w:p w14:paraId="508AACF7"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4.8</w:t>
            </w:r>
          </w:p>
        </w:tc>
        <w:tc>
          <w:tcPr>
            <w:tcW w:w="805" w:type="dxa"/>
            <w:shd w:val="clear" w:color="auto" w:fill="auto"/>
          </w:tcPr>
          <w:p w14:paraId="731A652F"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4.1</w:t>
            </w:r>
          </w:p>
        </w:tc>
        <w:tc>
          <w:tcPr>
            <w:tcW w:w="805" w:type="dxa"/>
            <w:shd w:val="clear" w:color="auto" w:fill="auto"/>
          </w:tcPr>
          <w:p w14:paraId="56A8AAAB"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highlight w:val="yellow"/>
                <w:lang w:val="en-GB" w:eastAsia="ar-SA"/>
              </w:rPr>
            </w:pPr>
            <w:r w:rsidRPr="00A21635">
              <w:rPr>
                <w:rFonts w:eastAsia="新細明體"/>
                <w:spacing w:val="0"/>
                <w:kern w:val="1"/>
                <w:sz w:val="20"/>
                <w:lang w:val="en-GB" w:eastAsia="ar-SA"/>
              </w:rPr>
              <w:t>3.3</w:t>
            </w:r>
          </w:p>
        </w:tc>
      </w:tr>
      <w:tr w:rsidR="00A21635" w:rsidRPr="00A21635" w14:paraId="53E844D3" w14:textId="77777777" w:rsidTr="00465237">
        <w:tc>
          <w:tcPr>
            <w:tcW w:w="2268" w:type="dxa"/>
            <w:shd w:val="clear" w:color="auto" w:fill="auto"/>
            <w:tcMar>
              <w:left w:w="57" w:type="dxa"/>
              <w:right w:w="57" w:type="dxa"/>
            </w:tcMar>
          </w:tcPr>
          <w:p w14:paraId="14A69751" w14:textId="77777777" w:rsidR="000F1DDF" w:rsidRPr="00A21635" w:rsidRDefault="000F1DDF" w:rsidP="0046523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3" w:hanging="154"/>
              <w:jc w:val="left"/>
              <w:textAlignment w:val="auto"/>
              <w:rPr>
                <w:rFonts w:eastAsia="新細明體"/>
                <w:bCs/>
                <w:spacing w:val="0"/>
                <w:kern w:val="1"/>
                <w:sz w:val="20"/>
                <w:lang w:val="en-GB" w:eastAsia="ar-SA"/>
              </w:rPr>
            </w:pPr>
          </w:p>
        </w:tc>
        <w:tc>
          <w:tcPr>
            <w:tcW w:w="804" w:type="dxa"/>
            <w:shd w:val="clear" w:color="auto" w:fill="auto"/>
          </w:tcPr>
          <w:p w14:paraId="5607C156"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p>
        </w:tc>
        <w:tc>
          <w:tcPr>
            <w:tcW w:w="805" w:type="dxa"/>
            <w:shd w:val="clear" w:color="auto" w:fill="auto"/>
          </w:tcPr>
          <w:p w14:paraId="0290E1F4"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(6.8)</w:t>
            </w:r>
          </w:p>
        </w:tc>
        <w:tc>
          <w:tcPr>
            <w:tcW w:w="804" w:type="dxa"/>
            <w:shd w:val="clear" w:color="auto" w:fill="auto"/>
          </w:tcPr>
          <w:p w14:paraId="0B38FBBA"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(5.4)</w:t>
            </w:r>
          </w:p>
        </w:tc>
        <w:tc>
          <w:tcPr>
            <w:tcW w:w="805" w:type="dxa"/>
            <w:shd w:val="clear" w:color="auto" w:fill="auto"/>
          </w:tcPr>
          <w:p w14:paraId="241DB6E3"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(4.5)</w:t>
            </w:r>
          </w:p>
        </w:tc>
        <w:tc>
          <w:tcPr>
            <w:tcW w:w="805" w:type="dxa"/>
            <w:shd w:val="clear" w:color="auto" w:fill="auto"/>
          </w:tcPr>
          <w:p w14:paraId="22FDE24C"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(4.0)</w:t>
            </w:r>
          </w:p>
        </w:tc>
        <w:tc>
          <w:tcPr>
            <w:tcW w:w="804" w:type="dxa"/>
            <w:shd w:val="clear" w:color="auto" w:fill="auto"/>
          </w:tcPr>
          <w:p w14:paraId="00DF3EEA"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eastAsia="ar-SA"/>
              </w:rPr>
            </w:pPr>
          </w:p>
        </w:tc>
        <w:tc>
          <w:tcPr>
            <w:tcW w:w="805" w:type="dxa"/>
            <w:shd w:val="clear" w:color="auto" w:fill="auto"/>
          </w:tcPr>
          <w:p w14:paraId="0F7D42CF"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(5.0)</w:t>
            </w:r>
          </w:p>
        </w:tc>
        <w:tc>
          <w:tcPr>
            <w:tcW w:w="804" w:type="dxa"/>
            <w:shd w:val="clear" w:color="auto" w:fill="auto"/>
          </w:tcPr>
          <w:p w14:paraId="5378A5FA"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(4.7)</w:t>
            </w:r>
          </w:p>
        </w:tc>
        <w:tc>
          <w:tcPr>
            <w:tcW w:w="805" w:type="dxa"/>
            <w:shd w:val="clear" w:color="auto" w:fill="auto"/>
          </w:tcPr>
          <w:p w14:paraId="568439F1"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lang w:val="en-GB"/>
              </w:rPr>
            </w:pPr>
            <w:r w:rsidRPr="00A21635">
              <w:rPr>
                <w:rFonts w:eastAsia="新細明體"/>
                <w:bCs/>
                <w:spacing w:val="0"/>
                <w:kern w:val="1"/>
                <w:sz w:val="20"/>
                <w:lang w:val="en-HK"/>
              </w:rPr>
              <w:t>(3.9)</w:t>
            </w:r>
          </w:p>
        </w:tc>
        <w:tc>
          <w:tcPr>
            <w:tcW w:w="805" w:type="dxa"/>
            <w:shd w:val="clear" w:color="auto" w:fill="auto"/>
          </w:tcPr>
          <w:p w14:paraId="29AFAF63" w14:textId="77777777" w:rsidR="000F1DDF" w:rsidRPr="00A21635" w:rsidRDefault="000F1DDF" w:rsidP="0046523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bCs/>
                <w:spacing w:val="0"/>
                <w:kern w:val="1"/>
                <w:sz w:val="20"/>
                <w:highlight w:val="yellow"/>
                <w:lang w:val="en-HK"/>
              </w:rPr>
            </w:pPr>
            <w:r w:rsidRPr="00A21635">
              <w:rPr>
                <w:rFonts w:eastAsia="新細明體"/>
                <w:bCs/>
                <w:spacing w:val="0"/>
                <w:kern w:val="1"/>
                <w:sz w:val="20"/>
                <w:lang w:val="en-HK"/>
              </w:rPr>
              <w:t>(3.5)</w:t>
            </w:r>
          </w:p>
        </w:tc>
      </w:tr>
    </w:tbl>
    <w:p w14:paraId="10A54705" w14:textId="77777777" w:rsidR="000F1DDF" w:rsidRPr="00465237" w:rsidRDefault="000F1DDF" w:rsidP="00465237">
      <w:pPr>
        <w:pStyle w:val="15"/>
        <w:keepNext/>
      </w:pPr>
    </w:p>
    <w:p w14:paraId="2FA241AA" w14:textId="59AF3C20" w:rsidR="000F1DDF" w:rsidRPr="00465237" w:rsidRDefault="000F1DDF" w:rsidP="00465237">
      <w:pPr>
        <w:pStyle w:val="15"/>
        <w:keepNext/>
      </w:pPr>
      <w:r w:rsidRPr="00465237">
        <w:t>註：</w:t>
      </w:r>
      <w:r w:rsidRPr="00465237">
        <w:tab/>
      </w:r>
      <w:r w:rsidRPr="00465237">
        <w:rPr>
          <w:rFonts w:hint="eastAsia"/>
        </w:rPr>
        <w:t>*</w:t>
      </w:r>
      <w:r w:rsidRPr="00465237">
        <w:tab/>
      </w:r>
      <w:r w:rsidR="00ED3699">
        <w:t xml:space="preserve">  </w:t>
      </w:r>
      <w:r w:rsidRPr="00465237">
        <w:rPr>
          <w:rFonts w:hint="eastAsia"/>
        </w:rPr>
        <w:t>包括首次求職及重新加入勞動人口的失業人士。</w:t>
      </w:r>
    </w:p>
    <w:p w14:paraId="7EBDEF18" w14:textId="68CF081D" w:rsidR="000F1DDF" w:rsidRPr="00465237" w:rsidRDefault="000F1DDF" w:rsidP="00465237">
      <w:pPr>
        <w:pStyle w:val="15"/>
        <w:keepNext/>
      </w:pPr>
      <w:r w:rsidRPr="00465237">
        <w:rPr>
          <w:rFonts w:hint="eastAsia"/>
        </w:rPr>
        <w:tab/>
      </w:r>
      <w:r w:rsidRPr="00465237">
        <w:t>(  )</w:t>
      </w:r>
      <w:r w:rsidRPr="00465237">
        <w:tab/>
      </w:r>
      <w:r w:rsidR="00ED3699">
        <w:t xml:space="preserve">  </w:t>
      </w:r>
      <w:r w:rsidRPr="00465237">
        <w:t>經季節性調整的失業</w:t>
      </w:r>
      <w:r w:rsidRPr="00465237">
        <w:rPr>
          <w:rFonts w:hint="eastAsia"/>
        </w:rPr>
        <w:t>率</w:t>
      </w:r>
      <w:r w:rsidRPr="00465237">
        <w:t>。</w:t>
      </w:r>
    </w:p>
    <w:p w14:paraId="753E2456" w14:textId="2F830001" w:rsidR="000F1DDF" w:rsidRDefault="000F1DDF" w:rsidP="00ED3699">
      <w:pPr>
        <w:pStyle w:val="15"/>
        <w:keepNext/>
      </w:pPr>
      <w:r w:rsidRPr="00465237">
        <w:rPr>
          <w:rFonts w:hint="eastAsia"/>
        </w:rPr>
        <w:tab/>
        <w:t>#</w:t>
      </w:r>
      <w:r w:rsidRPr="00465237">
        <w:rPr>
          <w:rFonts w:hint="eastAsia"/>
        </w:rPr>
        <w:tab/>
      </w:r>
      <w:r w:rsidR="00ED3699">
        <w:t xml:space="preserve">  </w:t>
      </w:r>
      <w:r w:rsidRPr="00465237">
        <w:rPr>
          <w:rFonts w:hint="eastAsia"/>
        </w:rPr>
        <w:t>臨時數字。</w:t>
      </w:r>
    </w:p>
    <w:p w14:paraId="4FA402E6" w14:textId="77777777" w:rsidR="006C5095" w:rsidRPr="00465237" w:rsidRDefault="006C5095" w:rsidP="00ED3699">
      <w:pPr>
        <w:pStyle w:val="15"/>
        <w:keepNext/>
      </w:pPr>
    </w:p>
    <w:p w14:paraId="6C04F246" w14:textId="77777777" w:rsidR="000F1DDF" w:rsidRDefault="000F1DDF" w:rsidP="00465237">
      <w:pPr>
        <w:pStyle w:val="afff"/>
      </w:pPr>
      <w:r w:rsidRPr="003B79DD">
        <w:t>資料來源：政府統計處綜合住戶統計調查。</w:t>
      </w:r>
    </w:p>
    <w:p w14:paraId="14CF4B2A" w14:textId="77777777" w:rsidR="000F1DDF" w:rsidRDefault="000F1DDF" w:rsidP="00465237"/>
    <w:p w14:paraId="024CF17A" w14:textId="77777777" w:rsidR="00465237" w:rsidRDefault="00465237">
      <w:pPr>
        <w:tabs>
          <w:tab w:val="clear" w:pos="936"/>
          <w:tab w:val="clear" w:pos="1560"/>
          <w:tab w:val="clear" w:pos="2184"/>
          <w:tab w:val="clear" w:pos="2808"/>
        </w:tabs>
        <w:overflowPunct/>
        <w:adjustRightInd/>
        <w:spacing w:after="0" w:line="240" w:lineRule="auto"/>
        <w:jc w:val="left"/>
        <w:textAlignment w:val="auto"/>
        <w:rPr>
          <w:rFonts w:eastAsia="華康中黑體"/>
        </w:rPr>
      </w:pPr>
      <w:r>
        <w:rPr>
          <w:rFonts w:eastAsia="華康中黑體"/>
        </w:rPr>
        <w:br w:type="page"/>
      </w:r>
    </w:p>
    <w:p w14:paraId="3299D11F" w14:textId="158959C3" w:rsidR="00614DAC" w:rsidRPr="00614DAC" w:rsidRDefault="0070422D" w:rsidP="00465237">
      <w:pPr>
        <w:rPr>
          <w:lang w:val="en-GB"/>
        </w:rPr>
      </w:pPr>
      <w:r w:rsidRPr="0070422D">
        <w:rPr>
          <w:noProof/>
        </w:rPr>
        <w:lastRenderedPageBreak/>
        <w:drawing>
          <wp:inline distT="0" distB="0" distL="0" distR="0" wp14:anchorId="35461C5F" wp14:editId="2C2B7986">
            <wp:extent cx="5760085" cy="3525528"/>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25528"/>
                    </a:xfrm>
                    <a:prstGeom prst="rect">
                      <a:avLst/>
                    </a:prstGeom>
                    <a:noFill/>
                    <a:ln>
                      <a:noFill/>
                    </a:ln>
                  </pic:spPr>
                </pic:pic>
              </a:graphicData>
            </a:graphic>
          </wp:inline>
        </w:drawing>
      </w:r>
    </w:p>
    <w:p w14:paraId="11DDD160" w14:textId="77777777" w:rsidR="000F1DDF" w:rsidRDefault="000F1DDF" w:rsidP="00465237">
      <w:pPr>
        <w:pStyle w:val="afff3"/>
        <w:rPr>
          <w:noProof/>
        </w:rPr>
      </w:pPr>
      <w:r w:rsidRPr="00094E98">
        <w:rPr>
          <w:noProof/>
        </w:rPr>
        <w:t>表</w:t>
      </w:r>
      <w:r w:rsidRPr="00094E98">
        <w:rPr>
          <w:b/>
          <w:noProof/>
        </w:rPr>
        <w:t>6.5</w:t>
      </w:r>
      <w:r w:rsidRPr="00094E98">
        <w:rPr>
          <w:rFonts w:hint="eastAsia"/>
          <w:b/>
        </w:rPr>
        <w:t>：</w:t>
      </w:r>
      <w:r w:rsidRPr="00094E98">
        <w:rPr>
          <w:noProof/>
        </w:rPr>
        <w:t>按技術階層劃分的失業率</w:t>
      </w:r>
      <w:r w:rsidRPr="00094E98">
        <w:rPr>
          <w:noProof/>
        </w:rPr>
        <w:t>*</w:t>
      </w:r>
      <w:r>
        <w:rPr>
          <w:noProof/>
        </w:rPr>
        <w:t xml:space="preserve"> </w:t>
      </w:r>
    </w:p>
    <w:tbl>
      <w:tblPr>
        <w:tblW w:w="5434" w:type="pct"/>
        <w:jc w:val="center"/>
        <w:tblCellMar>
          <w:left w:w="57" w:type="dxa"/>
          <w:right w:w="57" w:type="dxa"/>
        </w:tblCellMar>
        <w:tblLook w:val="0000" w:firstRow="0" w:lastRow="0" w:firstColumn="0" w:lastColumn="0" w:noHBand="0" w:noVBand="0"/>
      </w:tblPr>
      <w:tblGrid>
        <w:gridCol w:w="1908"/>
        <w:gridCol w:w="790"/>
        <w:gridCol w:w="792"/>
        <w:gridCol w:w="790"/>
        <w:gridCol w:w="793"/>
        <w:gridCol w:w="797"/>
        <w:gridCol w:w="791"/>
        <w:gridCol w:w="793"/>
        <w:gridCol w:w="791"/>
        <w:gridCol w:w="793"/>
        <w:gridCol w:w="820"/>
      </w:tblGrid>
      <w:tr w:rsidR="000F1DDF" w:rsidRPr="00094E98" w14:paraId="6B226134" w14:textId="77777777" w:rsidTr="00481349">
        <w:trPr>
          <w:jc w:val="center"/>
        </w:trPr>
        <w:tc>
          <w:tcPr>
            <w:tcW w:w="968" w:type="pct"/>
          </w:tcPr>
          <w:p w14:paraId="05B5FF3C" w14:textId="77777777" w:rsidR="000F1DDF" w:rsidRPr="00094E98" w:rsidRDefault="000F1DDF" w:rsidP="00481349">
            <w:pPr>
              <w:pStyle w:val="aff7"/>
              <w:keepNext/>
              <w:ind w:right="0"/>
              <w:rPr>
                <w:noProof/>
                <w:sz w:val="12"/>
                <w:szCs w:val="12"/>
              </w:rPr>
            </w:pPr>
          </w:p>
        </w:tc>
        <w:tc>
          <w:tcPr>
            <w:tcW w:w="2010" w:type="pct"/>
            <w:gridSpan w:val="5"/>
          </w:tcPr>
          <w:p w14:paraId="320D4C7B" w14:textId="77777777" w:rsidR="000F1DDF" w:rsidRPr="00094E98" w:rsidRDefault="000F1DDF" w:rsidP="00481349">
            <w:pPr>
              <w:pStyle w:val="aff7"/>
              <w:keepNext/>
              <w:ind w:right="0"/>
              <w:jc w:val="center"/>
              <w:rPr>
                <w:noProof/>
                <w:sz w:val="12"/>
                <w:szCs w:val="12"/>
              </w:rPr>
            </w:pPr>
            <w:r w:rsidRPr="00094E98">
              <w:rPr>
                <w:noProof/>
                <w:u w:val="single"/>
              </w:rPr>
              <w:t>二</w:t>
            </w:r>
            <w:r w:rsidRPr="00094E98">
              <w:rPr>
                <w:rFonts w:hint="eastAsia"/>
                <w:u w:val="single"/>
              </w:rPr>
              <w:t>零</w:t>
            </w:r>
            <w:r w:rsidRPr="00094E98">
              <w:rPr>
                <w:noProof/>
                <w:u w:val="single"/>
              </w:rPr>
              <w:t>二</w:t>
            </w:r>
            <w:r>
              <w:rPr>
                <w:rFonts w:hint="eastAsia"/>
                <w:noProof/>
                <w:u w:val="single"/>
                <w:lang w:eastAsia="zh-HK"/>
              </w:rPr>
              <w:t>一</w:t>
            </w:r>
            <w:r w:rsidRPr="00094E98">
              <w:rPr>
                <w:noProof/>
                <w:u w:val="single"/>
              </w:rPr>
              <w:t>年</w:t>
            </w:r>
          </w:p>
        </w:tc>
        <w:tc>
          <w:tcPr>
            <w:tcW w:w="2023" w:type="pct"/>
            <w:gridSpan w:val="5"/>
          </w:tcPr>
          <w:p w14:paraId="433BE08D" w14:textId="77777777" w:rsidR="000F1DDF" w:rsidRPr="00094E98" w:rsidRDefault="000F1DDF" w:rsidP="00481349">
            <w:pPr>
              <w:pStyle w:val="aff7"/>
              <w:keepNext/>
              <w:ind w:right="0"/>
              <w:jc w:val="center"/>
              <w:rPr>
                <w:noProof/>
                <w:sz w:val="12"/>
                <w:szCs w:val="12"/>
              </w:rPr>
            </w:pPr>
            <w:r w:rsidRPr="00094E98">
              <w:rPr>
                <w:noProof/>
                <w:u w:val="single"/>
              </w:rPr>
              <w:t>二</w:t>
            </w:r>
            <w:r w:rsidRPr="00094E98">
              <w:rPr>
                <w:rFonts w:hint="eastAsia"/>
                <w:u w:val="single"/>
              </w:rPr>
              <w:t>零</w:t>
            </w:r>
            <w:r w:rsidRPr="00094E98">
              <w:rPr>
                <w:rFonts w:hint="eastAsia"/>
                <w:u w:val="single"/>
                <w:lang w:eastAsia="zh-HK"/>
              </w:rPr>
              <w:t>二</w:t>
            </w:r>
            <w:r>
              <w:rPr>
                <w:rFonts w:hint="eastAsia"/>
                <w:u w:val="single"/>
                <w:lang w:eastAsia="zh-HK"/>
              </w:rPr>
              <w:t>二</w:t>
            </w:r>
            <w:r w:rsidRPr="00094E98">
              <w:rPr>
                <w:noProof/>
                <w:u w:val="single"/>
              </w:rPr>
              <w:t>年</w:t>
            </w:r>
          </w:p>
        </w:tc>
      </w:tr>
      <w:tr w:rsidR="000F1DDF" w:rsidRPr="00094E98" w14:paraId="036F0317" w14:textId="77777777" w:rsidTr="00481349">
        <w:trPr>
          <w:jc w:val="center"/>
        </w:trPr>
        <w:tc>
          <w:tcPr>
            <w:tcW w:w="968" w:type="pct"/>
          </w:tcPr>
          <w:p w14:paraId="20F7FBE2" w14:textId="77777777" w:rsidR="000F1DDF" w:rsidRPr="00094E98" w:rsidRDefault="000F1DDF" w:rsidP="00481349">
            <w:pPr>
              <w:pStyle w:val="aff7"/>
              <w:keepNext/>
              <w:ind w:right="0"/>
              <w:rPr>
                <w:noProof/>
                <w:sz w:val="12"/>
                <w:szCs w:val="12"/>
              </w:rPr>
            </w:pPr>
          </w:p>
        </w:tc>
        <w:tc>
          <w:tcPr>
            <w:tcW w:w="401" w:type="pct"/>
          </w:tcPr>
          <w:p w14:paraId="6486C778" w14:textId="77777777" w:rsidR="000F1DDF" w:rsidRPr="00094E98" w:rsidRDefault="000F1DDF" w:rsidP="00481349">
            <w:pPr>
              <w:pStyle w:val="aff7"/>
              <w:keepNext/>
              <w:ind w:right="0"/>
              <w:rPr>
                <w:noProof/>
                <w:sz w:val="12"/>
                <w:szCs w:val="12"/>
              </w:rPr>
            </w:pPr>
          </w:p>
        </w:tc>
        <w:tc>
          <w:tcPr>
            <w:tcW w:w="402" w:type="pct"/>
          </w:tcPr>
          <w:p w14:paraId="219F338B" w14:textId="77777777" w:rsidR="000F1DDF" w:rsidRPr="00094E98" w:rsidRDefault="000F1DDF" w:rsidP="00481349">
            <w:pPr>
              <w:pStyle w:val="aff7"/>
              <w:keepNext/>
              <w:ind w:right="0"/>
              <w:rPr>
                <w:noProof/>
                <w:sz w:val="12"/>
                <w:szCs w:val="12"/>
              </w:rPr>
            </w:pPr>
          </w:p>
        </w:tc>
        <w:tc>
          <w:tcPr>
            <w:tcW w:w="401" w:type="pct"/>
          </w:tcPr>
          <w:p w14:paraId="73891304" w14:textId="77777777" w:rsidR="000F1DDF" w:rsidRPr="00094E98" w:rsidRDefault="000F1DDF" w:rsidP="00481349">
            <w:pPr>
              <w:pStyle w:val="aff7"/>
              <w:keepNext/>
              <w:ind w:right="0"/>
              <w:jc w:val="center"/>
              <w:rPr>
                <w:noProof/>
                <w:sz w:val="12"/>
                <w:szCs w:val="12"/>
              </w:rPr>
            </w:pPr>
          </w:p>
        </w:tc>
        <w:tc>
          <w:tcPr>
            <w:tcW w:w="402" w:type="pct"/>
          </w:tcPr>
          <w:p w14:paraId="6CAB7125" w14:textId="77777777" w:rsidR="000F1DDF" w:rsidRPr="00094E98" w:rsidRDefault="000F1DDF" w:rsidP="00481349">
            <w:pPr>
              <w:pStyle w:val="aff7"/>
              <w:keepNext/>
              <w:ind w:right="0"/>
              <w:rPr>
                <w:noProof/>
                <w:sz w:val="12"/>
                <w:szCs w:val="12"/>
              </w:rPr>
            </w:pPr>
          </w:p>
        </w:tc>
        <w:tc>
          <w:tcPr>
            <w:tcW w:w="404" w:type="pct"/>
          </w:tcPr>
          <w:p w14:paraId="0820797A" w14:textId="77777777" w:rsidR="000F1DDF" w:rsidRPr="00094E98" w:rsidRDefault="000F1DDF" w:rsidP="00481349">
            <w:pPr>
              <w:pStyle w:val="aff7"/>
              <w:keepNext/>
              <w:ind w:right="0"/>
              <w:rPr>
                <w:noProof/>
                <w:sz w:val="12"/>
                <w:szCs w:val="12"/>
              </w:rPr>
            </w:pPr>
          </w:p>
        </w:tc>
        <w:tc>
          <w:tcPr>
            <w:tcW w:w="401" w:type="pct"/>
          </w:tcPr>
          <w:p w14:paraId="60E0F97C" w14:textId="77777777" w:rsidR="000F1DDF" w:rsidRPr="00094E98" w:rsidRDefault="000F1DDF" w:rsidP="00481349">
            <w:pPr>
              <w:pStyle w:val="aff7"/>
              <w:keepNext/>
              <w:ind w:right="0"/>
              <w:rPr>
                <w:noProof/>
                <w:sz w:val="12"/>
                <w:szCs w:val="12"/>
              </w:rPr>
            </w:pPr>
          </w:p>
        </w:tc>
        <w:tc>
          <w:tcPr>
            <w:tcW w:w="402" w:type="pct"/>
          </w:tcPr>
          <w:p w14:paraId="31D004C8" w14:textId="77777777" w:rsidR="000F1DDF" w:rsidRPr="00094E98" w:rsidRDefault="000F1DDF" w:rsidP="00481349">
            <w:pPr>
              <w:pStyle w:val="aff7"/>
              <w:keepNext/>
              <w:ind w:right="0"/>
              <w:jc w:val="center"/>
              <w:rPr>
                <w:noProof/>
                <w:sz w:val="12"/>
                <w:szCs w:val="12"/>
              </w:rPr>
            </w:pPr>
          </w:p>
        </w:tc>
        <w:tc>
          <w:tcPr>
            <w:tcW w:w="401" w:type="pct"/>
          </w:tcPr>
          <w:p w14:paraId="1454345E" w14:textId="77777777" w:rsidR="000F1DDF" w:rsidRPr="00094E98" w:rsidRDefault="000F1DDF" w:rsidP="00481349">
            <w:pPr>
              <w:pStyle w:val="aff7"/>
              <w:keepNext/>
              <w:ind w:right="0"/>
              <w:jc w:val="center"/>
              <w:rPr>
                <w:noProof/>
                <w:sz w:val="12"/>
                <w:szCs w:val="12"/>
              </w:rPr>
            </w:pPr>
          </w:p>
        </w:tc>
        <w:tc>
          <w:tcPr>
            <w:tcW w:w="402" w:type="pct"/>
          </w:tcPr>
          <w:p w14:paraId="7D69A71A" w14:textId="77777777" w:rsidR="000F1DDF" w:rsidRPr="00094E98" w:rsidRDefault="000F1DDF" w:rsidP="00481349">
            <w:pPr>
              <w:pStyle w:val="aff7"/>
              <w:keepNext/>
              <w:ind w:right="0"/>
              <w:jc w:val="center"/>
              <w:rPr>
                <w:noProof/>
                <w:sz w:val="12"/>
                <w:szCs w:val="12"/>
              </w:rPr>
            </w:pPr>
          </w:p>
        </w:tc>
        <w:tc>
          <w:tcPr>
            <w:tcW w:w="416" w:type="pct"/>
          </w:tcPr>
          <w:p w14:paraId="593C900C" w14:textId="77777777" w:rsidR="000F1DDF" w:rsidRPr="00094E98" w:rsidRDefault="000F1DDF" w:rsidP="00481349">
            <w:pPr>
              <w:pStyle w:val="aff7"/>
              <w:keepNext/>
              <w:ind w:right="0"/>
              <w:rPr>
                <w:noProof/>
                <w:sz w:val="12"/>
                <w:szCs w:val="12"/>
              </w:rPr>
            </w:pPr>
          </w:p>
        </w:tc>
      </w:tr>
      <w:tr w:rsidR="000F1DDF" w:rsidRPr="00094E98" w14:paraId="28A3E3CE" w14:textId="77777777" w:rsidTr="00481349">
        <w:trPr>
          <w:jc w:val="center"/>
        </w:trPr>
        <w:tc>
          <w:tcPr>
            <w:tcW w:w="968" w:type="pct"/>
          </w:tcPr>
          <w:p w14:paraId="54D63DF4" w14:textId="77777777" w:rsidR="000F1DDF" w:rsidRPr="00094E98" w:rsidRDefault="000F1DDF" w:rsidP="00481349">
            <w:pPr>
              <w:pStyle w:val="aff7"/>
              <w:keepNext/>
              <w:ind w:right="0"/>
              <w:rPr>
                <w:noProof/>
              </w:rPr>
            </w:pPr>
          </w:p>
        </w:tc>
        <w:tc>
          <w:tcPr>
            <w:tcW w:w="401" w:type="pct"/>
          </w:tcPr>
          <w:p w14:paraId="3A13A71D" w14:textId="77777777" w:rsidR="000F1DDF" w:rsidRPr="00094E98" w:rsidRDefault="000F1DDF" w:rsidP="00481349">
            <w:pPr>
              <w:pStyle w:val="aff7"/>
              <w:keepNext/>
              <w:ind w:right="0"/>
              <w:jc w:val="center"/>
              <w:rPr>
                <w:bCs w:val="0"/>
                <w:noProof/>
                <w:u w:val="single"/>
              </w:rPr>
            </w:pPr>
            <w:r w:rsidRPr="00094E98">
              <w:rPr>
                <w:rFonts w:hint="eastAsia"/>
                <w:noProof/>
                <w:u w:val="single"/>
              </w:rPr>
              <w:t>全年</w:t>
            </w:r>
          </w:p>
        </w:tc>
        <w:tc>
          <w:tcPr>
            <w:tcW w:w="402" w:type="pct"/>
          </w:tcPr>
          <w:p w14:paraId="1EFEC579" w14:textId="77777777" w:rsidR="000F1DDF" w:rsidRPr="00094E98" w:rsidRDefault="000F1DDF" w:rsidP="00481349">
            <w:pPr>
              <w:pStyle w:val="aff7"/>
              <w:keepNext/>
              <w:ind w:right="0"/>
              <w:jc w:val="center"/>
              <w:rPr>
                <w:bCs w:val="0"/>
                <w:noProof/>
                <w:u w:val="single"/>
              </w:rPr>
            </w:pPr>
            <w:r w:rsidRPr="00094E98">
              <w:rPr>
                <w:noProof/>
                <w:u w:val="single"/>
              </w:rPr>
              <w:t>第一季</w:t>
            </w:r>
          </w:p>
        </w:tc>
        <w:tc>
          <w:tcPr>
            <w:tcW w:w="401" w:type="pct"/>
          </w:tcPr>
          <w:p w14:paraId="2EEA86CE" w14:textId="77777777" w:rsidR="000F1DDF" w:rsidRPr="00094E98" w:rsidRDefault="000F1DDF" w:rsidP="00481349">
            <w:pPr>
              <w:pStyle w:val="aff7"/>
              <w:keepNext/>
              <w:ind w:right="0"/>
              <w:jc w:val="center"/>
              <w:rPr>
                <w:bCs w:val="0"/>
                <w:noProof/>
                <w:u w:val="single"/>
              </w:rPr>
            </w:pPr>
            <w:r w:rsidRPr="00094E98">
              <w:rPr>
                <w:noProof/>
                <w:u w:val="single"/>
              </w:rPr>
              <w:t>第二季</w:t>
            </w:r>
          </w:p>
        </w:tc>
        <w:tc>
          <w:tcPr>
            <w:tcW w:w="402" w:type="pct"/>
          </w:tcPr>
          <w:p w14:paraId="76424A20" w14:textId="77777777" w:rsidR="000F1DDF" w:rsidRPr="00094E98" w:rsidRDefault="000F1DDF" w:rsidP="00481349">
            <w:pPr>
              <w:pStyle w:val="aff7"/>
              <w:keepNext/>
              <w:ind w:right="0"/>
              <w:jc w:val="center"/>
              <w:rPr>
                <w:bCs w:val="0"/>
                <w:noProof/>
                <w:u w:val="single"/>
              </w:rPr>
            </w:pPr>
            <w:r w:rsidRPr="00094E98">
              <w:rPr>
                <w:noProof/>
                <w:u w:val="single"/>
              </w:rPr>
              <w:t>第三季</w:t>
            </w:r>
          </w:p>
        </w:tc>
        <w:tc>
          <w:tcPr>
            <w:tcW w:w="404" w:type="pct"/>
          </w:tcPr>
          <w:p w14:paraId="68229DCA" w14:textId="77777777" w:rsidR="000F1DDF" w:rsidRPr="00094E98" w:rsidRDefault="000F1DDF" w:rsidP="00481349">
            <w:pPr>
              <w:pStyle w:val="aff7"/>
              <w:keepNext/>
              <w:ind w:right="0"/>
              <w:jc w:val="center"/>
              <w:rPr>
                <w:bCs w:val="0"/>
                <w:noProof/>
                <w:u w:val="single"/>
              </w:rPr>
            </w:pPr>
            <w:r w:rsidRPr="00094E98">
              <w:rPr>
                <w:noProof/>
                <w:u w:val="single"/>
              </w:rPr>
              <w:t>第四季</w:t>
            </w:r>
          </w:p>
        </w:tc>
        <w:tc>
          <w:tcPr>
            <w:tcW w:w="401" w:type="pct"/>
          </w:tcPr>
          <w:p w14:paraId="130C4B71" w14:textId="77777777" w:rsidR="000F1DDF" w:rsidRPr="00094E98" w:rsidRDefault="000F1DDF" w:rsidP="00481349">
            <w:pPr>
              <w:pStyle w:val="aff7"/>
              <w:keepNext/>
              <w:ind w:right="0"/>
              <w:jc w:val="center"/>
              <w:rPr>
                <w:bCs w:val="0"/>
                <w:noProof/>
                <w:u w:val="single"/>
              </w:rPr>
            </w:pPr>
            <w:r w:rsidRPr="00094E98">
              <w:rPr>
                <w:rFonts w:hint="eastAsia"/>
                <w:noProof/>
                <w:u w:val="single"/>
              </w:rPr>
              <w:t>全年</w:t>
            </w:r>
            <w:r w:rsidRPr="00094E98">
              <w:rPr>
                <w:bCs w:val="0"/>
                <w:sz w:val="22"/>
                <w:vertAlign w:val="superscript"/>
              </w:rPr>
              <w:t>#</w:t>
            </w:r>
          </w:p>
        </w:tc>
        <w:tc>
          <w:tcPr>
            <w:tcW w:w="402" w:type="pct"/>
          </w:tcPr>
          <w:p w14:paraId="59B6E798" w14:textId="77777777" w:rsidR="000F1DDF" w:rsidRPr="00094E98" w:rsidRDefault="000F1DDF" w:rsidP="00481349">
            <w:pPr>
              <w:pStyle w:val="aff7"/>
              <w:keepNext/>
              <w:ind w:right="0"/>
              <w:jc w:val="center"/>
              <w:rPr>
                <w:bCs w:val="0"/>
                <w:noProof/>
                <w:u w:val="single"/>
              </w:rPr>
            </w:pPr>
            <w:r w:rsidRPr="00094E98">
              <w:rPr>
                <w:noProof/>
                <w:u w:val="single"/>
              </w:rPr>
              <w:t>第一季</w:t>
            </w:r>
          </w:p>
        </w:tc>
        <w:tc>
          <w:tcPr>
            <w:tcW w:w="401" w:type="pct"/>
          </w:tcPr>
          <w:p w14:paraId="58DF9F3D" w14:textId="77777777" w:rsidR="000F1DDF" w:rsidRPr="00094E98" w:rsidRDefault="000F1DDF" w:rsidP="00481349">
            <w:pPr>
              <w:pStyle w:val="aff7"/>
              <w:keepNext/>
              <w:ind w:right="0"/>
              <w:jc w:val="center"/>
              <w:rPr>
                <w:bCs w:val="0"/>
                <w:noProof/>
                <w:u w:val="single"/>
              </w:rPr>
            </w:pPr>
            <w:r w:rsidRPr="00094E98">
              <w:rPr>
                <w:noProof/>
                <w:u w:val="single"/>
              </w:rPr>
              <w:t>第二季</w:t>
            </w:r>
          </w:p>
        </w:tc>
        <w:tc>
          <w:tcPr>
            <w:tcW w:w="402" w:type="pct"/>
          </w:tcPr>
          <w:p w14:paraId="15ECCC04" w14:textId="77777777" w:rsidR="000F1DDF" w:rsidRPr="00094E98" w:rsidRDefault="000F1DDF" w:rsidP="00481349">
            <w:pPr>
              <w:pStyle w:val="aff7"/>
              <w:keepNext/>
              <w:ind w:right="0"/>
              <w:jc w:val="center"/>
              <w:rPr>
                <w:noProof/>
                <w:u w:val="single"/>
              </w:rPr>
            </w:pPr>
            <w:r w:rsidRPr="00094E98">
              <w:rPr>
                <w:noProof/>
                <w:u w:val="single"/>
              </w:rPr>
              <w:t>第三季</w:t>
            </w:r>
          </w:p>
        </w:tc>
        <w:tc>
          <w:tcPr>
            <w:tcW w:w="416" w:type="pct"/>
          </w:tcPr>
          <w:p w14:paraId="385B7BA9" w14:textId="77777777" w:rsidR="000F1DDF" w:rsidRPr="00094E98" w:rsidRDefault="000F1DDF" w:rsidP="00481349">
            <w:pPr>
              <w:pStyle w:val="aff7"/>
              <w:keepNext/>
              <w:ind w:right="0"/>
              <w:jc w:val="center"/>
              <w:rPr>
                <w:bCs w:val="0"/>
                <w:noProof/>
                <w:u w:val="single"/>
              </w:rPr>
            </w:pPr>
            <w:r w:rsidRPr="00094E98">
              <w:rPr>
                <w:noProof/>
                <w:u w:val="single"/>
              </w:rPr>
              <w:t>第四季</w:t>
            </w:r>
          </w:p>
        </w:tc>
      </w:tr>
      <w:tr w:rsidR="000F1DDF" w:rsidRPr="00094E98" w14:paraId="01FB753C" w14:textId="77777777" w:rsidTr="00481349">
        <w:trPr>
          <w:jc w:val="center"/>
        </w:trPr>
        <w:tc>
          <w:tcPr>
            <w:tcW w:w="968" w:type="pct"/>
          </w:tcPr>
          <w:p w14:paraId="32670E68" w14:textId="77777777" w:rsidR="000F1DDF" w:rsidRPr="00094E98" w:rsidRDefault="000F1DDF" w:rsidP="00481349">
            <w:pPr>
              <w:pStyle w:val="aff7"/>
              <w:keepNext/>
              <w:rPr>
                <w:noProof/>
                <w:sz w:val="12"/>
                <w:szCs w:val="12"/>
              </w:rPr>
            </w:pPr>
          </w:p>
        </w:tc>
        <w:tc>
          <w:tcPr>
            <w:tcW w:w="401" w:type="pct"/>
          </w:tcPr>
          <w:p w14:paraId="36A08AF1" w14:textId="77777777" w:rsidR="000F1DDF" w:rsidRPr="00094E98" w:rsidRDefault="000F1DDF" w:rsidP="00481349">
            <w:pPr>
              <w:pStyle w:val="aff7"/>
              <w:keepNext/>
              <w:rPr>
                <w:noProof/>
                <w:sz w:val="12"/>
                <w:szCs w:val="12"/>
              </w:rPr>
            </w:pPr>
          </w:p>
        </w:tc>
        <w:tc>
          <w:tcPr>
            <w:tcW w:w="402" w:type="pct"/>
          </w:tcPr>
          <w:p w14:paraId="47FF0D40" w14:textId="77777777" w:rsidR="000F1DDF" w:rsidRPr="00094E98" w:rsidRDefault="000F1DDF" w:rsidP="00481349">
            <w:pPr>
              <w:pStyle w:val="aff7"/>
              <w:keepNext/>
              <w:rPr>
                <w:noProof/>
                <w:sz w:val="12"/>
                <w:szCs w:val="12"/>
              </w:rPr>
            </w:pPr>
          </w:p>
        </w:tc>
        <w:tc>
          <w:tcPr>
            <w:tcW w:w="401" w:type="pct"/>
          </w:tcPr>
          <w:p w14:paraId="1EAC37F4" w14:textId="77777777" w:rsidR="000F1DDF" w:rsidRPr="00094E98" w:rsidRDefault="000F1DDF" w:rsidP="00481349">
            <w:pPr>
              <w:pStyle w:val="aff7"/>
              <w:keepNext/>
              <w:rPr>
                <w:noProof/>
                <w:sz w:val="12"/>
                <w:szCs w:val="12"/>
              </w:rPr>
            </w:pPr>
          </w:p>
        </w:tc>
        <w:tc>
          <w:tcPr>
            <w:tcW w:w="402" w:type="pct"/>
          </w:tcPr>
          <w:p w14:paraId="4FEB4E1A" w14:textId="77777777" w:rsidR="000F1DDF" w:rsidRPr="00094E98" w:rsidRDefault="000F1DDF" w:rsidP="00481349">
            <w:pPr>
              <w:pStyle w:val="aff7"/>
              <w:keepNext/>
              <w:rPr>
                <w:noProof/>
                <w:sz w:val="12"/>
                <w:szCs w:val="12"/>
              </w:rPr>
            </w:pPr>
          </w:p>
        </w:tc>
        <w:tc>
          <w:tcPr>
            <w:tcW w:w="404" w:type="pct"/>
          </w:tcPr>
          <w:p w14:paraId="112019B5" w14:textId="77777777" w:rsidR="000F1DDF" w:rsidRPr="00094E98" w:rsidRDefault="000F1DDF" w:rsidP="00481349">
            <w:pPr>
              <w:pStyle w:val="aff7"/>
              <w:keepNext/>
              <w:rPr>
                <w:noProof/>
                <w:sz w:val="12"/>
                <w:szCs w:val="12"/>
              </w:rPr>
            </w:pPr>
          </w:p>
        </w:tc>
        <w:tc>
          <w:tcPr>
            <w:tcW w:w="401" w:type="pct"/>
          </w:tcPr>
          <w:p w14:paraId="1786FB90" w14:textId="77777777" w:rsidR="000F1DDF" w:rsidRPr="00094E98" w:rsidRDefault="000F1DDF" w:rsidP="00481349">
            <w:pPr>
              <w:pStyle w:val="aff7"/>
              <w:keepNext/>
              <w:rPr>
                <w:noProof/>
                <w:sz w:val="12"/>
                <w:szCs w:val="12"/>
              </w:rPr>
            </w:pPr>
          </w:p>
        </w:tc>
        <w:tc>
          <w:tcPr>
            <w:tcW w:w="402" w:type="pct"/>
          </w:tcPr>
          <w:p w14:paraId="306D8FBE" w14:textId="77777777" w:rsidR="000F1DDF" w:rsidRPr="00094E98" w:rsidRDefault="000F1DDF" w:rsidP="00481349">
            <w:pPr>
              <w:pStyle w:val="aff7"/>
              <w:keepNext/>
              <w:rPr>
                <w:noProof/>
                <w:sz w:val="12"/>
                <w:szCs w:val="12"/>
              </w:rPr>
            </w:pPr>
          </w:p>
        </w:tc>
        <w:tc>
          <w:tcPr>
            <w:tcW w:w="401" w:type="pct"/>
          </w:tcPr>
          <w:p w14:paraId="763029FC" w14:textId="77777777" w:rsidR="000F1DDF" w:rsidRPr="00094E98" w:rsidRDefault="000F1DDF" w:rsidP="00481349">
            <w:pPr>
              <w:pStyle w:val="aff7"/>
              <w:keepNext/>
              <w:rPr>
                <w:noProof/>
                <w:sz w:val="12"/>
                <w:szCs w:val="12"/>
              </w:rPr>
            </w:pPr>
          </w:p>
        </w:tc>
        <w:tc>
          <w:tcPr>
            <w:tcW w:w="402" w:type="pct"/>
          </w:tcPr>
          <w:p w14:paraId="30C7B111" w14:textId="77777777" w:rsidR="000F1DDF" w:rsidRPr="00094E98" w:rsidRDefault="000F1DDF" w:rsidP="00481349">
            <w:pPr>
              <w:pStyle w:val="aff7"/>
              <w:keepNext/>
              <w:rPr>
                <w:noProof/>
                <w:sz w:val="12"/>
                <w:szCs w:val="12"/>
              </w:rPr>
            </w:pPr>
          </w:p>
        </w:tc>
        <w:tc>
          <w:tcPr>
            <w:tcW w:w="416" w:type="pct"/>
          </w:tcPr>
          <w:p w14:paraId="77E0B137" w14:textId="77777777" w:rsidR="000F1DDF" w:rsidRPr="00094E98" w:rsidRDefault="000F1DDF" w:rsidP="00481349">
            <w:pPr>
              <w:pStyle w:val="aff7"/>
              <w:keepNext/>
              <w:rPr>
                <w:noProof/>
                <w:sz w:val="12"/>
                <w:szCs w:val="12"/>
              </w:rPr>
            </w:pPr>
          </w:p>
        </w:tc>
      </w:tr>
      <w:tr w:rsidR="000F1DDF" w:rsidRPr="00094E98" w14:paraId="0D933DA0" w14:textId="77777777" w:rsidTr="00481349">
        <w:trPr>
          <w:jc w:val="center"/>
        </w:trPr>
        <w:tc>
          <w:tcPr>
            <w:tcW w:w="968" w:type="pct"/>
          </w:tcPr>
          <w:p w14:paraId="26CD21CA" w14:textId="77777777" w:rsidR="000F1DDF" w:rsidRPr="00094E98" w:rsidRDefault="000F1DDF" w:rsidP="00481349">
            <w:pPr>
              <w:pStyle w:val="aff7"/>
              <w:keepNext/>
              <w:tabs>
                <w:tab w:val="clear" w:pos="575"/>
              </w:tabs>
              <w:ind w:left="192" w:hangingChars="96" w:hanging="192"/>
              <w:rPr>
                <w:bCs w:val="0"/>
                <w:noProof/>
                <w:u w:val="single"/>
              </w:rPr>
            </w:pPr>
            <w:r w:rsidRPr="00094E98">
              <w:rPr>
                <w:noProof/>
                <w:u w:val="single"/>
              </w:rPr>
              <w:t>較高技術階層</w:t>
            </w:r>
          </w:p>
        </w:tc>
        <w:tc>
          <w:tcPr>
            <w:tcW w:w="401" w:type="pct"/>
          </w:tcPr>
          <w:p w14:paraId="2696158F"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3.4</w:t>
            </w:r>
          </w:p>
        </w:tc>
        <w:tc>
          <w:tcPr>
            <w:tcW w:w="402" w:type="pct"/>
            <w:shd w:val="clear" w:color="auto" w:fill="auto"/>
          </w:tcPr>
          <w:p w14:paraId="66C5CAE4"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4.4</w:t>
            </w:r>
          </w:p>
        </w:tc>
        <w:tc>
          <w:tcPr>
            <w:tcW w:w="401" w:type="pct"/>
            <w:shd w:val="clear" w:color="auto" w:fill="auto"/>
          </w:tcPr>
          <w:p w14:paraId="4D0572A8"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3.6</w:t>
            </w:r>
          </w:p>
        </w:tc>
        <w:tc>
          <w:tcPr>
            <w:tcW w:w="402" w:type="pct"/>
            <w:shd w:val="clear" w:color="auto" w:fill="auto"/>
          </w:tcPr>
          <w:p w14:paraId="650C6B19"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3.1</w:t>
            </w:r>
          </w:p>
        </w:tc>
        <w:tc>
          <w:tcPr>
            <w:tcW w:w="404" w:type="pct"/>
            <w:shd w:val="clear" w:color="auto" w:fill="auto"/>
          </w:tcPr>
          <w:p w14:paraId="287596A5"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2.5</w:t>
            </w:r>
          </w:p>
        </w:tc>
        <w:tc>
          <w:tcPr>
            <w:tcW w:w="401" w:type="pct"/>
          </w:tcPr>
          <w:p w14:paraId="4220F562"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2.8</w:t>
            </w:r>
          </w:p>
        </w:tc>
        <w:tc>
          <w:tcPr>
            <w:tcW w:w="402" w:type="pct"/>
          </w:tcPr>
          <w:p w14:paraId="05728859"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3.2</w:t>
            </w:r>
          </w:p>
        </w:tc>
        <w:tc>
          <w:tcPr>
            <w:tcW w:w="401" w:type="pct"/>
          </w:tcPr>
          <w:p w14:paraId="15E56659"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3.0</w:t>
            </w:r>
          </w:p>
        </w:tc>
        <w:tc>
          <w:tcPr>
            <w:tcW w:w="402" w:type="pct"/>
          </w:tcPr>
          <w:p w14:paraId="1C9417A9"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2.6</w:t>
            </w:r>
          </w:p>
        </w:tc>
        <w:tc>
          <w:tcPr>
            <w:tcW w:w="416" w:type="pct"/>
          </w:tcPr>
          <w:p w14:paraId="785C7220"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2.3</w:t>
            </w:r>
          </w:p>
        </w:tc>
      </w:tr>
      <w:tr w:rsidR="000F1DDF" w:rsidRPr="00094E98" w14:paraId="318B8D94" w14:textId="77777777" w:rsidTr="00481349">
        <w:trPr>
          <w:jc w:val="center"/>
        </w:trPr>
        <w:tc>
          <w:tcPr>
            <w:tcW w:w="968" w:type="pct"/>
          </w:tcPr>
          <w:p w14:paraId="64AFCA50" w14:textId="77777777" w:rsidR="000F1DDF" w:rsidRPr="00094E98" w:rsidRDefault="000F1DDF" w:rsidP="00481349">
            <w:pPr>
              <w:pStyle w:val="aff7"/>
              <w:keepNext/>
              <w:rPr>
                <w:noProof/>
                <w:sz w:val="12"/>
                <w:szCs w:val="12"/>
              </w:rPr>
            </w:pPr>
          </w:p>
        </w:tc>
        <w:tc>
          <w:tcPr>
            <w:tcW w:w="401" w:type="pct"/>
          </w:tcPr>
          <w:p w14:paraId="46F138D4"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shd w:val="clear" w:color="auto" w:fill="auto"/>
          </w:tcPr>
          <w:p w14:paraId="2F1DE7B8"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shd w:val="clear" w:color="auto" w:fill="auto"/>
          </w:tcPr>
          <w:p w14:paraId="294F5B5B"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shd w:val="clear" w:color="auto" w:fill="auto"/>
          </w:tcPr>
          <w:p w14:paraId="64707FE8"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4" w:type="pct"/>
            <w:shd w:val="clear" w:color="auto" w:fill="auto"/>
          </w:tcPr>
          <w:p w14:paraId="4AE7DCEB"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tcPr>
          <w:p w14:paraId="3C1303F4"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tcPr>
          <w:p w14:paraId="408B86A6"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tcPr>
          <w:p w14:paraId="43B9746F"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tcPr>
          <w:p w14:paraId="3CB48FE8"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16" w:type="pct"/>
          </w:tcPr>
          <w:p w14:paraId="760178FE"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r>
      <w:tr w:rsidR="000F1DDF" w:rsidRPr="00094E98" w14:paraId="6D485E38" w14:textId="77777777" w:rsidTr="00481349">
        <w:trPr>
          <w:jc w:val="center"/>
        </w:trPr>
        <w:tc>
          <w:tcPr>
            <w:tcW w:w="968" w:type="pct"/>
          </w:tcPr>
          <w:p w14:paraId="51C3306B" w14:textId="77777777" w:rsidR="000F1DDF" w:rsidRPr="00094E98" w:rsidRDefault="000F1DDF" w:rsidP="00481349">
            <w:pPr>
              <w:pStyle w:val="aff7"/>
              <w:keepNext/>
              <w:tabs>
                <w:tab w:val="clear" w:pos="575"/>
              </w:tabs>
              <w:ind w:left="192" w:hangingChars="96" w:hanging="192"/>
              <w:rPr>
                <w:bCs w:val="0"/>
                <w:noProof/>
                <w:u w:val="single"/>
              </w:rPr>
            </w:pPr>
            <w:r w:rsidRPr="00094E98">
              <w:rPr>
                <w:noProof/>
              </w:rPr>
              <w:t>經理</w:t>
            </w:r>
          </w:p>
        </w:tc>
        <w:tc>
          <w:tcPr>
            <w:tcW w:w="401" w:type="pct"/>
          </w:tcPr>
          <w:p w14:paraId="482567EA"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2.7</w:t>
            </w:r>
          </w:p>
        </w:tc>
        <w:tc>
          <w:tcPr>
            <w:tcW w:w="402" w:type="pct"/>
            <w:shd w:val="clear" w:color="auto" w:fill="auto"/>
          </w:tcPr>
          <w:p w14:paraId="5E105D30"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3.5</w:t>
            </w:r>
          </w:p>
        </w:tc>
        <w:tc>
          <w:tcPr>
            <w:tcW w:w="401" w:type="pct"/>
            <w:shd w:val="clear" w:color="auto" w:fill="auto"/>
          </w:tcPr>
          <w:p w14:paraId="34D3EAD5"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3.1</w:t>
            </w:r>
          </w:p>
        </w:tc>
        <w:tc>
          <w:tcPr>
            <w:tcW w:w="402" w:type="pct"/>
            <w:shd w:val="clear" w:color="auto" w:fill="auto"/>
          </w:tcPr>
          <w:p w14:paraId="40E4B28A"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2.0</w:t>
            </w:r>
          </w:p>
        </w:tc>
        <w:tc>
          <w:tcPr>
            <w:tcW w:w="404" w:type="pct"/>
            <w:shd w:val="clear" w:color="auto" w:fill="auto"/>
          </w:tcPr>
          <w:p w14:paraId="20A224B6"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2.1</w:t>
            </w:r>
          </w:p>
        </w:tc>
        <w:tc>
          <w:tcPr>
            <w:tcW w:w="401" w:type="pct"/>
          </w:tcPr>
          <w:p w14:paraId="07672606"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2.2</w:t>
            </w:r>
          </w:p>
        </w:tc>
        <w:tc>
          <w:tcPr>
            <w:tcW w:w="402" w:type="pct"/>
          </w:tcPr>
          <w:p w14:paraId="1B2A67BC"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2.7</w:t>
            </w:r>
          </w:p>
        </w:tc>
        <w:tc>
          <w:tcPr>
            <w:tcW w:w="401" w:type="pct"/>
          </w:tcPr>
          <w:p w14:paraId="44DA4993"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2.4</w:t>
            </w:r>
          </w:p>
        </w:tc>
        <w:tc>
          <w:tcPr>
            <w:tcW w:w="402" w:type="pct"/>
          </w:tcPr>
          <w:p w14:paraId="054561AD"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2.1</w:t>
            </w:r>
          </w:p>
        </w:tc>
        <w:tc>
          <w:tcPr>
            <w:tcW w:w="416" w:type="pct"/>
          </w:tcPr>
          <w:p w14:paraId="51C0D215"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1.8</w:t>
            </w:r>
          </w:p>
        </w:tc>
      </w:tr>
      <w:tr w:rsidR="000F1DDF" w:rsidRPr="00094E98" w14:paraId="147426B0" w14:textId="77777777" w:rsidTr="00481349">
        <w:trPr>
          <w:jc w:val="center"/>
        </w:trPr>
        <w:tc>
          <w:tcPr>
            <w:tcW w:w="968" w:type="pct"/>
          </w:tcPr>
          <w:p w14:paraId="0C538E72" w14:textId="77777777" w:rsidR="000F1DDF" w:rsidRPr="00094E98" w:rsidRDefault="000F1DDF" w:rsidP="00481349">
            <w:pPr>
              <w:pStyle w:val="aff7"/>
              <w:keepNext/>
              <w:rPr>
                <w:noProof/>
                <w:sz w:val="12"/>
                <w:szCs w:val="12"/>
              </w:rPr>
            </w:pPr>
          </w:p>
        </w:tc>
        <w:tc>
          <w:tcPr>
            <w:tcW w:w="401" w:type="pct"/>
          </w:tcPr>
          <w:p w14:paraId="7C8C67E1"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shd w:val="clear" w:color="auto" w:fill="auto"/>
          </w:tcPr>
          <w:p w14:paraId="317A12FB"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shd w:val="clear" w:color="auto" w:fill="auto"/>
          </w:tcPr>
          <w:p w14:paraId="333704EC"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shd w:val="clear" w:color="auto" w:fill="auto"/>
          </w:tcPr>
          <w:p w14:paraId="60C48E20"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4" w:type="pct"/>
            <w:shd w:val="clear" w:color="auto" w:fill="auto"/>
          </w:tcPr>
          <w:p w14:paraId="6F8D4AE6"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tcPr>
          <w:p w14:paraId="1A7F3B44"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tcPr>
          <w:p w14:paraId="1E114DC9"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tcPr>
          <w:p w14:paraId="18E1E6B2"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tcPr>
          <w:p w14:paraId="2D5C09DD"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16" w:type="pct"/>
          </w:tcPr>
          <w:p w14:paraId="3EF33CE6"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r>
      <w:tr w:rsidR="000F1DDF" w:rsidRPr="00094E98" w14:paraId="77DF5688" w14:textId="77777777" w:rsidTr="00481349">
        <w:trPr>
          <w:jc w:val="center"/>
        </w:trPr>
        <w:tc>
          <w:tcPr>
            <w:tcW w:w="968" w:type="pct"/>
          </w:tcPr>
          <w:p w14:paraId="46FCED54" w14:textId="77777777" w:rsidR="000F1DDF" w:rsidRPr="00094E98" w:rsidRDefault="000F1DDF" w:rsidP="00481349">
            <w:pPr>
              <w:pStyle w:val="aff7"/>
              <w:keepNext/>
              <w:tabs>
                <w:tab w:val="clear" w:pos="575"/>
              </w:tabs>
              <w:ind w:left="192" w:hangingChars="96" w:hanging="192"/>
              <w:rPr>
                <w:bCs w:val="0"/>
                <w:noProof/>
                <w:u w:val="single"/>
              </w:rPr>
            </w:pPr>
            <w:r w:rsidRPr="00094E98">
              <w:rPr>
                <w:noProof/>
              </w:rPr>
              <w:t>專業人員</w:t>
            </w:r>
          </w:p>
        </w:tc>
        <w:tc>
          <w:tcPr>
            <w:tcW w:w="401" w:type="pct"/>
          </w:tcPr>
          <w:p w14:paraId="70297C9D"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2.4</w:t>
            </w:r>
          </w:p>
        </w:tc>
        <w:tc>
          <w:tcPr>
            <w:tcW w:w="402" w:type="pct"/>
            <w:shd w:val="clear" w:color="auto" w:fill="auto"/>
          </w:tcPr>
          <w:p w14:paraId="029E8FB8"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3.0</w:t>
            </w:r>
          </w:p>
        </w:tc>
        <w:tc>
          <w:tcPr>
            <w:tcW w:w="401" w:type="pct"/>
            <w:shd w:val="clear" w:color="auto" w:fill="auto"/>
          </w:tcPr>
          <w:p w14:paraId="17FC42EA"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2.6</w:t>
            </w:r>
          </w:p>
        </w:tc>
        <w:tc>
          <w:tcPr>
            <w:tcW w:w="402" w:type="pct"/>
            <w:shd w:val="clear" w:color="auto" w:fill="auto"/>
          </w:tcPr>
          <w:p w14:paraId="439FBFE9"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2.3</w:t>
            </w:r>
          </w:p>
        </w:tc>
        <w:tc>
          <w:tcPr>
            <w:tcW w:w="404" w:type="pct"/>
            <w:shd w:val="clear" w:color="auto" w:fill="auto"/>
          </w:tcPr>
          <w:p w14:paraId="62922143"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1.7</w:t>
            </w:r>
          </w:p>
        </w:tc>
        <w:tc>
          <w:tcPr>
            <w:tcW w:w="401" w:type="pct"/>
          </w:tcPr>
          <w:p w14:paraId="1B12FC75"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1.9</w:t>
            </w:r>
          </w:p>
        </w:tc>
        <w:tc>
          <w:tcPr>
            <w:tcW w:w="402" w:type="pct"/>
          </w:tcPr>
          <w:p w14:paraId="426BC44F"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2.0</w:t>
            </w:r>
          </w:p>
        </w:tc>
        <w:tc>
          <w:tcPr>
            <w:tcW w:w="401" w:type="pct"/>
          </w:tcPr>
          <w:p w14:paraId="3B56E031"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2.0</w:t>
            </w:r>
          </w:p>
        </w:tc>
        <w:tc>
          <w:tcPr>
            <w:tcW w:w="402" w:type="pct"/>
          </w:tcPr>
          <w:p w14:paraId="0EE39B4F"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1.9</w:t>
            </w:r>
          </w:p>
        </w:tc>
        <w:tc>
          <w:tcPr>
            <w:tcW w:w="416" w:type="pct"/>
          </w:tcPr>
          <w:p w14:paraId="4CC9E191"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1.6</w:t>
            </w:r>
          </w:p>
        </w:tc>
      </w:tr>
      <w:tr w:rsidR="000F1DDF" w:rsidRPr="00094E98" w14:paraId="1DA74F05" w14:textId="77777777" w:rsidTr="00481349">
        <w:trPr>
          <w:jc w:val="center"/>
        </w:trPr>
        <w:tc>
          <w:tcPr>
            <w:tcW w:w="968" w:type="pct"/>
          </w:tcPr>
          <w:p w14:paraId="4E079DF6" w14:textId="77777777" w:rsidR="000F1DDF" w:rsidRPr="00094E98" w:rsidRDefault="000F1DDF" w:rsidP="00481349">
            <w:pPr>
              <w:pStyle w:val="aff7"/>
              <w:keepNext/>
              <w:rPr>
                <w:noProof/>
                <w:sz w:val="12"/>
                <w:szCs w:val="12"/>
              </w:rPr>
            </w:pPr>
          </w:p>
        </w:tc>
        <w:tc>
          <w:tcPr>
            <w:tcW w:w="401" w:type="pct"/>
          </w:tcPr>
          <w:p w14:paraId="1543B844"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shd w:val="clear" w:color="auto" w:fill="auto"/>
          </w:tcPr>
          <w:p w14:paraId="6200D0A2"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shd w:val="clear" w:color="auto" w:fill="auto"/>
          </w:tcPr>
          <w:p w14:paraId="5450BF13"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shd w:val="clear" w:color="auto" w:fill="auto"/>
          </w:tcPr>
          <w:p w14:paraId="38BF2F25"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4" w:type="pct"/>
            <w:shd w:val="clear" w:color="auto" w:fill="auto"/>
          </w:tcPr>
          <w:p w14:paraId="19805FDB"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tcPr>
          <w:p w14:paraId="6CEA1DFC"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tcPr>
          <w:p w14:paraId="6C8D4D0C"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tcPr>
          <w:p w14:paraId="03D1B2FC"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tcPr>
          <w:p w14:paraId="1ECC1722"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16" w:type="pct"/>
          </w:tcPr>
          <w:p w14:paraId="16A045ED"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r>
      <w:tr w:rsidR="000F1DDF" w:rsidRPr="00094E98" w14:paraId="0059C9B4" w14:textId="77777777" w:rsidTr="00481349">
        <w:trPr>
          <w:jc w:val="center"/>
        </w:trPr>
        <w:tc>
          <w:tcPr>
            <w:tcW w:w="968" w:type="pct"/>
          </w:tcPr>
          <w:p w14:paraId="368F35F4" w14:textId="77777777" w:rsidR="000F1DDF" w:rsidRPr="00094E98" w:rsidRDefault="000F1DDF" w:rsidP="00481349">
            <w:pPr>
              <w:pStyle w:val="aff7"/>
              <w:keepNext/>
              <w:tabs>
                <w:tab w:val="clear" w:pos="575"/>
              </w:tabs>
              <w:ind w:left="192" w:hangingChars="96" w:hanging="192"/>
              <w:rPr>
                <w:bCs w:val="0"/>
                <w:noProof/>
                <w:u w:val="single"/>
              </w:rPr>
            </w:pPr>
            <w:r w:rsidRPr="00094E98">
              <w:rPr>
                <w:noProof/>
              </w:rPr>
              <w:t>輔助專業人員</w:t>
            </w:r>
          </w:p>
        </w:tc>
        <w:tc>
          <w:tcPr>
            <w:tcW w:w="401" w:type="pct"/>
          </w:tcPr>
          <w:p w14:paraId="2F15A1E4"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4.5</w:t>
            </w:r>
          </w:p>
        </w:tc>
        <w:tc>
          <w:tcPr>
            <w:tcW w:w="402" w:type="pct"/>
            <w:shd w:val="clear" w:color="auto" w:fill="auto"/>
          </w:tcPr>
          <w:p w14:paraId="6BF06FE8"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5.7</w:t>
            </w:r>
          </w:p>
        </w:tc>
        <w:tc>
          <w:tcPr>
            <w:tcW w:w="401" w:type="pct"/>
            <w:shd w:val="clear" w:color="auto" w:fill="auto"/>
          </w:tcPr>
          <w:p w14:paraId="02020D73"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4.5</w:t>
            </w:r>
          </w:p>
        </w:tc>
        <w:tc>
          <w:tcPr>
            <w:tcW w:w="402" w:type="pct"/>
            <w:shd w:val="clear" w:color="auto" w:fill="auto"/>
          </w:tcPr>
          <w:p w14:paraId="23CA9320"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4.1</w:t>
            </w:r>
          </w:p>
        </w:tc>
        <w:tc>
          <w:tcPr>
            <w:tcW w:w="404" w:type="pct"/>
            <w:shd w:val="clear" w:color="auto" w:fill="auto"/>
          </w:tcPr>
          <w:p w14:paraId="2D7AFBC2"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3.3</w:t>
            </w:r>
          </w:p>
        </w:tc>
        <w:tc>
          <w:tcPr>
            <w:tcW w:w="401" w:type="pct"/>
          </w:tcPr>
          <w:p w14:paraId="621916BE"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3.6</w:t>
            </w:r>
          </w:p>
        </w:tc>
        <w:tc>
          <w:tcPr>
            <w:tcW w:w="402" w:type="pct"/>
          </w:tcPr>
          <w:p w14:paraId="778A6BFC"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4.1</w:t>
            </w:r>
          </w:p>
        </w:tc>
        <w:tc>
          <w:tcPr>
            <w:tcW w:w="401" w:type="pct"/>
          </w:tcPr>
          <w:p w14:paraId="145D9125"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4.0</w:t>
            </w:r>
          </w:p>
        </w:tc>
        <w:tc>
          <w:tcPr>
            <w:tcW w:w="402" w:type="pct"/>
          </w:tcPr>
          <w:p w14:paraId="6495EFD0"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3.3</w:t>
            </w:r>
          </w:p>
        </w:tc>
        <w:tc>
          <w:tcPr>
            <w:tcW w:w="416" w:type="pct"/>
          </w:tcPr>
          <w:p w14:paraId="671DE151"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3.0</w:t>
            </w:r>
          </w:p>
        </w:tc>
      </w:tr>
      <w:tr w:rsidR="000F1DDF" w:rsidRPr="00094E98" w14:paraId="0D475E5D" w14:textId="77777777" w:rsidTr="00481349">
        <w:trPr>
          <w:jc w:val="center"/>
        </w:trPr>
        <w:tc>
          <w:tcPr>
            <w:tcW w:w="968" w:type="pct"/>
          </w:tcPr>
          <w:p w14:paraId="0F9BB9BD" w14:textId="77777777" w:rsidR="000F1DDF" w:rsidRPr="00094E98" w:rsidRDefault="000F1DDF" w:rsidP="00481349">
            <w:pPr>
              <w:pStyle w:val="aff7"/>
              <w:keepNext/>
              <w:rPr>
                <w:noProof/>
                <w:sz w:val="12"/>
                <w:szCs w:val="12"/>
              </w:rPr>
            </w:pPr>
          </w:p>
        </w:tc>
        <w:tc>
          <w:tcPr>
            <w:tcW w:w="401" w:type="pct"/>
          </w:tcPr>
          <w:p w14:paraId="643135BE"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shd w:val="clear" w:color="auto" w:fill="auto"/>
          </w:tcPr>
          <w:p w14:paraId="4EE79711"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shd w:val="clear" w:color="auto" w:fill="auto"/>
          </w:tcPr>
          <w:p w14:paraId="259B3973"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shd w:val="clear" w:color="auto" w:fill="auto"/>
          </w:tcPr>
          <w:p w14:paraId="4EF7B530"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4" w:type="pct"/>
            <w:shd w:val="clear" w:color="auto" w:fill="auto"/>
          </w:tcPr>
          <w:p w14:paraId="0FEEC610"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tcPr>
          <w:p w14:paraId="5630FC33"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tcPr>
          <w:p w14:paraId="304806B2"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tcPr>
          <w:p w14:paraId="5635B028"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tcPr>
          <w:p w14:paraId="64B3D209"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16" w:type="pct"/>
          </w:tcPr>
          <w:p w14:paraId="618D8580"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r>
      <w:tr w:rsidR="000F1DDF" w:rsidRPr="00094E98" w14:paraId="660C9FF1" w14:textId="77777777" w:rsidTr="00481349">
        <w:trPr>
          <w:jc w:val="center"/>
        </w:trPr>
        <w:tc>
          <w:tcPr>
            <w:tcW w:w="968" w:type="pct"/>
          </w:tcPr>
          <w:p w14:paraId="05FBC79E" w14:textId="77777777" w:rsidR="000F1DDF" w:rsidRPr="00094E98" w:rsidRDefault="000F1DDF" w:rsidP="00481349">
            <w:pPr>
              <w:pStyle w:val="aff7"/>
              <w:keepNext/>
              <w:tabs>
                <w:tab w:val="clear" w:pos="575"/>
              </w:tabs>
              <w:ind w:left="192" w:hangingChars="96" w:hanging="192"/>
              <w:rPr>
                <w:bCs w:val="0"/>
                <w:noProof/>
                <w:u w:val="single"/>
              </w:rPr>
            </w:pPr>
            <w:r w:rsidRPr="00094E98">
              <w:rPr>
                <w:noProof/>
                <w:u w:val="single"/>
              </w:rPr>
              <w:t>較低技術階層</w:t>
            </w:r>
            <w:r w:rsidRPr="00094E98">
              <w:rPr>
                <w:noProof/>
              </w:rPr>
              <w:t>^</w:t>
            </w:r>
          </w:p>
        </w:tc>
        <w:tc>
          <w:tcPr>
            <w:tcW w:w="401" w:type="pct"/>
          </w:tcPr>
          <w:p w14:paraId="2725A3DC"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5.7</w:t>
            </w:r>
          </w:p>
        </w:tc>
        <w:tc>
          <w:tcPr>
            <w:tcW w:w="402" w:type="pct"/>
            <w:shd w:val="clear" w:color="auto" w:fill="auto"/>
          </w:tcPr>
          <w:p w14:paraId="6A0BEFE2"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7.6</w:t>
            </w:r>
          </w:p>
        </w:tc>
        <w:tc>
          <w:tcPr>
            <w:tcW w:w="401" w:type="pct"/>
            <w:shd w:val="clear" w:color="auto" w:fill="auto"/>
          </w:tcPr>
          <w:p w14:paraId="66FE9D72"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6.1</w:t>
            </w:r>
          </w:p>
        </w:tc>
        <w:tc>
          <w:tcPr>
            <w:tcW w:w="402" w:type="pct"/>
            <w:shd w:val="clear" w:color="auto" w:fill="auto"/>
          </w:tcPr>
          <w:p w14:paraId="50EB1147"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4.8</w:t>
            </w:r>
          </w:p>
        </w:tc>
        <w:tc>
          <w:tcPr>
            <w:tcW w:w="404" w:type="pct"/>
            <w:shd w:val="clear" w:color="auto" w:fill="auto"/>
          </w:tcPr>
          <w:p w14:paraId="6502BC17"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4.0</w:t>
            </w:r>
          </w:p>
        </w:tc>
        <w:tc>
          <w:tcPr>
            <w:tcW w:w="401" w:type="pct"/>
          </w:tcPr>
          <w:p w14:paraId="34F69C64"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4.8</w:t>
            </w:r>
          </w:p>
        </w:tc>
        <w:tc>
          <w:tcPr>
            <w:tcW w:w="402" w:type="pct"/>
          </w:tcPr>
          <w:p w14:paraId="73DA8097"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5.7</w:t>
            </w:r>
          </w:p>
        </w:tc>
        <w:tc>
          <w:tcPr>
            <w:tcW w:w="401" w:type="pct"/>
          </w:tcPr>
          <w:p w14:paraId="20842003"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5.4</w:t>
            </w:r>
          </w:p>
        </w:tc>
        <w:tc>
          <w:tcPr>
            <w:tcW w:w="402" w:type="pct"/>
          </w:tcPr>
          <w:p w14:paraId="07CCD003"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4.4</w:t>
            </w:r>
          </w:p>
        </w:tc>
        <w:tc>
          <w:tcPr>
            <w:tcW w:w="416" w:type="pct"/>
          </w:tcPr>
          <w:p w14:paraId="5754AA0D"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3.5</w:t>
            </w:r>
          </w:p>
        </w:tc>
      </w:tr>
      <w:tr w:rsidR="000F1DDF" w:rsidRPr="00094E98" w14:paraId="5495E1B5" w14:textId="77777777" w:rsidTr="00481349">
        <w:trPr>
          <w:jc w:val="center"/>
        </w:trPr>
        <w:tc>
          <w:tcPr>
            <w:tcW w:w="968" w:type="pct"/>
          </w:tcPr>
          <w:p w14:paraId="0D60DDFC" w14:textId="77777777" w:rsidR="000F1DDF" w:rsidRPr="00094E98" w:rsidRDefault="000F1DDF" w:rsidP="00481349">
            <w:pPr>
              <w:pStyle w:val="aff7"/>
              <w:keepNext/>
              <w:rPr>
                <w:noProof/>
                <w:sz w:val="12"/>
                <w:szCs w:val="12"/>
              </w:rPr>
            </w:pPr>
          </w:p>
        </w:tc>
        <w:tc>
          <w:tcPr>
            <w:tcW w:w="401" w:type="pct"/>
          </w:tcPr>
          <w:p w14:paraId="5830C292"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shd w:val="clear" w:color="auto" w:fill="auto"/>
          </w:tcPr>
          <w:p w14:paraId="61A53374"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shd w:val="clear" w:color="auto" w:fill="auto"/>
          </w:tcPr>
          <w:p w14:paraId="19B3CFDF"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shd w:val="clear" w:color="auto" w:fill="auto"/>
          </w:tcPr>
          <w:p w14:paraId="223A529D"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4" w:type="pct"/>
            <w:shd w:val="clear" w:color="auto" w:fill="auto"/>
          </w:tcPr>
          <w:p w14:paraId="32801825"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tcPr>
          <w:p w14:paraId="772B0560"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tcPr>
          <w:p w14:paraId="487A2E15"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tcPr>
          <w:p w14:paraId="1246BF5D"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tcPr>
          <w:p w14:paraId="3F27FD32"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16" w:type="pct"/>
          </w:tcPr>
          <w:p w14:paraId="7C2939A8"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r>
      <w:tr w:rsidR="000F1DDF" w:rsidRPr="00094E98" w14:paraId="54E6DB27" w14:textId="77777777" w:rsidTr="00481349">
        <w:trPr>
          <w:jc w:val="center"/>
        </w:trPr>
        <w:tc>
          <w:tcPr>
            <w:tcW w:w="968" w:type="pct"/>
          </w:tcPr>
          <w:p w14:paraId="1500CA60" w14:textId="77777777" w:rsidR="000F1DDF" w:rsidRPr="00094E98" w:rsidRDefault="000F1DDF" w:rsidP="00481349">
            <w:pPr>
              <w:pStyle w:val="aff7"/>
              <w:keepNext/>
              <w:tabs>
                <w:tab w:val="clear" w:pos="575"/>
              </w:tabs>
              <w:ind w:left="192" w:hangingChars="96" w:hanging="192"/>
              <w:rPr>
                <w:bCs w:val="0"/>
                <w:noProof/>
                <w:u w:val="single"/>
              </w:rPr>
            </w:pPr>
            <w:r w:rsidRPr="00094E98">
              <w:rPr>
                <w:noProof/>
              </w:rPr>
              <w:t>文書支援人員</w:t>
            </w:r>
          </w:p>
        </w:tc>
        <w:tc>
          <w:tcPr>
            <w:tcW w:w="401" w:type="pct"/>
          </w:tcPr>
          <w:p w14:paraId="5A6094BF"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5.1</w:t>
            </w:r>
          </w:p>
        </w:tc>
        <w:tc>
          <w:tcPr>
            <w:tcW w:w="402" w:type="pct"/>
            <w:shd w:val="clear" w:color="auto" w:fill="auto"/>
          </w:tcPr>
          <w:p w14:paraId="4637555A"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6.1</w:t>
            </w:r>
          </w:p>
        </w:tc>
        <w:tc>
          <w:tcPr>
            <w:tcW w:w="401" w:type="pct"/>
            <w:shd w:val="clear" w:color="auto" w:fill="auto"/>
          </w:tcPr>
          <w:p w14:paraId="53D24219"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5.2</w:t>
            </w:r>
          </w:p>
        </w:tc>
        <w:tc>
          <w:tcPr>
            <w:tcW w:w="402" w:type="pct"/>
            <w:shd w:val="clear" w:color="auto" w:fill="auto"/>
          </w:tcPr>
          <w:p w14:paraId="443EA235"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4.4</w:t>
            </w:r>
          </w:p>
        </w:tc>
        <w:tc>
          <w:tcPr>
            <w:tcW w:w="404" w:type="pct"/>
            <w:shd w:val="clear" w:color="auto" w:fill="auto"/>
          </w:tcPr>
          <w:p w14:paraId="31E19F06"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4.3</w:t>
            </w:r>
          </w:p>
        </w:tc>
        <w:tc>
          <w:tcPr>
            <w:tcW w:w="401" w:type="pct"/>
          </w:tcPr>
          <w:p w14:paraId="379E85DE"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4.2</w:t>
            </w:r>
          </w:p>
        </w:tc>
        <w:tc>
          <w:tcPr>
            <w:tcW w:w="402" w:type="pct"/>
          </w:tcPr>
          <w:p w14:paraId="57826393"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4.6</w:t>
            </w:r>
          </w:p>
        </w:tc>
        <w:tc>
          <w:tcPr>
            <w:tcW w:w="401" w:type="pct"/>
          </w:tcPr>
          <w:p w14:paraId="4032D4A5"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4.2</w:t>
            </w:r>
          </w:p>
        </w:tc>
        <w:tc>
          <w:tcPr>
            <w:tcW w:w="402" w:type="pct"/>
          </w:tcPr>
          <w:p w14:paraId="79149A66"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4.7</w:t>
            </w:r>
          </w:p>
        </w:tc>
        <w:tc>
          <w:tcPr>
            <w:tcW w:w="416" w:type="pct"/>
          </w:tcPr>
          <w:p w14:paraId="267440CE"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3.4</w:t>
            </w:r>
          </w:p>
        </w:tc>
      </w:tr>
      <w:tr w:rsidR="000F1DDF" w:rsidRPr="00094E98" w14:paraId="2202106B" w14:textId="77777777" w:rsidTr="00481349">
        <w:trPr>
          <w:jc w:val="center"/>
        </w:trPr>
        <w:tc>
          <w:tcPr>
            <w:tcW w:w="968" w:type="pct"/>
          </w:tcPr>
          <w:p w14:paraId="3772497A" w14:textId="77777777" w:rsidR="000F1DDF" w:rsidRPr="00094E98" w:rsidRDefault="000F1DDF" w:rsidP="00481349">
            <w:pPr>
              <w:pStyle w:val="aff7"/>
              <w:keepNext/>
              <w:rPr>
                <w:noProof/>
                <w:sz w:val="12"/>
                <w:szCs w:val="12"/>
              </w:rPr>
            </w:pPr>
          </w:p>
        </w:tc>
        <w:tc>
          <w:tcPr>
            <w:tcW w:w="401" w:type="pct"/>
          </w:tcPr>
          <w:p w14:paraId="36798CC9"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shd w:val="clear" w:color="auto" w:fill="auto"/>
          </w:tcPr>
          <w:p w14:paraId="701ACF16"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shd w:val="clear" w:color="auto" w:fill="auto"/>
          </w:tcPr>
          <w:p w14:paraId="4F87778D"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shd w:val="clear" w:color="auto" w:fill="auto"/>
          </w:tcPr>
          <w:p w14:paraId="1B02401B"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4" w:type="pct"/>
            <w:shd w:val="clear" w:color="auto" w:fill="auto"/>
          </w:tcPr>
          <w:p w14:paraId="40620428"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tcPr>
          <w:p w14:paraId="0B463CCA"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tcPr>
          <w:p w14:paraId="2096C516"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tcPr>
          <w:p w14:paraId="53139D34"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tcPr>
          <w:p w14:paraId="3282C748"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16" w:type="pct"/>
          </w:tcPr>
          <w:p w14:paraId="5E23E481"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r>
      <w:tr w:rsidR="000F1DDF" w:rsidRPr="00094E98" w14:paraId="25255AB8" w14:textId="77777777" w:rsidTr="00481349">
        <w:trPr>
          <w:jc w:val="center"/>
        </w:trPr>
        <w:tc>
          <w:tcPr>
            <w:tcW w:w="968" w:type="pct"/>
          </w:tcPr>
          <w:p w14:paraId="443C8D65" w14:textId="77777777" w:rsidR="000F1DDF" w:rsidRPr="00094E98" w:rsidRDefault="000F1DDF" w:rsidP="00481349">
            <w:pPr>
              <w:pStyle w:val="aff7"/>
              <w:keepNext/>
              <w:tabs>
                <w:tab w:val="clear" w:pos="575"/>
              </w:tabs>
              <w:ind w:left="188" w:hangingChars="96" w:hanging="188"/>
              <w:rPr>
                <w:bCs w:val="0"/>
                <w:noProof/>
                <w:spacing w:val="-2"/>
                <w:u w:val="single"/>
              </w:rPr>
            </w:pPr>
            <w:r w:rsidRPr="00094E98">
              <w:rPr>
                <w:rFonts w:hint="eastAsia"/>
                <w:noProof/>
                <w:spacing w:val="-2"/>
              </w:rPr>
              <w:t>服務及銷售人員</w:t>
            </w:r>
          </w:p>
        </w:tc>
        <w:tc>
          <w:tcPr>
            <w:tcW w:w="401" w:type="pct"/>
          </w:tcPr>
          <w:p w14:paraId="62094231"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7.0</w:t>
            </w:r>
          </w:p>
        </w:tc>
        <w:tc>
          <w:tcPr>
            <w:tcW w:w="402" w:type="pct"/>
            <w:shd w:val="clear" w:color="auto" w:fill="auto"/>
          </w:tcPr>
          <w:p w14:paraId="183D3E3A"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10.0</w:t>
            </w:r>
          </w:p>
        </w:tc>
        <w:tc>
          <w:tcPr>
            <w:tcW w:w="401" w:type="pct"/>
            <w:shd w:val="clear" w:color="auto" w:fill="auto"/>
          </w:tcPr>
          <w:p w14:paraId="0088E42E"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7.1</w:t>
            </w:r>
          </w:p>
        </w:tc>
        <w:tc>
          <w:tcPr>
            <w:tcW w:w="402" w:type="pct"/>
            <w:shd w:val="clear" w:color="auto" w:fill="auto"/>
          </w:tcPr>
          <w:p w14:paraId="1EA67987"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6.2</w:t>
            </w:r>
          </w:p>
        </w:tc>
        <w:tc>
          <w:tcPr>
            <w:tcW w:w="404" w:type="pct"/>
            <w:shd w:val="clear" w:color="auto" w:fill="auto"/>
          </w:tcPr>
          <w:p w14:paraId="7390E816"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4.7</w:t>
            </w:r>
          </w:p>
        </w:tc>
        <w:tc>
          <w:tcPr>
            <w:tcW w:w="401" w:type="pct"/>
          </w:tcPr>
          <w:p w14:paraId="19249A9B"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5.7</w:t>
            </w:r>
          </w:p>
        </w:tc>
        <w:tc>
          <w:tcPr>
            <w:tcW w:w="402" w:type="pct"/>
          </w:tcPr>
          <w:p w14:paraId="2C4BD8E4"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7.5</w:t>
            </w:r>
          </w:p>
        </w:tc>
        <w:tc>
          <w:tcPr>
            <w:tcW w:w="401" w:type="pct"/>
          </w:tcPr>
          <w:p w14:paraId="74CC7F96"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6.7</w:t>
            </w:r>
          </w:p>
        </w:tc>
        <w:tc>
          <w:tcPr>
            <w:tcW w:w="402" w:type="pct"/>
          </w:tcPr>
          <w:p w14:paraId="644798BF"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4.7</w:t>
            </w:r>
          </w:p>
        </w:tc>
        <w:tc>
          <w:tcPr>
            <w:tcW w:w="416" w:type="pct"/>
          </w:tcPr>
          <w:p w14:paraId="29BBCFF3"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4.1</w:t>
            </w:r>
          </w:p>
        </w:tc>
      </w:tr>
      <w:tr w:rsidR="000F1DDF" w:rsidRPr="00094E98" w14:paraId="00902AEB" w14:textId="77777777" w:rsidTr="00481349">
        <w:trPr>
          <w:jc w:val="center"/>
        </w:trPr>
        <w:tc>
          <w:tcPr>
            <w:tcW w:w="968" w:type="pct"/>
          </w:tcPr>
          <w:p w14:paraId="25161C96" w14:textId="77777777" w:rsidR="000F1DDF" w:rsidRPr="00094E98" w:rsidRDefault="000F1DDF" w:rsidP="00481349">
            <w:pPr>
              <w:pStyle w:val="aff7"/>
              <w:keepNext/>
              <w:rPr>
                <w:noProof/>
                <w:sz w:val="12"/>
                <w:szCs w:val="12"/>
              </w:rPr>
            </w:pPr>
          </w:p>
        </w:tc>
        <w:tc>
          <w:tcPr>
            <w:tcW w:w="401" w:type="pct"/>
          </w:tcPr>
          <w:p w14:paraId="5C5374DE"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shd w:val="clear" w:color="auto" w:fill="auto"/>
          </w:tcPr>
          <w:p w14:paraId="08B74257"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shd w:val="clear" w:color="auto" w:fill="auto"/>
          </w:tcPr>
          <w:p w14:paraId="7978C756"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shd w:val="clear" w:color="auto" w:fill="auto"/>
          </w:tcPr>
          <w:p w14:paraId="2984363D"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4" w:type="pct"/>
            <w:shd w:val="clear" w:color="auto" w:fill="auto"/>
          </w:tcPr>
          <w:p w14:paraId="50218FB6"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tcPr>
          <w:p w14:paraId="329312E2"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tcPr>
          <w:p w14:paraId="4F4832CE"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tcPr>
          <w:p w14:paraId="1FD1E659"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tcPr>
          <w:p w14:paraId="527EB22F"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16" w:type="pct"/>
          </w:tcPr>
          <w:p w14:paraId="61868459"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r>
      <w:tr w:rsidR="000F1DDF" w:rsidRPr="00094E98" w14:paraId="5F166AB5" w14:textId="77777777" w:rsidTr="00481349">
        <w:trPr>
          <w:jc w:val="center"/>
        </w:trPr>
        <w:tc>
          <w:tcPr>
            <w:tcW w:w="968" w:type="pct"/>
          </w:tcPr>
          <w:p w14:paraId="35CB3205" w14:textId="77777777" w:rsidR="000F1DDF" w:rsidRPr="00094E98" w:rsidRDefault="000F1DDF" w:rsidP="00481349">
            <w:pPr>
              <w:pStyle w:val="aff7"/>
              <w:keepNext/>
              <w:tabs>
                <w:tab w:val="clear" w:pos="575"/>
              </w:tabs>
              <w:ind w:left="192" w:hangingChars="96" w:hanging="192"/>
              <w:rPr>
                <w:bCs w:val="0"/>
                <w:noProof/>
                <w:u w:val="single"/>
              </w:rPr>
            </w:pPr>
            <w:r w:rsidRPr="00094E98">
              <w:rPr>
                <w:noProof/>
              </w:rPr>
              <w:t>工藝及有關人員</w:t>
            </w:r>
          </w:p>
        </w:tc>
        <w:tc>
          <w:tcPr>
            <w:tcW w:w="401" w:type="pct"/>
          </w:tcPr>
          <w:p w14:paraId="4F4AA995"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7.5</w:t>
            </w:r>
          </w:p>
        </w:tc>
        <w:tc>
          <w:tcPr>
            <w:tcW w:w="402" w:type="pct"/>
            <w:shd w:val="clear" w:color="auto" w:fill="auto"/>
          </w:tcPr>
          <w:p w14:paraId="7E588E2B"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10.5</w:t>
            </w:r>
          </w:p>
        </w:tc>
        <w:tc>
          <w:tcPr>
            <w:tcW w:w="401" w:type="pct"/>
            <w:shd w:val="clear" w:color="auto" w:fill="auto"/>
          </w:tcPr>
          <w:p w14:paraId="26530E0B"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8.4</w:t>
            </w:r>
          </w:p>
        </w:tc>
        <w:tc>
          <w:tcPr>
            <w:tcW w:w="402" w:type="pct"/>
            <w:shd w:val="clear" w:color="auto" w:fill="auto"/>
          </w:tcPr>
          <w:p w14:paraId="5B4E90BD"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6.1</w:t>
            </w:r>
          </w:p>
        </w:tc>
        <w:tc>
          <w:tcPr>
            <w:tcW w:w="404" w:type="pct"/>
            <w:shd w:val="clear" w:color="auto" w:fill="auto"/>
          </w:tcPr>
          <w:p w14:paraId="70138D35"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 xml:space="preserve"> 4.8</w:t>
            </w:r>
          </w:p>
        </w:tc>
        <w:tc>
          <w:tcPr>
            <w:tcW w:w="401" w:type="pct"/>
          </w:tcPr>
          <w:p w14:paraId="391D0F55"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7.0</w:t>
            </w:r>
          </w:p>
        </w:tc>
        <w:tc>
          <w:tcPr>
            <w:tcW w:w="402" w:type="pct"/>
          </w:tcPr>
          <w:p w14:paraId="2AE20B11"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8.8</w:t>
            </w:r>
          </w:p>
        </w:tc>
        <w:tc>
          <w:tcPr>
            <w:tcW w:w="401" w:type="pct"/>
          </w:tcPr>
          <w:p w14:paraId="3CCF6730"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7.5</w:t>
            </w:r>
          </w:p>
        </w:tc>
        <w:tc>
          <w:tcPr>
            <w:tcW w:w="402" w:type="pct"/>
          </w:tcPr>
          <w:p w14:paraId="7BB6785F"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6.9</w:t>
            </w:r>
          </w:p>
        </w:tc>
        <w:tc>
          <w:tcPr>
            <w:tcW w:w="416" w:type="pct"/>
          </w:tcPr>
          <w:p w14:paraId="2234CFD9"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4.9</w:t>
            </w:r>
          </w:p>
        </w:tc>
      </w:tr>
      <w:tr w:rsidR="000F1DDF" w:rsidRPr="00094E98" w14:paraId="67B915C9" w14:textId="77777777" w:rsidTr="00481349">
        <w:trPr>
          <w:jc w:val="center"/>
        </w:trPr>
        <w:tc>
          <w:tcPr>
            <w:tcW w:w="968" w:type="pct"/>
          </w:tcPr>
          <w:p w14:paraId="7A088867" w14:textId="77777777" w:rsidR="000F1DDF" w:rsidRPr="00094E98" w:rsidRDefault="000F1DDF" w:rsidP="00481349">
            <w:pPr>
              <w:pStyle w:val="aff7"/>
              <w:keepNext/>
              <w:rPr>
                <w:noProof/>
                <w:sz w:val="12"/>
                <w:szCs w:val="12"/>
              </w:rPr>
            </w:pPr>
          </w:p>
        </w:tc>
        <w:tc>
          <w:tcPr>
            <w:tcW w:w="401" w:type="pct"/>
          </w:tcPr>
          <w:p w14:paraId="3465D1C7"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shd w:val="clear" w:color="auto" w:fill="auto"/>
          </w:tcPr>
          <w:p w14:paraId="412D8A99"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shd w:val="clear" w:color="auto" w:fill="auto"/>
          </w:tcPr>
          <w:p w14:paraId="0B2AD81E"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shd w:val="clear" w:color="auto" w:fill="auto"/>
          </w:tcPr>
          <w:p w14:paraId="05B1A3C9"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4" w:type="pct"/>
            <w:shd w:val="clear" w:color="auto" w:fill="auto"/>
          </w:tcPr>
          <w:p w14:paraId="0AE501EE"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tcPr>
          <w:p w14:paraId="0E87CBE0"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tcPr>
          <w:p w14:paraId="0AA4FDA3"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tcPr>
          <w:p w14:paraId="76A2FE99"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tcPr>
          <w:p w14:paraId="660E301C"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16" w:type="pct"/>
          </w:tcPr>
          <w:p w14:paraId="49589E2E"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r>
      <w:tr w:rsidR="000F1DDF" w:rsidRPr="00094E98" w14:paraId="116D71A9" w14:textId="77777777" w:rsidTr="00481349">
        <w:trPr>
          <w:jc w:val="center"/>
        </w:trPr>
        <w:tc>
          <w:tcPr>
            <w:tcW w:w="968" w:type="pct"/>
          </w:tcPr>
          <w:p w14:paraId="4285C05F" w14:textId="77777777" w:rsidR="000F1DDF" w:rsidRPr="00094E98" w:rsidRDefault="000F1DDF" w:rsidP="00481349">
            <w:pPr>
              <w:pStyle w:val="aff7"/>
              <w:keepNext/>
              <w:tabs>
                <w:tab w:val="clear" w:pos="575"/>
              </w:tabs>
              <w:ind w:left="192" w:hangingChars="96" w:hanging="192"/>
              <w:rPr>
                <w:bCs w:val="0"/>
                <w:noProof/>
                <w:u w:val="single"/>
              </w:rPr>
            </w:pPr>
            <w:r w:rsidRPr="00094E98">
              <w:rPr>
                <w:noProof/>
              </w:rPr>
              <w:t>機台及機器</w:t>
            </w:r>
          </w:p>
          <w:p w14:paraId="2031DC1F" w14:textId="77777777" w:rsidR="000F1DDF" w:rsidRPr="00094E98" w:rsidRDefault="000F1DDF" w:rsidP="00481349">
            <w:pPr>
              <w:pStyle w:val="aff7"/>
              <w:keepNext/>
              <w:tabs>
                <w:tab w:val="clear" w:pos="575"/>
              </w:tabs>
              <w:ind w:left="192" w:hangingChars="96" w:hanging="192"/>
              <w:rPr>
                <w:bCs w:val="0"/>
                <w:noProof/>
                <w:u w:val="single"/>
              </w:rPr>
            </w:pPr>
            <w:r w:rsidRPr="00094E98">
              <w:rPr>
                <w:noProof/>
              </w:rPr>
              <w:tab/>
            </w:r>
            <w:r w:rsidRPr="00094E98">
              <w:rPr>
                <w:noProof/>
              </w:rPr>
              <w:t>操作員及裝配員</w:t>
            </w:r>
          </w:p>
        </w:tc>
        <w:tc>
          <w:tcPr>
            <w:tcW w:w="401" w:type="pct"/>
          </w:tcPr>
          <w:p w14:paraId="33D66269"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4.5</w:t>
            </w:r>
          </w:p>
        </w:tc>
        <w:tc>
          <w:tcPr>
            <w:tcW w:w="402" w:type="pct"/>
            <w:shd w:val="clear" w:color="auto" w:fill="auto"/>
          </w:tcPr>
          <w:p w14:paraId="428A251E"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5.9</w:t>
            </w:r>
          </w:p>
        </w:tc>
        <w:tc>
          <w:tcPr>
            <w:tcW w:w="401" w:type="pct"/>
            <w:shd w:val="clear" w:color="auto" w:fill="auto"/>
          </w:tcPr>
          <w:p w14:paraId="48BEDAF9"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4.9</w:t>
            </w:r>
          </w:p>
        </w:tc>
        <w:tc>
          <w:tcPr>
            <w:tcW w:w="402" w:type="pct"/>
            <w:shd w:val="clear" w:color="auto" w:fill="auto"/>
          </w:tcPr>
          <w:p w14:paraId="5CE34B96"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3.5</w:t>
            </w:r>
          </w:p>
        </w:tc>
        <w:tc>
          <w:tcPr>
            <w:tcW w:w="404" w:type="pct"/>
            <w:shd w:val="clear" w:color="auto" w:fill="auto"/>
          </w:tcPr>
          <w:p w14:paraId="16D79E20"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3.3</w:t>
            </w:r>
          </w:p>
        </w:tc>
        <w:tc>
          <w:tcPr>
            <w:tcW w:w="401" w:type="pct"/>
          </w:tcPr>
          <w:p w14:paraId="68D9E2ED"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3.8</w:t>
            </w:r>
          </w:p>
        </w:tc>
        <w:tc>
          <w:tcPr>
            <w:tcW w:w="402" w:type="pct"/>
          </w:tcPr>
          <w:p w14:paraId="09E38BDF"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4.1</w:t>
            </w:r>
          </w:p>
        </w:tc>
        <w:tc>
          <w:tcPr>
            <w:tcW w:w="401" w:type="pct"/>
          </w:tcPr>
          <w:p w14:paraId="7979A175"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4.5</w:t>
            </w:r>
          </w:p>
        </w:tc>
        <w:tc>
          <w:tcPr>
            <w:tcW w:w="402" w:type="pct"/>
          </w:tcPr>
          <w:p w14:paraId="4A33EF3A"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3.7</w:t>
            </w:r>
          </w:p>
        </w:tc>
        <w:tc>
          <w:tcPr>
            <w:tcW w:w="416" w:type="pct"/>
          </w:tcPr>
          <w:p w14:paraId="456D694C"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2.7</w:t>
            </w:r>
          </w:p>
        </w:tc>
      </w:tr>
      <w:tr w:rsidR="000F1DDF" w:rsidRPr="00094E98" w14:paraId="1EFD92ED" w14:textId="77777777" w:rsidTr="00481349">
        <w:trPr>
          <w:jc w:val="center"/>
        </w:trPr>
        <w:tc>
          <w:tcPr>
            <w:tcW w:w="968" w:type="pct"/>
          </w:tcPr>
          <w:p w14:paraId="2EAE2D33" w14:textId="77777777" w:rsidR="000F1DDF" w:rsidRPr="00094E98" w:rsidRDefault="000F1DDF" w:rsidP="00481349">
            <w:pPr>
              <w:pStyle w:val="aff7"/>
              <w:keepNext/>
              <w:rPr>
                <w:noProof/>
                <w:sz w:val="12"/>
                <w:szCs w:val="12"/>
              </w:rPr>
            </w:pPr>
          </w:p>
        </w:tc>
        <w:tc>
          <w:tcPr>
            <w:tcW w:w="401" w:type="pct"/>
          </w:tcPr>
          <w:p w14:paraId="6B08B7F8"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shd w:val="clear" w:color="auto" w:fill="auto"/>
          </w:tcPr>
          <w:p w14:paraId="48869902"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shd w:val="clear" w:color="auto" w:fill="auto"/>
          </w:tcPr>
          <w:p w14:paraId="6EA8BB90"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shd w:val="clear" w:color="auto" w:fill="auto"/>
          </w:tcPr>
          <w:p w14:paraId="5A307B59"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4" w:type="pct"/>
            <w:shd w:val="clear" w:color="auto" w:fill="auto"/>
          </w:tcPr>
          <w:p w14:paraId="10F8DEE0"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tcPr>
          <w:p w14:paraId="368AED2D"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tcPr>
          <w:p w14:paraId="0AB99ADD"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1" w:type="pct"/>
          </w:tcPr>
          <w:p w14:paraId="0D76B6A7"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02" w:type="pct"/>
          </w:tcPr>
          <w:p w14:paraId="1E49D825"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c>
          <w:tcPr>
            <w:tcW w:w="416" w:type="pct"/>
          </w:tcPr>
          <w:p w14:paraId="11F5D51E"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p>
        </w:tc>
      </w:tr>
      <w:tr w:rsidR="000F1DDF" w:rsidRPr="00094E98" w14:paraId="09E7FA37" w14:textId="77777777" w:rsidTr="00481349">
        <w:trPr>
          <w:jc w:val="center"/>
        </w:trPr>
        <w:tc>
          <w:tcPr>
            <w:tcW w:w="968" w:type="pct"/>
          </w:tcPr>
          <w:p w14:paraId="00FA5C54" w14:textId="77777777" w:rsidR="000F1DDF" w:rsidRPr="00094E98" w:rsidRDefault="000F1DDF" w:rsidP="00481349">
            <w:pPr>
              <w:pStyle w:val="aff7"/>
              <w:keepNext/>
              <w:tabs>
                <w:tab w:val="clear" w:pos="575"/>
              </w:tabs>
              <w:ind w:left="192" w:hangingChars="96" w:hanging="192"/>
              <w:rPr>
                <w:bCs w:val="0"/>
                <w:noProof/>
                <w:u w:val="single"/>
              </w:rPr>
            </w:pPr>
            <w:r w:rsidRPr="00094E98">
              <w:rPr>
                <w:noProof/>
              </w:rPr>
              <w:t>非技術工人</w:t>
            </w:r>
          </w:p>
        </w:tc>
        <w:tc>
          <w:tcPr>
            <w:tcW w:w="401" w:type="pct"/>
          </w:tcPr>
          <w:p w14:paraId="1FB4A7E8"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4.3</w:t>
            </w:r>
          </w:p>
        </w:tc>
        <w:tc>
          <w:tcPr>
            <w:tcW w:w="402" w:type="pct"/>
            <w:shd w:val="clear" w:color="auto" w:fill="auto"/>
          </w:tcPr>
          <w:p w14:paraId="709A3B42"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5.7</w:t>
            </w:r>
          </w:p>
        </w:tc>
        <w:tc>
          <w:tcPr>
            <w:tcW w:w="401" w:type="pct"/>
            <w:shd w:val="clear" w:color="auto" w:fill="auto"/>
          </w:tcPr>
          <w:p w14:paraId="67E03F5C"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5.1</w:t>
            </w:r>
          </w:p>
        </w:tc>
        <w:tc>
          <w:tcPr>
            <w:tcW w:w="402" w:type="pct"/>
            <w:shd w:val="clear" w:color="auto" w:fill="auto"/>
          </w:tcPr>
          <w:p w14:paraId="20EB8FB4"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3.5</w:t>
            </w:r>
          </w:p>
        </w:tc>
        <w:tc>
          <w:tcPr>
            <w:tcW w:w="404" w:type="pct"/>
            <w:shd w:val="clear" w:color="auto" w:fill="auto"/>
          </w:tcPr>
          <w:p w14:paraId="07F4B9B8"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3.1</w:t>
            </w:r>
          </w:p>
        </w:tc>
        <w:tc>
          <w:tcPr>
            <w:tcW w:w="401" w:type="pct"/>
          </w:tcPr>
          <w:p w14:paraId="52858CB4"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3.6</w:t>
            </w:r>
          </w:p>
        </w:tc>
        <w:tc>
          <w:tcPr>
            <w:tcW w:w="402" w:type="pct"/>
          </w:tcPr>
          <w:p w14:paraId="6873AC75"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4.0</w:t>
            </w:r>
          </w:p>
        </w:tc>
        <w:tc>
          <w:tcPr>
            <w:tcW w:w="401" w:type="pct"/>
          </w:tcPr>
          <w:p w14:paraId="38ABE0E4"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4.4</w:t>
            </w:r>
          </w:p>
        </w:tc>
        <w:tc>
          <w:tcPr>
            <w:tcW w:w="402" w:type="pct"/>
          </w:tcPr>
          <w:p w14:paraId="34DF633F"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3.2</w:t>
            </w:r>
          </w:p>
        </w:tc>
        <w:tc>
          <w:tcPr>
            <w:tcW w:w="416" w:type="pct"/>
          </w:tcPr>
          <w:p w14:paraId="78EF283F" w14:textId="77777777" w:rsidR="000F1DDF" w:rsidRPr="00094E98" w:rsidRDefault="000F1DDF" w:rsidP="00481349">
            <w:pPr>
              <w:tabs>
                <w:tab w:val="clear" w:pos="936"/>
                <w:tab w:val="clear" w:pos="1560"/>
                <w:tab w:val="clear" w:pos="2184"/>
                <w:tab w:val="clear" w:pos="2808"/>
                <w:tab w:val="decimal" w:pos="312"/>
              </w:tabs>
              <w:snapToGrid w:val="0"/>
              <w:spacing w:after="0" w:line="240" w:lineRule="auto"/>
              <w:rPr>
                <w:bCs/>
                <w:spacing w:val="0"/>
                <w:sz w:val="20"/>
              </w:rPr>
            </w:pPr>
            <w:r w:rsidRPr="00FC6CE9">
              <w:rPr>
                <w:bCs/>
                <w:spacing w:val="0"/>
                <w:sz w:val="20"/>
              </w:rPr>
              <w:t>2.7</w:t>
            </w:r>
          </w:p>
        </w:tc>
      </w:tr>
      <w:tr w:rsidR="000F1DDF" w:rsidRPr="00094E98" w14:paraId="4DC74E05" w14:textId="77777777" w:rsidTr="00481349">
        <w:trPr>
          <w:jc w:val="center"/>
        </w:trPr>
        <w:tc>
          <w:tcPr>
            <w:tcW w:w="968" w:type="pct"/>
          </w:tcPr>
          <w:p w14:paraId="2376D73D" w14:textId="77777777" w:rsidR="000F1DDF" w:rsidRPr="00094E98" w:rsidRDefault="000F1DDF" w:rsidP="00481349">
            <w:pPr>
              <w:pStyle w:val="aff7"/>
              <w:keepNext/>
              <w:tabs>
                <w:tab w:val="clear" w:pos="575"/>
              </w:tabs>
              <w:ind w:left="115" w:hangingChars="96" w:hanging="115"/>
              <w:rPr>
                <w:noProof/>
                <w:sz w:val="12"/>
                <w:szCs w:val="12"/>
              </w:rPr>
            </w:pPr>
          </w:p>
        </w:tc>
        <w:tc>
          <w:tcPr>
            <w:tcW w:w="401" w:type="pct"/>
          </w:tcPr>
          <w:p w14:paraId="212C0F09" w14:textId="77777777" w:rsidR="000F1DDF" w:rsidRPr="00094E98" w:rsidRDefault="000F1DDF"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c>
          <w:tcPr>
            <w:tcW w:w="402" w:type="pct"/>
          </w:tcPr>
          <w:p w14:paraId="324997E0" w14:textId="77777777" w:rsidR="000F1DDF" w:rsidRPr="00094E98" w:rsidRDefault="000F1DDF"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c>
          <w:tcPr>
            <w:tcW w:w="401" w:type="pct"/>
          </w:tcPr>
          <w:p w14:paraId="4C542A6A" w14:textId="77777777" w:rsidR="000F1DDF" w:rsidRPr="00094E98" w:rsidRDefault="000F1DDF"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c>
          <w:tcPr>
            <w:tcW w:w="402" w:type="pct"/>
          </w:tcPr>
          <w:p w14:paraId="53EC0DA2" w14:textId="77777777" w:rsidR="000F1DDF" w:rsidRPr="00094E98" w:rsidRDefault="000F1DDF"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c>
          <w:tcPr>
            <w:tcW w:w="404" w:type="pct"/>
          </w:tcPr>
          <w:p w14:paraId="21D3D3A0" w14:textId="77777777" w:rsidR="000F1DDF" w:rsidRPr="00094E98" w:rsidRDefault="000F1DDF"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c>
          <w:tcPr>
            <w:tcW w:w="401" w:type="pct"/>
          </w:tcPr>
          <w:p w14:paraId="566A5772" w14:textId="77777777" w:rsidR="000F1DDF" w:rsidRPr="00094E98" w:rsidRDefault="000F1DDF"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c>
          <w:tcPr>
            <w:tcW w:w="402" w:type="pct"/>
          </w:tcPr>
          <w:p w14:paraId="48A9A4B4" w14:textId="77777777" w:rsidR="000F1DDF" w:rsidRPr="00094E98" w:rsidRDefault="000F1DDF"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c>
          <w:tcPr>
            <w:tcW w:w="401" w:type="pct"/>
          </w:tcPr>
          <w:p w14:paraId="2F2063A2" w14:textId="77777777" w:rsidR="000F1DDF" w:rsidRPr="00094E98" w:rsidRDefault="000F1DDF"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c>
          <w:tcPr>
            <w:tcW w:w="402" w:type="pct"/>
          </w:tcPr>
          <w:p w14:paraId="089B1A51" w14:textId="77777777" w:rsidR="000F1DDF" w:rsidRPr="00094E98" w:rsidRDefault="000F1DDF"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c>
          <w:tcPr>
            <w:tcW w:w="416" w:type="pct"/>
          </w:tcPr>
          <w:p w14:paraId="414D4E72" w14:textId="77777777" w:rsidR="000F1DDF" w:rsidRPr="00094E98" w:rsidRDefault="000F1DDF"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r>
    </w:tbl>
    <w:p w14:paraId="7208F127" w14:textId="366AAD48" w:rsidR="000F1DDF" w:rsidRPr="00094E98" w:rsidRDefault="000F1DDF" w:rsidP="00465237">
      <w:pPr>
        <w:pStyle w:val="15"/>
        <w:keepNext/>
      </w:pPr>
      <w:r w:rsidRPr="00094E98">
        <w:t>註：</w:t>
      </w:r>
      <w:r w:rsidRPr="00094E98">
        <w:tab/>
        <w:t>*</w:t>
      </w:r>
      <w:r w:rsidRPr="00094E98">
        <w:tab/>
      </w:r>
      <w:r w:rsidR="00C16758">
        <w:t xml:space="preserve">  </w:t>
      </w:r>
      <w:r w:rsidRPr="00094E98">
        <w:t>未經季節性調整，以及不包括首次求職及重新加入勞動人口的失業人士。</w:t>
      </w:r>
    </w:p>
    <w:p w14:paraId="5C184F1D" w14:textId="28CEB103" w:rsidR="000F1DDF" w:rsidRPr="00094E98" w:rsidRDefault="000F1DDF" w:rsidP="00465237">
      <w:pPr>
        <w:pStyle w:val="15"/>
        <w:keepNext/>
      </w:pPr>
      <w:r w:rsidRPr="00094E98">
        <w:tab/>
        <w:t>^</w:t>
      </w:r>
      <w:r w:rsidRPr="00094E98">
        <w:tab/>
      </w:r>
      <w:r w:rsidR="00C16758">
        <w:t xml:space="preserve">  </w:t>
      </w:r>
      <w:r w:rsidRPr="00094E98">
        <w:t>包括其他職業。</w:t>
      </w:r>
    </w:p>
    <w:p w14:paraId="2BA005BF" w14:textId="34B2044C" w:rsidR="000F1DDF" w:rsidRPr="00094E98" w:rsidRDefault="000F1DDF" w:rsidP="00465237">
      <w:pPr>
        <w:pStyle w:val="15"/>
        <w:keepNext/>
      </w:pPr>
      <w:r w:rsidRPr="00094E98">
        <w:rPr>
          <w:rFonts w:hint="eastAsia"/>
        </w:rPr>
        <w:tab/>
        <w:t>#</w:t>
      </w:r>
      <w:r w:rsidRPr="00094E98">
        <w:rPr>
          <w:rFonts w:hint="eastAsia"/>
        </w:rPr>
        <w:tab/>
      </w:r>
      <w:r w:rsidR="00C16758">
        <w:t xml:space="preserve">  </w:t>
      </w:r>
      <w:r w:rsidRPr="00094E98">
        <w:rPr>
          <w:rFonts w:hint="eastAsia"/>
        </w:rPr>
        <w:t>臨時數字。</w:t>
      </w:r>
    </w:p>
    <w:p w14:paraId="35092DAE" w14:textId="77777777" w:rsidR="000F1DDF" w:rsidRDefault="000F1DDF" w:rsidP="00465237">
      <w:pPr>
        <w:pStyle w:val="15"/>
        <w:keepNext/>
      </w:pPr>
    </w:p>
    <w:p w14:paraId="3C2A3604" w14:textId="77777777" w:rsidR="000F1DDF" w:rsidRPr="00094E98" w:rsidRDefault="000F1DDF" w:rsidP="00465237">
      <w:pPr>
        <w:pStyle w:val="afff"/>
      </w:pPr>
      <w:r w:rsidRPr="00094E98">
        <w:t>資料來源：</w:t>
      </w:r>
      <w:r w:rsidRPr="00094E98">
        <w:rPr>
          <w:rFonts w:hint="eastAsia"/>
        </w:rPr>
        <w:tab/>
      </w:r>
      <w:r w:rsidRPr="00094E98">
        <w:t>政府統計處綜合住戶統計調查。</w:t>
      </w:r>
    </w:p>
    <w:p w14:paraId="3A670E12" w14:textId="77777777" w:rsidR="000F1DDF" w:rsidRPr="00094E98" w:rsidRDefault="000F1DDF" w:rsidP="00465237">
      <w:pPr>
        <w:pStyle w:val="afff"/>
        <w:rPr>
          <w:noProof/>
        </w:rPr>
      </w:pPr>
    </w:p>
    <w:p w14:paraId="1E93A17B" w14:textId="77777777" w:rsidR="000F1DDF" w:rsidRDefault="000F1DDF" w:rsidP="00465237">
      <w:pPr>
        <w:pStyle w:val="afff3"/>
        <w:rPr>
          <w:noProof/>
        </w:rPr>
      </w:pPr>
      <w:r w:rsidRPr="00094E98">
        <w:rPr>
          <w:noProof/>
        </w:rPr>
        <w:lastRenderedPageBreak/>
        <w:t>表</w:t>
      </w:r>
      <w:r w:rsidRPr="00094E98">
        <w:rPr>
          <w:rFonts w:hint="eastAsia"/>
          <w:b/>
          <w:noProof/>
        </w:rPr>
        <w:t>6</w:t>
      </w:r>
      <w:r w:rsidRPr="00094E98">
        <w:rPr>
          <w:b/>
          <w:noProof/>
        </w:rPr>
        <w:t>.6</w:t>
      </w:r>
      <w:r w:rsidRPr="00094E98">
        <w:rPr>
          <w:rFonts w:hint="eastAsia"/>
          <w:b/>
        </w:rPr>
        <w:t>：</w:t>
      </w:r>
      <w:r w:rsidRPr="00094E98">
        <w:rPr>
          <w:noProof/>
        </w:rPr>
        <w:t>按年齡及教育程度劃分的失業率</w:t>
      </w:r>
      <w:r w:rsidRPr="00094E98">
        <w:rPr>
          <w:noProof/>
        </w:rPr>
        <w:t>*</w:t>
      </w:r>
    </w:p>
    <w:tbl>
      <w:tblPr>
        <w:tblW w:w="5265" w:type="pct"/>
        <w:jc w:val="center"/>
        <w:tblCellMar>
          <w:left w:w="57" w:type="dxa"/>
          <w:right w:w="57" w:type="dxa"/>
        </w:tblCellMar>
        <w:tblLook w:val="0000" w:firstRow="0" w:lastRow="0" w:firstColumn="0" w:lastColumn="0" w:noHBand="0" w:noVBand="0"/>
      </w:tblPr>
      <w:tblGrid>
        <w:gridCol w:w="1791"/>
        <w:gridCol w:w="777"/>
        <w:gridCol w:w="777"/>
        <w:gridCol w:w="777"/>
        <w:gridCol w:w="778"/>
        <w:gridCol w:w="778"/>
        <w:gridCol w:w="778"/>
        <w:gridCol w:w="778"/>
        <w:gridCol w:w="778"/>
        <w:gridCol w:w="778"/>
        <w:gridCol w:w="762"/>
      </w:tblGrid>
      <w:tr w:rsidR="000F1DDF" w:rsidRPr="00094E98" w14:paraId="4246CE76" w14:textId="77777777" w:rsidTr="00481349">
        <w:trPr>
          <w:jc w:val="center"/>
        </w:trPr>
        <w:tc>
          <w:tcPr>
            <w:tcW w:w="938" w:type="pct"/>
          </w:tcPr>
          <w:p w14:paraId="20A6B677" w14:textId="77777777" w:rsidR="000F1DDF" w:rsidRPr="00094E98" w:rsidRDefault="000F1DDF" w:rsidP="00481349">
            <w:pPr>
              <w:pStyle w:val="aff7"/>
              <w:keepNext/>
              <w:jc w:val="center"/>
              <w:rPr>
                <w:noProof/>
              </w:rPr>
            </w:pPr>
          </w:p>
        </w:tc>
        <w:tc>
          <w:tcPr>
            <w:tcW w:w="2035" w:type="pct"/>
            <w:gridSpan w:val="5"/>
          </w:tcPr>
          <w:p w14:paraId="36B2B159" w14:textId="77777777" w:rsidR="000F1DDF" w:rsidRPr="00094E98" w:rsidRDefault="000F1DDF" w:rsidP="00481349">
            <w:pPr>
              <w:pStyle w:val="aff7"/>
              <w:keepNext/>
              <w:jc w:val="center"/>
              <w:rPr>
                <w:noProof/>
                <w:u w:val="single"/>
              </w:rPr>
            </w:pPr>
            <w:r w:rsidRPr="00094E98">
              <w:rPr>
                <w:noProof/>
                <w:u w:val="single"/>
              </w:rPr>
              <w:t>二</w:t>
            </w:r>
            <w:r w:rsidRPr="00094E98">
              <w:rPr>
                <w:rFonts w:hint="eastAsia"/>
                <w:noProof/>
                <w:u w:val="single"/>
              </w:rPr>
              <w:t>零</w:t>
            </w:r>
            <w:r w:rsidRPr="00094E98">
              <w:rPr>
                <w:rFonts w:hint="eastAsia"/>
                <w:noProof/>
                <w:u w:val="single"/>
                <w:lang w:eastAsia="zh-HK"/>
              </w:rPr>
              <w:t>二</w:t>
            </w:r>
            <w:r>
              <w:rPr>
                <w:rFonts w:hint="eastAsia"/>
                <w:noProof/>
                <w:u w:val="single"/>
                <w:lang w:eastAsia="zh-HK"/>
              </w:rPr>
              <w:t>一</w:t>
            </w:r>
            <w:r w:rsidRPr="00094E98">
              <w:rPr>
                <w:noProof/>
                <w:u w:val="single"/>
              </w:rPr>
              <w:t>年</w:t>
            </w:r>
          </w:p>
        </w:tc>
        <w:tc>
          <w:tcPr>
            <w:tcW w:w="2028" w:type="pct"/>
            <w:gridSpan w:val="5"/>
          </w:tcPr>
          <w:p w14:paraId="004A6D11" w14:textId="77777777" w:rsidR="000F1DDF" w:rsidRPr="00094E98" w:rsidRDefault="000F1DDF" w:rsidP="00481349">
            <w:pPr>
              <w:pStyle w:val="aff7"/>
              <w:keepNext/>
              <w:jc w:val="center"/>
              <w:rPr>
                <w:noProof/>
                <w:u w:val="single"/>
              </w:rPr>
            </w:pPr>
            <w:r w:rsidRPr="00094E98">
              <w:rPr>
                <w:noProof/>
                <w:u w:val="single"/>
              </w:rPr>
              <w:t>二</w:t>
            </w:r>
            <w:r w:rsidRPr="00094E98">
              <w:rPr>
                <w:rFonts w:hint="eastAsia"/>
                <w:noProof/>
                <w:u w:val="single"/>
              </w:rPr>
              <w:t>零</w:t>
            </w:r>
            <w:r w:rsidRPr="00094E98">
              <w:rPr>
                <w:rFonts w:hint="eastAsia"/>
                <w:noProof/>
                <w:u w:val="single"/>
                <w:lang w:eastAsia="zh-HK"/>
              </w:rPr>
              <w:t>二</w:t>
            </w:r>
            <w:r>
              <w:rPr>
                <w:rFonts w:hint="eastAsia"/>
                <w:noProof/>
                <w:u w:val="single"/>
                <w:lang w:eastAsia="zh-HK"/>
              </w:rPr>
              <w:t>二</w:t>
            </w:r>
            <w:r w:rsidRPr="00094E98">
              <w:rPr>
                <w:noProof/>
                <w:u w:val="single"/>
              </w:rPr>
              <w:t>年</w:t>
            </w:r>
          </w:p>
        </w:tc>
      </w:tr>
      <w:tr w:rsidR="000F1DDF" w:rsidRPr="00094E98" w14:paraId="22E066EB" w14:textId="77777777" w:rsidTr="00481349">
        <w:trPr>
          <w:jc w:val="center"/>
        </w:trPr>
        <w:tc>
          <w:tcPr>
            <w:tcW w:w="938" w:type="pct"/>
          </w:tcPr>
          <w:p w14:paraId="316B61EE" w14:textId="77777777" w:rsidR="000F1DDF" w:rsidRPr="00094E98" w:rsidRDefault="000F1DDF" w:rsidP="00481349">
            <w:pPr>
              <w:pStyle w:val="aff7"/>
              <w:keepNext/>
              <w:spacing w:line="180" w:lineRule="exact"/>
              <w:rPr>
                <w:noProof/>
                <w:sz w:val="18"/>
                <w:szCs w:val="18"/>
              </w:rPr>
            </w:pPr>
          </w:p>
        </w:tc>
        <w:tc>
          <w:tcPr>
            <w:tcW w:w="407" w:type="pct"/>
          </w:tcPr>
          <w:p w14:paraId="7F98C03F" w14:textId="77777777" w:rsidR="000F1DDF" w:rsidRPr="00094E98" w:rsidRDefault="000F1DDF" w:rsidP="00481349">
            <w:pPr>
              <w:pStyle w:val="aff7"/>
              <w:keepNext/>
              <w:spacing w:line="180" w:lineRule="exact"/>
              <w:jc w:val="center"/>
              <w:rPr>
                <w:noProof/>
                <w:sz w:val="18"/>
                <w:szCs w:val="18"/>
                <w:u w:val="single"/>
              </w:rPr>
            </w:pPr>
          </w:p>
        </w:tc>
        <w:tc>
          <w:tcPr>
            <w:tcW w:w="407" w:type="pct"/>
          </w:tcPr>
          <w:p w14:paraId="22143A75" w14:textId="77777777" w:rsidR="000F1DDF" w:rsidRPr="00094E98" w:rsidRDefault="000F1DDF" w:rsidP="00481349">
            <w:pPr>
              <w:pStyle w:val="aff7"/>
              <w:keepNext/>
              <w:spacing w:line="180" w:lineRule="exact"/>
              <w:jc w:val="center"/>
              <w:rPr>
                <w:noProof/>
                <w:sz w:val="18"/>
                <w:szCs w:val="18"/>
                <w:u w:val="single"/>
              </w:rPr>
            </w:pPr>
          </w:p>
        </w:tc>
        <w:tc>
          <w:tcPr>
            <w:tcW w:w="407" w:type="pct"/>
          </w:tcPr>
          <w:p w14:paraId="7D1360DC" w14:textId="77777777" w:rsidR="000F1DDF" w:rsidRPr="00094E98" w:rsidRDefault="000F1DDF" w:rsidP="00481349">
            <w:pPr>
              <w:pStyle w:val="aff7"/>
              <w:keepNext/>
              <w:spacing w:line="180" w:lineRule="exact"/>
              <w:jc w:val="center"/>
              <w:rPr>
                <w:noProof/>
                <w:sz w:val="18"/>
                <w:szCs w:val="18"/>
                <w:u w:val="single"/>
              </w:rPr>
            </w:pPr>
          </w:p>
        </w:tc>
        <w:tc>
          <w:tcPr>
            <w:tcW w:w="407" w:type="pct"/>
          </w:tcPr>
          <w:p w14:paraId="6B77C743" w14:textId="77777777" w:rsidR="000F1DDF" w:rsidRPr="00094E98" w:rsidRDefault="000F1DDF" w:rsidP="00481349">
            <w:pPr>
              <w:pStyle w:val="aff7"/>
              <w:keepNext/>
              <w:spacing w:line="180" w:lineRule="exact"/>
              <w:jc w:val="center"/>
              <w:rPr>
                <w:noProof/>
                <w:sz w:val="18"/>
                <w:szCs w:val="18"/>
                <w:u w:val="single"/>
              </w:rPr>
            </w:pPr>
          </w:p>
        </w:tc>
        <w:tc>
          <w:tcPr>
            <w:tcW w:w="407" w:type="pct"/>
          </w:tcPr>
          <w:p w14:paraId="6D24528B" w14:textId="77777777" w:rsidR="000F1DDF" w:rsidRPr="00094E98" w:rsidRDefault="000F1DDF" w:rsidP="00481349">
            <w:pPr>
              <w:pStyle w:val="aff7"/>
              <w:keepNext/>
              <w:spacing w:line="180" w:lineRule="exact"/>
              <w:jc w:val="center"/>
              <w:rPr>
                <w:noProof/>
                <w:sz w:val="18"/>
                <w:szCs w:val="18"/>
                <w:u w:val="single"/>
              </w:rPr>
            </w:pPr>
          </w:p>
        </w:tc>
        <w:tc>
          <w:tcPr>
            <w:tcW w:w="407" w:type="pct"/>
          </w:tcPr>
          <w:p w14:paraId="257F8C6B" w14:textId="77777777" w:rsidR="000F1DDF" w:rsidRPr="00094E98" w:rsidRDefault="000F1DDF" w:rsidP="00481349">
            <w:pPr>
              <w:pStyle w:val="aff7"/>
              <w:keepNext/>
              <w:spacing w:line="180" w:lineRule="exact"/>
              <w:jc w:val="center"/>
              <w:rPr>
                <w:noProof/>
                <w:sz w:val="18"/>
                <w:szCs w:val="18"/>
                <w:u w:val="single"/>
              </w:rPr>
            </w:pPr>
          </w:p>
        </w:tc>
        <w:tc>
          <w:tcPr>
            <w:tcW w:w="407" w:type="pct"/>
          </w:tcPr>
          <w:p w14:paraId="293AAA55" w14:textId="77777777" w:rsidR="000F1DDF" w:rsidRPr="00094E98" w:rsidRDefault="000F1DDF" w:rsidP="00481349">
            <w:pPr>
              <w:pStyle w:val="aff7"/>
              <w:keepNext/>
              <w:spacing w:line="180" w:lineRule="exact"/>
              <w:jc w:val="center"/>
              <w:rPr>
                <w:noProof/>
                <w:sz w:val="18"/>
                <w:szCs w:val="18"/>
                <w:u w:val="single"/>
              </w:rPr>
            </w:pPr>
          </w:p>
        </w:tc>
        <w:tc>
          <w:tcPr>
            <w:tcW w:w="407" w:type="pct"/>
          </w:tcPr>
          <w:p w14:paraId="4AA540F7" w14:textId="77777777" w:rsidR="000F1DDF" w:rsidRPr="00094E98" w:rsidRDefault="000F1DDF" w:rsidP="00481349">
            <w:pPr>
              <w:pStyle w:val="aff7"/>
              <w:keepNext/>
              <w:spacing w:line="180" w:lineRule="exact"/>
              <w:jc w:val="center"/>
              <w:rPr>
                <w:noProof/>
                <w:sz w:val="18"/>
                <w:szCs w:val="18"/>
                <w:u w:val="single"/>
              </w:rPr>
            </w:pPr>
          </w:p>
        </w:tc>
        <w:tc>
          <w:tcPr>
            <w:tcW w:w="407" w:type="pct"/>
          </w:tcPr>
          <w:p w14:paraId="40BA2583" w14:textId="77777777" w:rsidR="000F1DDF" w:rsidRPr="00094E98" w:rsidRDefault="000F1DDF" w:rsidP="00481349">
            <w:pPr>
              <w:pStyle w:val="aff7"/>
              <w:keepNext/>
              <w:spacing w:line="180" w:lineRule="exact"/>
              <w:jc w:val="center"/>
              <w:rPr>
                <w:noProof/>
                <w:sz w:val="18"/>
                <w:szCs w:val="18"/>
                <w:u w:val="single"/>
              </w:rPr>
            </w:pPr>
          </w:p>
        </w:tc>
        <w:tc>
          <w:tcPr>
            <w:tcW w:w="399" w:type="pct"/>
          </w:tcPr>
          <w:p w14:paraId="403DEE01" w14:textId="77777777" w:rsidR="000F1DDF" w:rsidRPr="00094E98" w:rsidRDefault="000F1DDF" w:rsidP="00481349">
            <w:pPr>
              <w:pStyle w:val="aff7"/>
              <w:keepNext/>
              <w:spacing w:line="180" w:lineRule="exact"/>
              <w:jc w:val="center"/>
              <w:rPr>
                <w:noProof/>
                <w:sz w:val="18"/>
                <w:szCs w:val="18"/>
                <w:u w:val="single"/>
              </w:rPr>
            </w:pPr>
          </w:p>
        </w:tc>
      </w:tr>
      <w:tr w:rsidR="000F1DDF" w:rsidRPr="00094E98" w14:paraId="383333B1" w14:textId="77777777" w:rsidTr="00481349">
        <w:trPr>
          <w:jc w:val="center"/>
        </w:trPr>
        <w:tc>
          <w:tcPr>
            <w:tcW w:w="938" w:type="pct"/>
          </w:tcPr>
          <w:p w14:paraId="15D914F3" w14:textId="77777777" w:rsidR="000F1DDF" w:rsidRPr="00094E98" w:rsidRDefault="000F1DDF" w:rsidP="00481349">
            <w:pPr>
              <w:pStyle w:val="aff7"/>
              <w:keepNext/>
              <w:rPr>
                <w:noProof/>
              </w:rPr>
            </w:pPr>
          </w:p>
        </w:tc>
        <w:tc>
          <w:tcPr>
            <w:tcW w:w="407" w:type="pct"/>
          </w:tcPr>
          <w:p w14:paraId="44055E02" w14:textId="77777777" w:rsidR="000F1DDF" w:rsidRPr="00094E98" w:rsidRDefault="000F1DDF" w:rsidP="00481349">
            <w:pPr>
              <w:pStyle w:val="aff7"/>
              <w:keepNext/>
              <w:jc w:val="center"/>
              <w:rPr>
                <w:bCs w:val="0"/>
                <w:noProof/>
                <w:u w:val="single"/>
              </w:rPr>
            </w:pPr>
            <w:r w:rsidRPr="00094E98">
              <w:rPr>
                <w:rFonts w:hint="eastAsia"/>
                <w:noProof/>
                <w:u w:val="single"/>
              </w:rPr>
              <w:t>全年</w:t>
            </w:r>
          </w:p>
        </w:tc>
        <w:tc>
          <w:tcPr>
            <w:tcW w:w="407" w:type="pct"/>
          </w:tcPr>
          <w:p w14:paraId="1CF44141" w14:textId="77777777" w:rsidR="000F1DDF" w:rsidRPr="00094E98" w:rsidRDefault="000F1DDF" w:rsidP="00481349">
            <w:pPr>
              <w:pStyle w:val="aff7"/>
              <w:keepNext/>
              <w:jc w:val="center"/>
              <w:rPr>
                <w:bCs w:val="0"/>
                <w:noProof/>
                <w:u w:val="single"/>
              </w:rPr>
            </w:pPr>
            <w:r w:rsidRPr="00094E98">
              <w:rPr>
                <w:noProof/>
                <w:u w:val="single"/>
              </w:rPr>
              <w:t>第一季</w:t>
            </w:r>
          </w:p>
        </w:tc>
        <w:tc>
          <w:tcPr>
            <w:tcW w:w="407" w:type="pct"/>
          </w:tcPr>
          <w:p w14:paraId="61781BE0" w14:textId="77777777" w:rsidR="000F1DDF" w:rsidRPr="00094E98" w:rsidRDefault="000F1DDF" w:rsidP="00481349">
            <w:pPr>
              <w:pStyle w:val="aff7"/>
              <w:keepNext/>
              <w:jc w:val="center"/>
              <w:rPr>
                <w:bCs w:val="0"/>
                <w:noProof/>
                <w:u w:val="single"/>
              </w:rPr>
            </w:pPr>
            <w:r w:rsidRPr="00094E98">
              <w:rPr>
                <w:noProof/>
                <w:u w:val="single"/>
              </w:rPr>
              <w:t>第二季</w:t>
            </w:r>
          </w:p>
        </w:tc>
        <w:tc>
          <w:tcPr>
            <w:tcW w:w="407" w:type="pct"/>
          </w:tcPr>
          <w:p w14:paraId="57D2423B" w14:textId="77777777" w:rsidR="000F1DDF" w:rsidRPr="00094E98" w:rsidRDefault="000F1DDF" w:rsidP="00481349">
            <w:pPr>
              <w:pStyle w:val="aff7"/>
              <w:keepNext/>
              <w:jc w:val="center"/>
              <w:rPr>
                <w:bCs w:val="0"/>
                <w:noProof/>
                <w:u w:val="single"/>
              </w:rPr>
            </w:pPr>
            <w:r w:rsidRPr="00094E98">
              <w:rPr>
                <w:noProof/>
                <w:u w:val="single"/>
              </w:rPr>
              <w:t>第三季</w:t>
            </w:r>
          </w:p>
        </w:tc>
        <w:tc>
          <w:tcPr>
            <w:tcW w:w="407" w:type="pct"/>
          </w:tcPr>
          <w:p w14:paraId="3843B3D1" w14:textId="77777777" w:rsidR="000F1DDF" w:rsidRPr="00094E98" w:rsidRDefault="000F1DDF" w:rsidP="00481349">
            <w:pPr>
              <w:pStyle w:val="aff7"/>
              <w:keepNext/>
              <w:jc w:val="center"/>
              <w:rPr>
                <w:bCs w:val="0"/>
                <w:noProof/>
                <w:u w:val="single"/>
              </w:rPr>
            </w:pPr>
            <w:r w:rsidRPr="00094E98">
              <w:rPr>
                <w:noProof/>
                <w:u w:val="single"/>
              </w:rPr>
              <w:t>第四季</w:t>
            </w:r>
          </w:p>
        </w:tc>
        <w:tc>
          <w:tcPr>
            <w:tcW w:w="407" w:type="pct"/>
          </w:tcPr>
          <w:p w14:paraId="18561F5C" w14:textId="77777777" w:rsidR="000F1DDF" w:rsidRPr="00094E98" w:rsidRDefault="000F1DDF" w:rsidP="00481349">
            <w:pPr>
              <w:pStyle w:val="aff7"/>
              <w:keepNext/>
              <w:jc w:val="center"/>
              <w:rPr>
                <w:bCs w:val="0"/>
                <w:noProof/>
                <w:u w:val="single"/>
              </w:rPr>
            </w:pPr>
            <w:r w:rsidRPr="00094E98">
              <w:rPr>
                <w:rFonts w:hint="eastAsia"/>
                <w:noProof/>
                <w:u w:val="single"/>
              </w:rPr>
              <w:t>全年</w:t>
            </w:r>
            <w:r w:rsidRPr="00094E98">
              <w:rPr>
                <w:bCs w:val="0"/>
                <w:sz w:val="22"/>
                <w:vertAlign w:val="superscript"/>
              </w:rPr>
              <w:t>#</w:t>
            </w:r>
          </w:p>
        </w:tc>
        <w:tc>
          <w:tcPr>
            <w:tcW w:w="407" w:type="pct"/>
          </w:tcPr>
          <w:p w14:paraId="3AFDDC5F" w14:textId="77777777" w:rsidR="000F1DDF" w:rsidRPr="00094E98" w:rsidRDefault="000F1DDF" w:rsidP="00481349">
            <w:pPr>
              <w:pStyle w:val="aff7"/>
              <w:keepNext/>
              <w:jc w:val="center"/>
              <w:rPr>
                <w:bCs w:val="0"/>
                <w:noProof/>
                <w:u w:val="single"/>
              </w:rPr>
            </w:pPr>
            <w:r w:rsidRPr="00094E98">
              <w:rPr>
                <w:noProof/>
                <w:u w:val="single"/>
              </w:rPr>
              <w:t>第一季</w:t>
            </w:r>
          </w:p>
        </w:tc>
        <w:tc>
          <w:tcPr>
            <w:tcW w:w="407" w:type="pct"/>
          </w:tcPr>
          <w:p w14:paraId="37FBFB15" w14:textId="77777777" w:rsidR="000F1DDF" w:rsidRPr="00094E98" w:rsidRDefault="000F1DDF" w:rsidP="00481349">
            <w:pPr>
              <w:pStyle w:val="aff7"/>
              <w:keepNext/>
              <w:jc w:val="center"/>
              <w:rPr>
                <w:bCs w:val="0"/>
                <w:noProof/>
                <w:u w:val="single"/>
              </w:rPr>
            </w:pPr>
            <w:r w:rsidRPr="00094E98">
              <w:rPr>
                <w:noProof/>
                <w:u w:val="single"/>
              </w:rPr>
              <w:t>第二季</w:t>
            </w:r>
          </w:p>
        </w:tc>
        <w:tc>
          <w:tcPr>
            <w:tcW w:w="407" w:type="pct"/>
          </w:tcPr>
          <w:p w14:paraId="58DC34E9" w14:textId="77777777" w:rsidR="000F1DDF" w:rsidRPr="00094E98" w:rsidRDefault="000F1DDF" w:rsidP="00481349">
            <w:pPr>
              <w:pStyle w:val="aff7"/>
              <w:keepNext/>
              <w:jc w:val="center"/>
              <w:rPr>
                <w:noProof/>
                <w:u w:val="single"/>
              </w:rPr>
            </w:pPr>
            <w:r w:rsidRPr="00094E98">
              <w:rPr>
                <w:noProof/>
                <w:u w:val="single"/>
              </w:rPr>
              <w:t>第三季</w:t>
            </w:r>
          </w:p>
        </w:tc>
        <w:tc>
          <w:tcPr>
            <w:tcW w:w="399" w:type="pct"/>
          </w:tcPr>
          <w:p w14:paraId="12E6B826" w14:textId="77777777" w:rsidR="000F1DDF" w:rsidRPr="00094E98" w:rsidRDefault="000F1DDF" w:rsidP="00481349">
            <w:pPr>
              <w:pStyle w:val="aff7"/>
              <w:keepNext/>
              <w:jc w:val="center"/>
              <w:rPr>
                <w:bCs w:val="0"/>
                <w:noProof/>
                <w:u w:val="single"/>
              </w:rPr>
            </w:pPr>
            <w:r w:rsidRPr="00094E98">
              <w:rPr>
                <w:noProof/>
                <w:u w:val="single"/>
              </w:rPr>
              <w:t>第四季</w:t>
            </w:r>
          </w:p>
        </w:tc>
      </w:tr>
      <w:tr w:rsidR="000F1DDF" w:rsidRPr="00094E98" w14:paraId="15141F5D" w14:textId="77777777" w:rsidTr="00481349">
        <w:trPr>
          <w:jc w:val="center"/>
        </w:trPr>
        <w:tc>
          <w:tcPr>
            <w:tcW w:w="938" w:type="pct"/>
          </w:tcPr>
          <w:p w14:paraId="1F52D562" w14:textId="77777777" w:rsidR="000F1DDF" w:rsidRPr="00094E98" w:rsidRDefault="000F1DDF" w:rsidP="00481349">
            <w:pPr>
              <w:pStyle w:val="aff7"/>
              <w:keepNext/>
              <w:ind w:left="192" w:hangingChars="96" w:hanging="192"/>
              <w:rPr>
                <w:bCs w:val="0"/>
                <w:noProof/>
                <w:u w:val="single"/>
              </w:rPr>
            </w:pPr>
            <w:r w:rsidRPr="00094E98">
              <w:rPr>
                <w:noProof/>
                <w:u w:val="single"/>
              </w:rPr>
              <w:t>年齡</w:t>
            </w:r>
          </w:p>
        </w:tc>
        <w:tc>
          <w:tcPr>
            <w:tcW w:w="407" w:type="pct"/>
          </w:tcPr>
          <w:p w14:paraId="47D0E066" w14:textId="77777777" w:rsidR="000F1DDF" w:rsidRPr="00094E98" w:rsidRDefault="000F1DDF"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333D940E" w14:textId="77777777" w:rsidR="000F1DDF" w:rsidRPr="00094E98" w:rsidRDefault="000F1DDF"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5C659F3F" w14:textId="77777777" w:rsidR="000F1DDF" w:rsidRPr="00094E98" w:rsidRDefault="000F1DDF"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419B1CA3" w14:textId="77777777" w:rsidR="000F1DDF" w:rsidRPr="00094E98" w:rsidRDefault="000F1DDF"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76A67081" w14:textId="77777777" w:rsidR="000F1DDF" w:rsidRPr="00094E98" w:rsidRDefault="000F1DDF"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6A36F627" w14:textId="77777777" w:rsidR="000F1DDF" w:rsidRPr="00094E98" w:rsidRDefault="000F1DDF"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598E2895" w14:textId="77777777" w:rsidR="000F1DDF" w:rsidRPr="00094E98" w:rsidRDefault="000F1DDF"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3DB7C3FB" w14:textId="77777777" w:rsidR="000F1DDF" w:rsidRPr="00094E98" w:rsidRDefault="000F1DDF"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4DE64495" w14:textId="77777777" w:rsidR="000F1DDF" w:rsidRPr="00094E98" w:rsidRDefault="000F1DDF"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399" w:type="pct"/>
          </w:tcPr>
          <w:p w14:paraId="15E1DE26" w14:textId="77777777" w:rsidR="000F1DDF" w:rsidRPr="00094E98" w:rsidRDefault="000F1DDF"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r>
      <w:tr w:rsidR="000F1DDF" w:rsidRPr="00094E98" w14:paraId="4B2E8EDC" w14:textId="77777777" w:rsidTr="00481349">
        <w:trPr>
          <w:jc w:val="center"/>
        </w:trPr>
        <w:tc>
          <w:tcPr>
            <w:tcW w:w="938" w:type="pct"/>
          </w:tcPr>
          <w:p w14:paraId="4003F82B" w14:textId="77777777" w:rsidR="000F1DDF" w:rsidRPr="00094E98" w:rsidRDefault="000F1DDF" w:rsidP="00481349">
            <w:pPr>
              <w:pStyle w:val="aff7"/>
              <w:keepNext/>
              <w:spacing w:line="240" w:lineRule="exact"/>
              <w:ind w:left="192" w:hangingChars="96" w:hanging="192"/>
              <w:rPr>
                <w:bCs w:val="0"/>
                <w:noProof/>
                <w:u w:val="single"/>
              </w:rPr>
            </w:pPr>
            <w:r w:rsidRPr="00094E98">
              <w:rPr>
                <w:noProof/>
              </w:rPr>
              <w:t>15</w:t>
            </w:r>
            <w:r w:rsidRPr="00094E98">
              <w:rPr>
                <w:noProof/>
              </w:rPr>
              <w:t>至</w:t>
            </w:r>
            <w:r w:rsidRPr="00094E98">
              <w:rPr>
                <w:noProof/>
              </w:rPr>
              <w:t>24</w:t>
            </w:r>
            <w:r w:rsidRPr="00094E98">
              <w:rPr>
                <w:noProof/>
              </w:rPr>
              <w:t>歲</w:t>
            </w:r>
          </w:p>
        </w:tc>
        <w:tc>
          <w:tcPr>
            <w:tcW w:w="407" w:type="pct"/>
          </w:tcPr>
          <w:p w14:paraId="73546B1A"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12.8</w:t>
            </w:r>
          </w:p>
        </w:tc>
        <w:tc>
          <w:tcPr>
            <w:tcW w:w="407" w:type="pct"/>
            <w:shd w:val="clear" w:color="auto" w:fill="auto"/>
          </w:tcPr>
          <w:p w14:paraId="089DAA5A"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13.5</w:t>
            </w:r>
          </w:p>
        </w:tc>
        <w:tc>
          <w:tcPr>
            <w:tcW w:w="407" w:type="pct"/>
            <w:shd w:val="clear" w:color="auto" w:fill="auto"/>
          </w:tcPr>
          <w:p w14:paraId="239CF35F"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13.7</w:t>
            </w:r>
          </w:p>
        </w:tc>
        <w:tc>
          <w:tcPr>
            <w:tcW w:w="407" w:type="pct"/>
            <w:shd w:val="clear" w:color="auto" w:fill="auto"/>
          </w:tcPr>
          <w:p w14:paraId="57315196"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15.2</w:t>
            </w:r>
          </w:p>
        </w:tc>
        <w:tc>
          <w:tcPr>
            <w:tcW w:w="407" w:type="pct"/>
            <w:shd w:val="clear" w:color="auto" w:fill="auto"/>
          </w:tcPr>
          <w:p w14:paraId="1A13CBAD"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8.8</w:t>
            </w:r>
          </w:p>
        </w:tc>
        <w:tc>
          <w:tcPr>
            <w:tcW w:w="407" w:type="pct"/>
          </w:tcPr>
          <w:p w14:paraId="047959B5"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10.8</w:t>
            </w:r>
          </w:p>
        </w:tc>
        <w:tc>
          <w:tcPr>
            <w:tcW w:w="407" w:type="pct"/>
          </w:tcPr>
          <w:p w14:paraId="3E732E86"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10.5</w:t>
            </w:r>
          </w:p>
        </w:tc>
        <w:tc>
          <w:tcPr>
            <w:tcW w:w="407" w:type="pct"/>
          </w:tcPr>
          <w:p w14:paraId="63CCA63D"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ind w:left="110" w:hangingChars="55" w:hanging="110"/>
              <w:rPr>
                <w:bCs/>
                <w:spacing w:val="0"/>
                <w:sz w:val="20"/>
              </w:rPr>
            </w:pPr>
            <w:r w:rsidRPr="00FC6CE9">
              <w:rPr>
                <w:bCs/>
                <w:spacing w:val="0"/>
                <w:sz w:val="20"/>
              </w:rPr>
              <w:t>11.7</w:t>
            </w:r>
          </w:p>
        </w:tc>
        <w:tc>
          <w:tcPr>
            <w:tcW w:w="407" w:type="pct"/>
          </w:tcPr>
          <w:p w14:paraId="3D127104"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12.0</w:t>
            </w:r>
          </w:p>
        </w:tc>
        <w:tc>
          <w:tcPr>
            <w:tcW w:w="399" w:type="pct"/>
          </w:tcPr>
          <w:p w14:paraId="07866DCA"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9.1</w:t>
            </w:r>
          </w:p>
        </w:tc>
      </w:tr>
      <w:tr w:rsidR="000F1DDF" w:rsidRPr="00094E98" w14:paraId="54CE2B8E" w14:textId="77777777" w:rsidTr="00481349">
        <w:trPr>
          <w:jc w:val="center"/>
        </w:trPr>
        <w:tc>
          <w:tcPr>
            <w:tcW w:w="938" w:type="pct"/>
          </w:tcPr>
          <w:p w14:paraId="542B7BC4" w14:textId="77777777" w:rsidR="000F1DDF" w:rsidRPr="00094E98" w:rsidRDefault="000F1DDF" w:rsidP="00481349">
            <w:pPr>
              <w:pStyle w:val="aff7"/>
              <w:keepNext/>
              <w:spacing w:line="240" w:lineRule="exact"/>
              <w:ind w:left="192" w:hangingChars="96" w:hanging="192"/>
              <w:rPr>
                <w:noProof/>
              </w:rPr>
            </w:pPr>
            <w:r w:rsidRPr="00094E98">
              <w:rPr>
                <w:i/>
                <w:noProof/>
              </w:rPr>
              <w:t>其中：</w:t>
            </w:r>
          </w:p>
        </w:tc>
        <w:tc>
          <w:tcPr>
            <w:tcW w:w="407" w:type="pct"/>
          </w:tcPr>
          <w:p w14:paraId="2337F2FC"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34716CCA"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7E67408B"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5A24196B"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35F000B4"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5357C345"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68EB0BA6"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1C2ADA7D"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330CB890"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399" w:type="pct"/>
          </w:tcPr>
          <w:p w14:paraId="0A114D46"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r>
      <w:tr w:rsidR="000F1DDF" w:rsidRPr="00094E98" w14:paraId="475281ED" w14:textId="77777777" w:rsidTr="00481349">
        <w:trPr>
          <w:jc w:val="center"/>
        </w:trPr>
        <w:tc>
          <w:tcPr>
            <w:tcW w:w="938" w:type="pct"/>
          </w:tcPr>
          <w:p w14:paraId="0469B81D" w14:textId="77777777" w:rsidR="000F1DDF" w:rsidRPr="00094E98" w:rsidRDefault="000F1DDF" w:rsidP="00481349">
            <w:pPr>
              <w:pStyle w:val="aff7"/>
              <w:keepNext/>
              <w:spacing w:line="240" w:lineRule="exact"/>
              <w:ind w:leftChars="119" w:left="357" w:firstLineChars="1" w:firstLine="2"/>
              <w:rPr>
                <w:i/>
                <w:noProof/>
              </w:rPr>
            </w:pPr>
            <w:r w:rsidRPr="00094E98">
              <w:rPr>
                <w:i/>
                <w:noProof/>
              </w:rPr>
              <w:t>15</w:t>
            </w:r>
            <w:r w:rsidRPr="00094E98">
              <w:rPr>
                <w:i/>
                <w:noProof/>
              </w:rPr>
              <w:t>至</w:t>
            </w:r>
            <w:r w:rsidRPr="00094E98">
              <w:rPr>
                <w:i/>
                <w:noProof/>
              </w:rPr>
              <w:t>19</w:t>
            </w:r>
            <w:r w:rsidRPr="00094E98">
              <w:rPr>
                <w:i/>
                <w:noProof/>
              </w:rPr>
              <w:t>歲</w:t>
            </w:r>
          </w:p>
        </w:tc>
        <w:tc>
          <w:tcPr>
            <w:tcW w:w="407" w:type="pct"/>
          </w:tcPr>
          <w:p w14:paraId="66C8D59F"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r w:rsidRPr="00FC6CE9">
              <w:rPr>
                <w:bCs/>
                <w:i/>
                <w:spacing w:val="0"/>
                <w:sz w:val="20"/>
              </w:rPr>
              <w:t>15.6</w:t>
            </w:r>
          </w:p>
        </w:tc>
        <w:tc>
          <w:tcPr>
            <w:tcW w:w="407" w:type="pct"/>
            <w:shd w:val="clear" w:color="auto" w:fill="auto"/>
          </w:tcPr>
          <w:p w14:paraId="41B83198"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r w:rsidRPr="00FC6CE9">
              <w:rPr>
                <w:bCs/>
                <w:i/>
                <w:spacing w:val="0"/>
                <w:sz w:val="20"/>
              </w:rPr>
              <w:t>16.3</w:t>
            </w:r>
          </w:p>
        </w:tc>
        <w:tc>
          <w:tcPr>
            <w:tcW w:w="407" w:type="pct"/>
            <w:shd w:val="clear" w:color="auto" w:fill="auto"/>
          </w:tcPr>
          <w:p w14:paraId="52535F39"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r w:rsidRPr="00FC6CE9">
              <w:rPr>
                <w:bCs/>
                <w:i/>
                <w:spacing w:val="0"/>
                <w:sz w:val="20"/>
              </w:rPr>
              <w:t>18.1</w:t>
            </w:r>
          </w:p>
        </w:tc>
        <w:tc>
          <w:tcPr>
            <w:tcW w:w="407" w:type="pct"/>
            <w:shd w:val="clear" w:color="auto" w:fill="auto"/>
          </w:tcPr>
          <w:p w14:paraId="6378E0BA"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r w:rsidRPr="00FC6CE9">
              <w:rPr>
                <w:bCs/>
                <w:i/>
                <w:spacing w:val="0"/>
                <w:sz w:val="20"/>
              </w:rPr>
              <w:t>16.5</w:t>
            </w:r>
          </w:p>
        </w:tc>
        <w:tc>
          <w:tcPr>
            <w:tcW w:w="407" w:type="pct"/>
            <w:shd w:val="clear" w:color="auto" w:fill="auto"/>
          </w:tcPr>
          <w:p w14:paraId="2F52234D"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r w:rsidRPr="00FC6CE9">
              <w:rPr>
                <w:bCs/>
                <w:i/>
                <w:spacing w:val="0"/>
                <w:sz w:val="20"/>
              </w:rPr>
              <w:t>11.9</w:t>
            </w:r>
          </w:p>
        </w:tc>
        <w:tc>
          <w:tcPr>
            <w:tcW w:w="407" w:type="pct"/>
          </w:tcPr>
          <w:p w14:paraId="7D2111BE"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r w:rsidRPr="00FC6CE9">
              <w:rPr>
                <w:bCs/>
                <w:i/>
                <w:spacing w:val="0"/>
                <w:sz w:val="20"/>
              </w:rPr>
              <w:t>15.2</w:t>
            </w:r>
          </w:p>
        </w:tc>
        <w:tc>
          <w:tcPr>
            <w:tcW w:w="407" w:type="pct"/>
          </w:tcPr>
          <w:p w14:paraId="78B29EE1"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r w:rsidRPr="00FC6CE9">
              <w:rPr>
                <w:bCs/>
                <w:i/>
                <w:spacing w:val="0"/>
                <w:sz w:val="20"/>
              </w:rPr>
              <w:t>14.3</w:t>
            </w:r>
          </w:p>
        </w:tc>
        <w:tc>
          <w:tcPr>
            <w:tcW w:w="407" w:type="pct"/>
          </w:tcPr>
          <w:p w14:paraId="77861D7D"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r w:rsidRPr="00FC6CE9">
              <w:rPr>
                <w:bCs/>
                <w:i/>
                <w:spacing w:val="0"/>
                <w:sz w:val="20"/>
              </w:rPr>
              <w:t>18.4</w:t>
            </w:r>
          </w:p>
        </w:tc>
        <w:tc>
          <w:tcPr>
            <w:tcW w:w="407" w:type="pct"/>
          </w:tcPr>
          <w:p w14:paraId="6F263912"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ind w:hanging="425"/>
              <w:rPr>
                <w:bCs/>
                <w:i/>
                <w:spacing w:val="0"/>
                <w:sz w:val="20"/>
              </w:rPr>
            </w:pPr>
            <w:r w:rsidRPr="00FC6CE9">
              <w:rPr>
                <w:bCs/>
                <w:i/>
                <w:spacing w:val="0"/>
                <w:sz w:val="20"/>
              </w:rPr>
              <w:t>16.1</w:t>
            </w:r>
          </w:p>
        </w:tc>
        <w:tc>
          <w:tcPr>
            <w:tcW w:w="399" w:type="pct"/>
          </w:tcPr>
          <w:p w14:paraId="286860B3"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r w:rsidRPr="00FC6CE9">
              <w:rPr>
                <w:bCs/>
                <w:i/>
                <w:spacing w:val="0"/>
                <w:sz w:val="20"/>
              </w:rPr>
              <w:t>11.8</w:t>
            </w:r>
          </w:p>
        </w:tc>
      </w:tr>
      <w:tr w:rsidR="000F1DDF" w:rsidRPr="00094E98" w14:paraId="7511ECA7" w14:textId="77777777" w:rsidTr="00481349">
        <w:trPr>
          <w:jc w:val="center"/>
        </w:trPr>
        <w:tc>
          <w:tcPr>
            <w:tcW w:w="938" w:type="pct"/>
          </w:tcPr>
          <w:p w14:paraId="434F4534" w14:textId="77777777" w:rsidR="000F1DDF" w:rsidRPr="00094E98" w:rsidRDefault="000F1DDF" w:rsidP="00481349">
            <w:pPr>
              <w:pStyle w:val="aff7"/>
              <w:keepNext/>
              <w:spacing w:line="180" w:lineRule="exact"/>
              <w:rPr>
                <w:i/>
                <w:noProof/>
                <w:sz w:val="18"/>
                <w:szCs w:val="18"/>
              </w:rPr>
            </w:pPr>
          </w:p>
        </w:tc>
        <w:tc>
          <w:tcPr>
            <w:tcW w:w="407" w:type="pct"/>
          </w:tcPr>
          <w:p w14:paraId="531EA924"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p>
        </w:tc>
        <w:tc>
          <w:tcPr>
            <w:tcW w:w="407" w:type="pct"/>
            <w:shd w:val="clear" w:color="auto" w:fill="auto"/>
          </w:tcPr>
          <w:p w14:paraId="5A4BAE55"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p>
        </w:tc>
        <w:tc>
          <w:tcPr>
            <w:tcW w:w="407" w:type="pct"/>
            <w:shd w:val="clear" w:color="auto" w:fill="auto"/>
          </w:tcPr>
          <w:p w14:paraId="246BCE12"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p>
        </w:tc>
        <w:tc>
          <w:tcPr>
            <w:tcW w:w="407" w:type="pct"/>
            <w:shd w:val="clear" w:color="auto" w:fill="auto"/>
          </w:tcPr>
          <w:p w14:paraId="56CD3E30"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p>
        </w:tc>
        <w:tc>
          <w:tcPr>
            <w:tcW w:w="407" w:type="pct"/>
            <w:shd w:val="clear" w:color="auto" w:fill="auto"/>
          </w:tcPr>
          <w:p w14:paraId="1AD79361"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p>
        </w:tc>
        <w:tc>
          <w:tcPr>
            <w:tcW w:w="407" w:type="pct"/>
          </w:tcPr>
          <w:p w14:paraId="5B3D9ED8"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p>
        </w:tc>
        <w:tc>
          <w:tcPr>
            <w:tcW w:w="407" w:type="pct"/>
          </w:tcPr>
          <w:p w14:paraId="66039D8E"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p>
        </w:tc>
        <w:tc>
          <w:tcPr>
            <w:tcW w:w="407" w:type="pct"/>
          </w:tcPr>
          <w:p w14:paraId="33C04FAA"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p>
        </w:tc>
        <w:tc>
          <w:tcPr>
            <w:tcW w:w="407" w:type="pct"/>
          </w:tcPr>
          <w:p w14:paraId="73BD08FE"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ind w:hanging="425"/>
              <w:rPr>
                <w:bCs/>
                <w:i/>
                <w:spacing w:val="0"/>
                <w:sz w:val="20"/>
              </w:rPr>
            </w:pPr>
          </w:p>
        </w:tc>
        <w:tc>
          <w:tcPr>
            <w:tcW w:w="399" w:type="pct"/>
          </w:tcPr>
          <w:p w14:paraId="360EE91E"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p>
        </w:tc>
      </w:tr>
      <w:tr w:rsidR="000F1DDF" w:rsidRPr="00094E98" w14:paraId="005758AA" w14:textId="77777777" w:rsidTr="00481349">
        <w:trPr>
          <w:jc w:val="center"/>
        </w:trPr>
        <w:tc>
          <w:tcPr>
            <w:tcW w:w="938" w:type="pct"/>
          </w:tcPr>
          <w:p w14:paraId="4BB0AAD1" w14:textId="77777777" w:rsidR="000F1DDF" w:rsidRPr="00094E98" w:rsidRDefault="000F1DDF" w:rsidP="00481349">
            <w:pPr>
              <w:pStyle w:val="aff7"/>
              <w:keepNext/>
              <w:spacing w:line="240" w:lineRule="exact"/>
              <w:ind w:leftChars="119" w:left="357" w:firstLineChars="1" w:firstLine="2"/>
              <w:rPr>
                <w:i/>
                <w:noProof/>
              </w:rPr>
            </w:pPr>
            <w:r w:rsidRPr="00094E98">
              <w:rPr>
                <w:i/>
                <w:noProof/>
              </w:rPr>
              <w:t>20</w:t>
            </w:r>
            <w:r w:rsidRPr="00094E98">
              <w:rPr>
                <w:i/>
                <w:noProof/>
              </w:rPr>
              <w:t>至</w:t>
            </w:r>
            <w:r w:rsidRPr="00094E98">
              <w:rPr>
                <w:i/>
                <w:noProof/>
              </w:rPr>
              <w:t>24</w:t>
            </w:r>
            <w:r w:rsidRPr="00094E98">
              <w:rPr>
                <w:i/>
                <w:noProof/>
              </w:rPr>
              <w:t>歲</w:t>
            </w:r>
          </w:p>
        </w:tc>
        <w:tc>
          <w:tcPr>
            <w:tcW w:w="407" w:type="pct"/>
          </w:tcPr>
          <w:p w14:paraId="53960059"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r w:rsidRPr="00FC6CE9">
              <w:rPr>
                <w:bCs/>
                <w:i/>
                <w:spacing w:val="0"/>
                <w:sz w:val="20"/>
              </w:rPr>
              <w:t>12.5</w:t>
            </w:r>
          </w:p>
        </w:tc>
        <w:tc>
          <w:tcPr>
            <w:tcW w:w="407" w:type="pct"/>
            <w:shd w:val="clear" w:color="auto" w:fill="auto"/>
          </w:tcPr>
          <w:p w14:paraId="3C9829CD"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r w:rsidRPr="00FC6CE9">
              <w:rPr>
                <w:bCs/>
                <w:i/>
                <w:spacing w:val="0"/>
                <w:sz w:val="20"/>
              </w:rPr>
              <w:t>13.3</w:t>
            </w:r>
          </w:p>
        </w:tc>
        <w:tc>
          <w:tcPr>
            <w:tcW w:w="407" w:type="pct"/>
            <w:shd w:val="clear" w:color="auto" w:fill="auto"/>
          </w:tcPr>
          <w:p w14:paraId="348884A6"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r w:rsidRPr="00FC6CE9">
              <w:rPr>
                <w:bCs/>
                <w:i/>
                <w:spacing w:val="0"/>
                <w:sz w:val="20"/>
              </w:rPr>
              <w:t>13.3</w:t>
            </w:r>
          </w:p>
        </w:tc>
        <w:tc>
          <w:tcPr>
            <w:tcW w:w="407" w:type="pct"/>
            <w:shd w:val="clear" w:color="auto" w:fill="auto"/>
          </w:tcPr>
          <w:p w14:paraId="7455B2B6"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r w:rsidRPr="00FC6CE9">
              <w:rPr>
                <w:bCs/>
                <w:i/>
                <w:spacing w:val="0"/>
                <w:sz w:val="20"/>
              </w:rPr>
              <w:t>15.0</w:t>
            </w:r>
          </w:p>
        </w:tc>
        <w:tc>
          <w:tcPr>
            <w:tcW w:w="407" w:type="pct"/>
            <w:shd w:val="clear" w:color="auto" w:fill="auto"/>
          </w:tcPr>
          <w:p w14:paraId="16B5EB3A"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r w:rsidRPr="00FC6CE9">
              <w:rPr>
                <w:bCs/>
                <w:i/>
                <w:spacing w:val="0"/>
                <w:sz w:val="20"/>
              </w:rPr>
              <w:t>8.5</w:t>
            </w:r>
          </w:p>
        </w:tc>
        <w:tc>
          <w:tcPr>
            <w:tcW w:w="407" w:type="pct"/>
          </w:tcPr>
          <w:p w14:paraId="5C0DD454"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r w:rsidRPr="00FC6CE9">
              <w:rPr>
                <w:bCs/>
                <w:i/>
                <w:spacing w:val="0"/>
                <w:sz w:val="20"/>
              </w:rPr>
              <w:t>10.3</w:t>
            </w:r>
          </w:p>
        </w:tc>
        <w:tc>
          <w:tcPr>
            <w:tcW w:w="407" w:type="pct"/>
          </w:tcPr>
          <w:p w14:paraId="19978691"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r w:rsidRPr="00FC6CE9">
              <w:rPr>
                <w:bCs/>
                <w:i/>
                <w:spacing w:val="0"/>
                <w:sz w:val="20"/>
              </w:rPr>
              <w:t>10.1</w:t>
            </w:r>
          </w:p>
        </w:tc>
        <w:tc>
          <w:tcPr>
            <w:tcW w:w="407" w:type="pct"/>
          </w:tcPr>
          <w:p w14:paraId="6512194D"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r w:rsidRPr="00FC6CE9">
              <w:rPr>
                <w:bCs/>
                <w:i/>
                <w:spacing w:val="0"/>
                <w:sz w:val="20"/>
              </w:rPr>
              <w:t>11.0</w:t>
            </w:r>
          </w:p>
        </w:tc>
        <w:tc>
          <w:tcPr>
            <w:tcW w:w="407" w:type="pct"/>
          </w:tcPr>
          <w:p w14:paraId="02619AC2"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ind w:hanging="425"/>
              <w:rPr>
                <w:bCs/>
                <w:i/>
                <w:spacing w:val="0"/>
                <w:sz w:val="20"/>
              </w:rPr>
            </w:pPr>
            <w:r w:rsidRPr="00FC6CE9">
              <w:rPr>
                <w:bCs/>
                <w:i/>
                <w:spacing w:val="0"/>
                <w:sz w:val="20"/>
              </w:rPr>
              <w:t>11.4</w:t>
            </w:r>
          </w:p>
        </w:tc>
        <w:tc>
          <w:tcPr>
            <w:tcW w:w="399" w:type="pct"/>
          </w:tcPr>
          <w:p w14:paraId="757ABAA6" w14:textId="77777777" w:rsidR="000F1DDF" w:rsidRPr="00786379" w:rsidRDefault="000F1DDF" w:rsidP="00481349">
            <w:pPr>
              <w:tabs>
                <w:tab w:val="clear" w:pos="936"/>
                <w:tab w:val="clear" w:pos="1560"/>
                <w:tab w:val="clear" w:pos="2184"/>
                <w:tab w:val="clear" w:pos="2808"/>
                <w:tab w:val="decimal" w:pos="350"/>
              </w:tabs>
              <w:snapToGrid w:val="0"/>
              <w:spacing w:after="0" w:line="240" w:lineRule="auto"/>
              <w:rPr>
                <w:bCs/>
                <w:i/>
                <w:spacing w:val="0"/>
                <w:sz w:val="20"/>
              </w:rPr>
            </w:pPr>
            <w:r w:rsidRPr="00FC6CE9">
              <w:rPr>
                <w:bCs/>
                <w:i/>
                <w:spacing w:val="0"/>
                <w:sz w:val="20"/>
              </w:rPr>
              <w:t>8.9</w:t>
            </w:r>
          </w:p>
        </w:tc>
      </w:tr>
      <w:tr w:rsidR="000F1DDF" w:rsidRPr="00094E98" w14:paraId="386FA940" w14:textId="77777777" w:rsidTr="00481349">
        <w:trPr>
          <w:jc w:val="center"/>
        </w:trPr>
        <w:tc>
          <w:tcPr>
            <w:tcW w:w="938" w:type="pct"/>
          </w:tcPr>
          <w:p w14:paraId="31F11A98" w14:textId="77777777" w:rsidR="000F1DDF" w:rsidRPr="00094E98" w:rsidRDefault="000F1DDF" w:rsidP="00481349">
            <w:pPr>
              <w:pStyle w:val="aff7"/>
              <w:keepNext/>
              <w:spacing w:line="180" w:lineRule="exact"/>
              <w:rPr>
                <w:i/>
                <w:noProof/>
                <w:sz w:val="18"/>
                <w:szCs w:val="18"/>
              </w:rPr>
            </w:pPr>
          </w:p>
        </w:tc>
        <w:tc>
          <w:tcPr>
            <w:tcW w:w="407" w:type="pct"/>
          </w:tcPr>
          <w:p w14:paraId="099612D7" w14:textId="77777777" w:rsidR="000F1DDF" w:rsidRPr="00657B7A"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5D5D66E5" w14:textId="77777777" w:rsidR="000F1DDF" w:rsidRPr="00657B7A"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63414026" w14:textId="77777777" w:rsidR="000F1DDF" w:rsidRPr="00657B7A"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5946CD4A" w14:textId="77777777" w:rsidR="000F1DDF" w:rsidRPr="00657B7A"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0C3E87C6" w14:textId="77777777" w:rsidR="000F1DDF" w:rsidRPr="00657B7A"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55EB5C05" w14:textId="77777777" w:rsidR="000F1DDF" w:rsidRPr="00657B7A"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41360249" w14:textId="77777777" w:rsidR="000F1DDF" w:rsidRPr="00657B7A"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50027586" w14:textId="77777777" w:rsidR="000F1DDF" w:rsidRPr="00657B7A"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096368B4" w14:textId="77777777" w:rsidR="000F1DDF" w:rsidRPr="00657B7A" w:rsidRDefault="000F1DDF" w:rsidP="00481349">
            <w:pPr>
              <w:tabs>
                <w:tab w:val="clear" w:pos="936"/>
                <w:tab w:val="clear" w:pos="1560"/>
                <w:tab w:val="clear" w:pos="2184"/>
                <w:tab w:val="clear" w:pos="2808"/>
                <w:tab w:val="decimal" w:pos="350"/>
              </w:tabs>
              <w:snapToGrid w:val="0"/>
              <w:spacing w:after="0" w:line="240" w:lineRule="auto"/>
              <w:ind w:hanging="378"/>
              <w:rPr>
                <w:bCs/>
                <w:spacing w:val="0"/>
                <w:sz w:val="20"/>
              </w:rPr>
            </w:pPr>
          </w:p>
        </w:tc>
        <w:tc>
          <w:tcPr>
            <w:tcW w:w="399" w:type="pct"/>
          </w:tcPr>
          <w:p w14:paraId="45B47EC2" w14:textId="77777777" w:rsidR="000F1DDF" w:rsidRPr="00657B7A"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r>
      <w:tr w:rsidR="000F1DDF" w:rsidRPr="00094E98" w14:paraId="53A213BB" w14:textId="77777777" w:rsidTr="00481349">
        <w:trPr>
          <w:jc w:val="center"/>
        </w:trPr>
        <w:tc>
          <w:tcPr>
            <w:tcW w:w="938" w:type="pct"/>
          </w:tcPr>
          <w:p w14:paraId="2EBCCEBF" w14:textId="77777777" w:rsidR="000F1DDF" w:rsidRPr="00094E98" w:rsidRDefault="000F1DDF" w:rsidP="00481349">
            <w:pPr>
              <w:pStyle w:val="aff7"/>
              <w:keepNext/>
              <w:spacing w:line="240" w:lineRule="exact"/>
              <w:ind w:left="192" w:hangingChars="96" w:hanging="192"/>
              <w:rPr>
                <w:bCs w:val="0"/>
                <w:noProof/>
                <w:u w:val="single"/>
              </w:rPr>
            </w:pPr>
            <w:r w:rsidRPr="00094E98">
              <w:rPr>
                <w:noProof/>
              </w:rPr>
              <w:t>25</w:t>
            </w:r>
            <w:r w:rsidRPr="00094E98">
              <w:rPr>
                <w:noProof/>
              </w:rPr>
              <w:t>至</w:t>
            </w:r>
            <w:r w:rsidRPr="00094E98">
              <w:rPr>
                <w:noProof/>
              </w:rPr>
              <w:t>29</w:t>
            </w:r>
            <w:r w:rsidRPr="00094E98">
              <w:rPr>
                <w:noProof/>
              </w:rPr>
              <w:t>歲</w:t>
            </w:r>
          </w:p>
        </w:tc>
        <w:tc>
          <w:tcPr>
            <w:tcW w:w="407" w:type="pct"/>
          </w:tcPr>
          <w:p w14:paraId="1C544EB4"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6.1</w:t>
            </w:r>
          </w:p>
        </w:tc>
        <w:tc>
          <w:tcPr>
            <w:tcW w:w="407" w:type="pct"/>
            <w:shd w:val="clear" w:color="auto" w:fill="auto"/>
          </w:tcPr>
          <w:p w14:paraId="695C16A5"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7.4</w:t>
            </w:r>
          </w:p>
        </w:tc>
        <w:tc>
          <w:tcPr>
            <w:tcW w:w="407" w:type="pct"/>
            <w:shd w:val="clear" w:color="auto" w:fill="auto"/>
          </w:tcPr>
          <w:p w14:paraId="0CDDAE2F"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6.3</w:t>
            </w:r>
          </w:p>
        </w:tc>
        <w:tc>
          <w:tcPr>
            <w:tcW w:w="407" w:type="pct"/>
            <w:shd w:val="clear" w:color="auto" w:fill="auto"/>
          </w:tcPr>
          <w:p w14:paraId="2F6FE651"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6.2</w:t>
            </w:r>
          </w:p>
        </w:tc>
        <w:tc>
          <w:tcPr>
            <w:tcW w:w="407" w:type="pct"/>
            <w:shd w:val="clear" w:color="auto" w:fill="auto"/>
          </w:tcPr>
          <w:p w14:paraId="72E36F77"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5.0</w:t>
            </w:r>
          </w:p>
        </w:tc>
        <w:tc>
          <w:tcPr>
            <w:tcW w:w="407" w:type="pct"/>
          </w:tcPr>
          <w:p w14:paraId="1A38115C"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5.7</w:t>
            </w:r>
          </w:p>
        </w:tc>
        <w:tc>
          <w:tcPr>
            <w:tcW w:w="407" w:type="pct"/>
          </w:tcPr>
          <w:p w14:paraId="73FEA3E7"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5.9</w:t>
            </w:r>
          </w:p>
        </w:tc>
        <w:tc>
          <w:tcPr>
            <w:tcW w:w="407" w:type="pct"/>
          </w:tcPr>
          <w:p w14:paraId="0AE2B894"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5.7</w:t>
            </w:r>
          </w:p>
        </w:tc>
        <w:tc>
          <w:tcPr>
            <w:tcW w:w="407" w:type="pct"/>
          </w:tcPr>
          <w:p w14:paraId="36CFA95C"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5.9</w:t>
            </w:r>
          </w:p>
        </w:tc>
        <w:tc>
          <w:tcPr>
            <w:tcW w:w="399" w:type="pct"/>
          </w:tcPr>
          <w:p w14:paraId="57A0EC9C"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5.1</w:t>
            </w:r>
          </w:p>
        </w:tc>
      </w:tr>
      <w:tr w:rsidR="000F1DDF" w:rsidRPr="00094E98" w14:paraId="5514F6AE" w14:textId="77777777" w:rsidTr="00481349">
        <w:trPr>
          <w:jc w:val="center"/>
        </w:trPr>
        <w:tc>
          <w:tcPr>
            <w:tcW w:w="938" w:type="pct"/>
          </w:tcPr>
          <w:p w14:paraId="0BDBDED4" w14:textId="77777777" w:rsidR="000F1DDF" w:rsidRPr="00094E98" w:rsidRDefault="000F1DDF" w:rsidP="00481349">
            <w:pPr>
              <w:pStyle w:val="aff7"/>
              <w:keepNext/>
              <w:spacing w:line="180" w:lineRule="exact"/>
              <w:rPr>
                <w:noProof/>
              </w:rPr>
            </w:pPr>
          </w:p>
        </w:tc>
        <w:tc>
          <w:tcPr>
            <w:tcW w:w="407" w:type="pct"/>
          </w:tcPr>
          <w:p w14:paraId="0D002217"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5928933D"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04A55E8F"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57294DCB"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669A4746"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47AD4329"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5CF669F6"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744BFC0C"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221157F7"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399" w:type="pct"/>
          </w:tcPr>
          <w:p w14:paraId="0E685F19"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r>
      <w:tr w:rsidR="000F1DDF" w:rsidRPr="00094E98" w14:paraId="6A9B8C6D" w14:textId="77777777" w:rsidTr="00481349">
        <w:trPr>
          <w:jc w:val="center"/>
        </w:trPr>
        <w:tc>
          <w:tcPr>
            <w:tcW w:w="938" w:type="pct"/>
          </w:tcPr>
          <w:p w14:paraId="20485EAF" w14:textId="77777777" w:rsidR="000F1DDF" w:rsidRPr="00094E98" w:rsidRDefault="000F1DDF" w:rsidP="00481349">
            <w:pPr>
              <w:pStyle w:val="aff7"/>
              <w:keepNext/>
              <w:spacing w:line="240" w:lineRule="exact"/>
              <w:ind w:left="192" w:hangingChars="96" w:hanging="192"/>
              <w:rPr>
                <w:bCs w:val="0"/>
                <w:noProof/>
                <w:u w:val="single"/>
              </w:rPr>
            </w:pPr>
            <w:r w:rsidRPr="00094E98">
              <w:rPr>
                <w:noProof/>
              </w:rPr>
              <w:t>30</w:t>
            </w:r>
            <w:r w:rsidRPr="00094E98">
              <w:rPr>
                <w:noProof/>
              </w:rPr>
              <w:t>至</w:t>
            </w:r>
            <w:r w:rsidRPr="00094E98">
              <w:rPr>
                <w:noProof/>
              </w:rPr>
              <w:t>39</w:t>
            </w:r>
            <w:r w:rsidRPr="00094E98">
              <w:rPr>
                <w:noProof/>
              </w:rPr>
              <w:t>歲</w:t>
            </w:r>
          </w:p>
        </w:tc>
        <w:tc>
          <w:tcPr>
            <w:tcW w:w="407" w:type="pct"/>
          </w:tcPr>
          <w:p w14:paraId="13652184"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3.9</w:t>
            </w:r>
          </w:p>
        </w:tc>
        <w:tc>
          <w:tcPr>
            <w:tcW w:w="407" w:type="pct"/>
            <w:shd w:val="clear" w:color="auto" w:fill="auto"/>
          </w:tcPr>
          <w:p w14:paraId="29C37270"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5.2</w:t>
            </w:r>
          </w:p>
        </w:tc>
        <w:tc>
          <w:tcPr>
            <w:tcW w:w="407" w:type="pct"/>
            <w:shd w:val="clear" w:color="auto" w:fill="auto"/>
          </w:tcPr>
          <w:p w14:paraId="4A09EFFB"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4.2</w:t>
            </w:r>
          </w:p>
        </w:tc>
        <w:tc>
          <w:tcPr>
            <w:tcW w:w="407" w:type="pct"/>
            <w:shd w:val="clear" w:color="auto" w:fill="auto"/>
          </w:tcPr>
          <w:p w14:paraId="7A4839FC"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3.5</w:t>
            </w:r>
          </w:p>
        </w:tc>
        <w:tc>
          <w:tcPr>
            <w:tcW w:w="407" w:type="pct"/>
            <w:shd w:val="clear" w:color="auto" w:fill="auto"/>
          </w:tcPr>
          <w:p w14:paraId="3FE57587"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3.0</w:t>
            </w:r>
          </w:p>
        </w:tc>
        <w:tc>
          <w:tcPr>
            <w:tcW w:w="407" w:type="pct"/>
          </w:tcPr>
          <w:p w14:paraId="60DA94FB"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3.2</w:t>
            </w:r>
          </w:p>
        </w:tc>
        <w:tc>
          <w:tcPr>
            <w:tcW w:w="407" w:type="pct"/>
          </w:tcPr>
          <w:p w14:paraId="3C925253"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3.7</w:t>
            </w:r>
          </w:p>
        </w:tc>
        <w:tc>
          <w:tcPr>
            <w:tcW w:w="407" w:type="pct"/>
          </w:tcPr>
          <w:p w14:paraId="546D1EA1"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3.7</w:t>
            </w:r>
          </w:p>
        </w:tc>
        <w:tc>
          <w:tcPr>
            <w:tcW w:w="407" w:type="pct"/>
          </w:tcPr>
          <w:p w14:paraId="793CF694"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3.2</w:t>
            </w:r>
          </w:p>
        </w:tc>
        <w:tc>
          <w:tcPr>
            <w:tcW w:w="399" w:type="pct"/>
          </w:tcPr>
          <w:p w14:paraId="32CC81C7"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2.4</w:t>
            </w:r>
          </w:p>
        </w:tc>
      </w:tr>
      <w:tr w:rsidR="000F1DDF" w:rsidRPr="00094E98" w14:paraId="488D45B7" w14:textId="77777777" w:rsidTr="00481349">
        <w:trPr>
          <w:jc w:val="center"/>
        </w:trPr>
        <w:tc>
          <w:tcPr>
            <w:tcW w:w="938" w:type="pct"/>
          </w:tcPr>
          <w:p w14:paraId="6C672955" w14:textId="77777777" w:rsidR="000F1DDF" w:rsidRPr="00094E98" w:rsidRDefault="000F1DDF" w:rsidP="00481349">
            <w:pPr>
              <w:pStyle w:val="aff7"/>
              <w:keepNext/>
              <w:spacing w:line="180" w:lineRule="exact"/>
              <w:rPr>
                <w:noProof/>
              </w:rPr>
            </w:pPr>
          </w:p>
        </w:tc>
        <w:tc>
          <w:tcPr>
            <w:tcW w:w="407" w:type="pct"/>
          </w:tcPr>
          <w:p w14:paraId="4CA985C2"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1E7D4243"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4663D590"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7F04CB40"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75F66390"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08567B56"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78C634A2"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66DE1300"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708BD36B"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399" w:type="pct"/>
          </w:tcPr>
          <w:p w14:paraId="3F3AA9B4"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r>
      <w:tr w:rsidR="000F1DDF" w:rsidRPr="00094E98" w14:paraId="3E6A60E8" w14:textId="77777777" w:rsidTr="00481349">
        <w:trPr>
          <w:jc w:val="center"/>
        </w:trPr>
        <w:tc>
          <w:tcPr>
            <w:tcW w:w="938" w:type="pct"/>
          </w:tcPr>
          <w:p w14:paraId="6EB869D3" w14:textId="77777777" w:rsidR="000F1DDF" w:rsidRPr="00094E98" w:rsidRDefault="000F1DDF" w:rsidP="00481349">
            <w:pPr>
              <w:pStyle w:val="aff7"/>
              <w:keepNext/>
              <w:spacing w:line="240" w:lineRule="exact"/>
              <w:ind w:left="192" w:hangingChars="96" w:hanging="192"/>
              <w:rPr>
                <w:bCs w:val="0"/>
                <w:noProof/>
                <w:u w:val="single"/>
              </w:rPr>
            </w:pPr>
            <w:r w:rsidRPr="00094E98">
              <w:rPr>
                <w:noProof/>
              </w:rPr>
              <w:t>40</w:t>
            </w:r>
            <w:r w:rsidRPr="00094E98">
              <w:rPr>
                <w:noProof/>
              </w:rPr>
              <w:t>至</w:t>
            </w:r>
            <w:r w:rsidRPr="00094E98">
              <w:rPr>
                <w:noProof/>
              </w:rPr>
              <w:t>49</w:t>
            </w:r>
            <w:r w:rsidRPr="00094E98">
              <w:rPr>
                <w:noProof/>
              </w:rPr>
              <w:t>歲</w:t>
            </w:r>
          </w:p>
        </w:tc>
        <w:tc>
          <w:tcPr>
            <w:tcW w:w="407" w:type="pct"/>
          </w:tcPr>
          <w:p w14:paraId="33C0B685"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4.3</w:t>
            </w:r>
          </w:p>
        </w:tc>
        <w:tc>
          <w:tcPr>
            <w:tcW w:w="407" w:type="pct"/>
            <w:shd w:val="clear" w:color="auto" w:fill="auto"/>
          </w:tcPr>
          <w:p w14:paraId="0326D154"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5.5</w:t>
            </w:r>
          </w:p>
        </w:tc>
        <w:tc>
          <w:tcPr>
            <w:tcW w:w="407" w:type="pct"/>
            <w:shd w:val="clear" w:color="auto" w:fill="auto"/>
          </w:tcPr>
          <w:p w14:paraId="03394229"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4.7</w:t>
            </w:r>
          </w:p>
        </w:tc>
        <w:tc>
          <w:tcPr>
            <w:tcW w:w="407" w:type="pct"/>
            <w:shd w:val="clear" w:color="auto" w:fill="auto"/>
          </w:tcPr>
          <w:p w14:paraId="46ABCCAE"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3.6</w:t>
            </w:r>
          </w:p>
        </w:tc>
        <w:tc>
          <w:tcPr>
            <w:tcW w:w="407" w:type="pct"/>
            <w:shd w:val="clear" w:color="auto" w:fill="auto"/>
          </w:tcPr>
          <w:p w14:paraId="47D7F903"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3.2</w:t>
            </w:r>
          </w:p>
        </w:tc>
        <w:tc>
          <w:tcPr>
            <w:tcW w:w="407" w:type="pct"/>
          </w:tcPr>
          <w:p w14:paraId="4378B710"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3.5</w:t>
            </w:r>
          </w:p>
        </w:tc>
        <w:tc>
          <w:tcPr>
            <w:tcW w:w="407" w:type="pct"/>
          </w:tcPr>
          <w:p w14:paraId="0913CBE4"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4.2</w:t>
            </w:r>
          </w:p>
        </w:tc>
        <w:tc>
          <w:tcPr>
            <w:tcW w:w="407" w:type="pct"/>
          </w:tcPr>
          <w:p w14:paraId="57818C98"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4.2</w:t>
            </w:r>
          </w:p>
        </w:tc>
        <w:tc>
          <w:tcPr>
            <w:tcW w:w="407" w:type="pct"/>
          </w:tcPr>
          <w:p w14:paraId="1FFB87DA"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2.9</w:t>
            </w:r>
          </w:p>
        </w:tc>
        <w:tc>
          <w:tcPr>
            <w:tcW w:w="399" w:type="pct"/>
          </w:tcPr>
          <w:p w14:paraId="0F976780"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2.6</w:t>
            </w:r>
          </w:p>
        </w:tc>
      </w:tr>
      <w:tr w:rsidR="000F1DDF" w:rsidRPr="00094E98" w14:paraId="1F5880A7" w14:textId="77777777" w:rsidTr="00481349">
        <w:trPr>
          <w:jc w:val="center"/>
        </w:trPr>
        <w:tc>
          <w:tcPr>
            <w:tcW w:w="938" w:type="pct"/>
          </w:tcPr>
          <w:p w14:paraId="12148218" w14:textId="77777777" w:rsidR="000F1DDF" w:rsidRPr="00094E98" w:rsidRDefault="000F1DDF" w:rsidP="00481349">
            <w:pPr>
              <w:pStyle w:val="aff7"/>
              <w:keepNext/>
              <w:spacing w:line="180" w:lineRule="exact"/>
              <w:rPr>
                <w:noProof/>
              </w:rPr>
            </w:pPr>
          </w:p>
        </w:tc>
        <w:tc>
          <w:tcPr>
            <w:tcW w:w="407" w:type="pct"/>
          </w:tcPr>
          <w:p w14:paraId="37CF9615"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31BD626C"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497584F4"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3C7A5590"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3C3155BF"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4BB35175"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3948E3E0"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3C5AD135"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0318A703"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399" w:type="pct"/>
          </w:tcPr>
          <w:p w14:paraId="63CBDFE0"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r>
      <w:tr w:rsidR="000F1DDF" w:rsidRPr="00094E98" w14:paraId="6F10191E" w14:textId="77777777" w:rsidTr="00481349">
        <w:trPr>
          <w:jc w:val="center"/>
        </w:trPr>
        <w:tc>
          <w:tcPr>
            <w:tcW w:w="938" w:type="pct"/>
          </w:tcPr>
          <w:p w14:paraId="214C3CD8" w14:textId="77777777" w:rsidR="000F1DDF" w:rsidRPr="00094E98" w:rsidRDefault="000F1DDF" w:rsidP="00481349">
            <w:pPr>
              <w:pStyle w:val="aff7"/>
              <w:keepNext/>
              <w:spacing w:line="240" w:lineRule="exact"/>
              <w:ind w:left="192" w:hangingChars="96" w:hanging="192"/>
              <w:rPr>
                <w:bCs w:val="0"/>
                <w:noProof/>
                <w:u w:val="single"/>
              </w:rPr>
            </w:pPr>
            <w:r w:rsidRPr="00094E98">
              <w:rPr>
                <w:noProof/>
              </w:rPr>
              <w:t>50</w:t>
            </w:r>
            <w:r w:rsidRPr="00094E98">
              <w:rPr>
                <w:noProof/>
              </w:rPr>
              <w:t>至</w:t>
            </w:r>
            <w:r w:rsidRPr="00094E98">
              <w:rPr>
                <w:noProof/>
              </w:rPr>
              <w:t>59</w:t>
            </w:r>
            <w:r w:rsidRPr="00094E98">
              <w:rPr>
                <w:noProof/>
              </w:rPr>
              <w:t>歲</w:t>
            </w:r>
          </w:p>
        </w:tc>
        <w:tc>
          <w:tcPr>
            <w:tcW w:w="407" w:type="pct"/>
          </w:tcPr>
          <w:p w14:paraId="04C6EA76"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5.5</w:t>
            </w:r>
          </w:p>
        </w:tc>
        <w:tc>
          <w:tcPr>
            <w:tcW w:w="407" w:type="pct"/>
            <w:shd w:val="clear" w:color="auto" w:fill="auto"/>
          </w:tcPr>
          <w:p w14:paraId="5E1D68FD"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7.7</w:t>
            </w:r>
          </w:p>
        </w:tc>
        <w:tc>
          <w:tcPr>
            <w:tcW w:w="407" w:type="pct"/>
            <w:shd w:val="clear" w:color="auto" w:fill="auto"/>
          </w:tcPr>
          <w:p w14:paraId="29518DA0"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5.9</w:t>
            </w:r>
          </w:p>
        </w:tc>
        <w:tc>
          <w:tcPr>
            <w:tcW w:w="407" w:type="pct"/>
            <w:shd w:val="clear" w:color="auto" w:fill="auto"/>
          </w:tcPr>
          <w:p w14:paraId="38B2F331"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4.3</w:t>
            </w:r>
          </w:p>
        </w:tc>
        <w:tc>
          <w:tcPr>
            <w:tcW w:w="407" w:type="pct"/>
            <w:shd w:val="clear" w:color="auto" w:fill="auto"/>
          </w:tcPr>
          <w:p w14:paraId="44285DE4"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3.7</w:t>
            </w:r>
          </w:p>
        </w:tc>
        <w:tc>
          <w:tcPr>
            <w:tcW w:w="407" w:type="pct"/>
          </w:tcPr>
          <w:p w14:paraId="5BA6CB6B"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4.4</w:t>
            </w:r>
          </w:p>
        </w:tc>
        <w:tc>
          <w:tcPr>
            <w:tcW w:w="407" w:type="pct"/>
          </w:tcPr>
          <w:p w14:paraId="28D6AEAD"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5.5</w:t>
            </w:r>
          </w:p>
        </w:tc>
        <w:tc>
          <w:tcPr>
            <w:tcW w:w="407" w:type="pct"/>
          </w:tcPr>
          <w:p w14:paraId="4EF7DE6A"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4.8</w:t>
            </w:r>
          </w:p>
        </w:tc>
        <w:tc>
          <w:tcPr>
            <w:tcW w:w="407" w:type="pct"/>
          </w:tcPr>
          <w:p w14:paraId="161C71DC"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4.0</w:t>
            </w:r>
          </w:p>
        </w:tc>
        <w:tc>
          <w:tcPr>
            <w:tcW w:w="399" w:type="pct"/>
          </w:tcPr>
          <w:p w14:paraId="5C48C73B"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3.3</w:t>
            </w:r>
          </w:p>
        </w:tc>
      </w:tr>
      <w:tr w:rsidR="000F1DDF" w:rsidRPr="00094E98" w14:paraId="5953D32A" w14:textId="77777777" w:rsidTr="00481349">
        <w:trPr>
          <w:jc w:val="center"/>
        </w:trPr>
        <w:tc>
          <w:tcPr>
            <w:tcW w:w="938" w:type="pct"/>
          </w:tcPr>
          <w:p w14:paraId="57A0894F" w14:textId="77777777" w:rsidR="000F1DDF" w:rsidRPr="00094E98" w:rsidRDefault="000F1DDF" w:rsidP="00481349">
            <w:pPr>
              <w:pStyle w:val="aff7"/>
              <w:keepNext/>
              <w:spacing w:line="180" w:lineRule="exact"/>
              <w:rPr>
                <w:noProof/>
              </w:rPr>
            </w:pPr>
          </w:p>
        </w:tc>
        <w:tc>
          <w:tcPr>
            <w:tcW w:w="407" w:type="pct"/>
          </w:tcPr>
          <w:p w14:paraId="44C08DD1"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2A0D56E8"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5CCBBCCC"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0F16D8FF"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7A8F5DEA"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6912CB72"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1113D4EB"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40DC028E"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535ACA7E"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399" w:type="pct"/>
          </w:tcPr>
          <w:p w14:paraId="5D17137F"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r>
      <w:tr w:rsidR="000F1DDF" w:rsidRPr="00094E98" w14:paraId="1098244E" w14:textId="77777777" w:rsidTr="00481349">
        <w:trPr>
          <w:jc w:val="center"/>
        </w:trPr>
        <w:tc>
          <w:tcPr>
            <w:tcW w:w="938" w:type="pct"/>
          </w:tcPr>
          <w:p w14:paraId="7FD8DEE6" w14:textId="77777777" w:rsidR="000F1DDF" w:rsidRPr="00094E98" w:rsidRDefault="000F1DDF" w:rsidP="00481349">
            <w:pPr>
              <w:pStyle w:val="aff7"/>
              <w:keepNext/>
              <w:spacing w:line="240" w:lineRule="exact"/>
              <w:ind w:left="192" w:hangingChars="96" w:hanging="192"/>
              <w:rPr>
                <w:bCs w:val="0"/>
                <w:noProof/>
                <w:u w:val="single"/>
              </w:rPr>
            </w:pPr>
            <w:r w:rsidRPr="00094E98">
              <w:rPr>
                <w:noProof/>
              </w:rPr>
              <w:t>60</w:t>
            </w:r>
            <w:r w:rsidRPr="00094E98">
              <w:rPr>
                <w:noProof/>
              </w:rPr>
              <w:t>歲及以上</w:t>
            </w:r>
          </w:p>
        </w:tc>
        <w:tc>
          <w:tcPr>
            <w:tcW w:w="407" w:type="pct"/>
          </w:tcPr>
          <w:p w14:paraId="3DEC2C4B"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4.6</w:t>
            </w:r>
          </w:p>
        </w:tc>
        <w:tc>
          <w:tcPr>
            <w:tcW w:w="407" w:type="pct"/>
            <w:shd w:val="clear" w:color="auto" w:fill="auto"/>
          </w:tcPr>
          <w:p w14:paraId="286C1423"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6.7</w:t>
            </w:r>
          </w:p>
        </w:tc>
        <w:tc>
          <w:tcPr>
            <w:tcW w:w="407" w:type="pct"/>
            <w:shd w:val="clear" w:color="auto" w:fill="auto"/>
          </w:tcPr>
          <w:p w14:paraId="554D42DA"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4.9</w:t>
            </w:r>
          </w:p>
        </w:tc>
        <w:tc>
          <w:tcPr>
            <w:tcW w:w="407" w:type="pct"/>
            <w:shd w:val="clear" w:color="auto" w:fill="auto"/>
          </w:tcPr>
          <w:p w14:paraId="100A919F"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3.6</w:t>
            </w:r>
          </w:p>
        </w:tc>
        <w:tc>
          <w:tcPr>
            <w:tcW w:w="407" w:type="pct"/>
            <w:shd w:val="clear" w:color="auto" w:fill="auto"/>
          </w:tcPr>
          <w:p w14:paraId="00812DDF"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3.2</w:t>
            </w:r>
          </w:p>
        </w:tc>
        <w:tc>
          <w:tcPr>
            <w:tcW w:w="407" w:type="pct"/>
          </w:tcPr>
          <w:p w14:paraId="76C984D2"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3.9</w:t>
            </w:r>
          </w:p>
        </w:tc>
        <w:tc>
          <w:tcPr>
            <w:tcW w:w="407" w:type="pct"/>
          </w:tcPr>
          <w:p w14:paraId="2BF97111"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4.9</w:t>
            </w:r>
          </w:p>
        </w:tc>
        <w:tc>
          <w:tcPr>
            <w:tcW w:w="407" w:type="pct"/>
          </w:tcPr>
          <w:p w14:paraId="1B735319"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4.4</w:t>
            </w:r>
          </w:p>
        </w:tc>
        <w:tc>
          <w:tcPr>
            <w:tcW w:w="407" w:type="pct"/>
          </w:tcPr>
          <w:p w14:paraId="3247A938"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3.6</w:t>
            </w:r>
          </w:p>
        </w:tc>
        <w:tc>
          <w:tcPr>
            <w:tcW w:w="399" w:type="pct"/>
          </w:tcPr>
          <w:p w14:paraId="02339999"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2.8</w:t>
            </w:r>
          </w:p>
        </w:tc>
      </w:tr>
      <w:tr w:rsidR="000F1DDF" w:rsidRPr="00094E98" w14:paraId="7D22D39E" w14:textId="77777777" w:rsidTr="00481349">
        <w:trPr>
          <w:jc w:val="center"/>
        </w:trPr>
        <w:tc>
          <w:tcPr>
            <w:tcW w:w="938" w:type="pct"/>
          </w:tcPr>
          <w:p w14:paraId="37B56DC6" w14:textId="77777777" w:rsidR="000F1DDF" w:rsidRPr="00094E98" w:rsidRDefault="000F1DDF" w:rsidP="00481349">
            <w:pPr>
              <w:pStyle w:val="aff7"/>
              <w:keepNext/>
              <w:spacing w:line="200" w:lineRule="exact"/>
              <w:ind w:left="192" w:hangingChars="96" w:hanging="192"/>
              <w:rPr>
                <w:noProof/>
                <w:u w:val="single"/>
              </w:rPr>
            </w:pPr>
          </w:p>
          <w:p w14:paraId="46412091" w14:textId="77777777" w:rsidR="000F1DDF" w:rsidRPr="00094E98" w:rsidRDefault="000F1DDF" w:rsidP="00481349">
            <w:pPr>
              <w:pStyle w:val="aff7"/>
              <w:keepNext/>
              <w:spacing w:line="240" w:lineRule="exact"/>
              <w:ind w:left="192" w:hangingChars="96" w:hanging="192"/>
              <w:rPr>
                <w:noProof/>
                <w:u w:val="single"/>
              </w:rPr>
            </w:pPr>
            <w:r w:rsidRPr="00094E98">
              <w:rPr>
                <w:noProof/>
                <w:u w:val="single"/>
              </w:rPr>
              <w:t>教育程度</w:t>
            </w:r>
          </w:p>
        </w:tc>
        <w:tc>
          <w:tcPr>
            <w:tcW w:w="407" w:type="pct"/>
          </w:tcPr>
          <w:p w14:paraId="4B8B3A22"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374213ED"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7D034250"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0113E164"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72BA6336"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737CFD0F"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1D052A27"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6A2EDDD3"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2300E8AE"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399" w:type="pct"/>
          </w:tcPr>
          <w:p w14:paraId="74EB2CCE"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r>
      <w:tr w:rsidR="000F1DDF" w:rsidRPr="00094E98" w14:paraId="177070E4" w14:textId="77777777" w:rsidTr="00481349">
        <w:trPr>
          <w:jc w:val="center"/>
        </w:trPr>
        <w:tc>
          <w:tcPr>
            <w:tcW w:w="938" w:type="pct"/>
          </w:tcPr>
          <w:p w14:paraId="3C1D4D1C" w14:textId="77777777" w:rsidR="000F1DDF" w:rsidRPr="00094E98" w:rsidRDefault="000F1DDF" w:rsidP="00481349">
            <w:pPr>
              <w:pStyle w:val="aff7"/>
              <w:keepNext/>
              <w:spacing w:line="240" w:lineRule="exact"/>
              <w:ind w:left="192" w:hangingChars="96" w:hanging="192"/>
              <w:rPr>
                <w:bCs w:val="0"/>
                <w:noProof/>
                <w:u w:val="single"/>
              </w:rPr>
            </w:pPr>
            <w:r w:rsidRPr="00094E98">
              <w:rPr>
                <w:noProof/>
              </w:rPr>
              <w:t>小學及以下</w:t>
            </w:r>
          </w:p>
        </w:tc>
        <w:tc>
          <w:tcPr>
            <w:tcW w:w="407" w:type="pct"/>
          </w:tcPr>
          <w:p w14:paraId="4B23F6A0"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5.4</w:t>
            </w:r>
          </w:p>
        </w:tc>
        <w:tc>
          <w:tcPr>
            <w:tcW w:w="407" w:type="pct"/>
            <w:shd w:val="clear" w:color="auto" w:fill="auto"/>
          </w:tcPr>
          <w:p w14:paraId="3DB92E98"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8.5</w:t>
            </w:r>
          </w:p>
        </w:tc>
        <w:tc>
          <w:tcPr>
            <w:tcW w:w="407" w:type="pct"/>
            <w:shd w:val="clear" w:color="auto" w:fill="auto"/>
          </w:tcPr>
          <w:p w14:paraId="043D483A"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5.6</w:t>
            </w:r>
          </w:p>
        </w:tc>
        <w:tc>
          <w:tcPr>
            <w:tcW w:w="407" w:type="pct"/>
            <w:shd w:val="clear" w:color="auto" w:fill="auto"/>
          </w:tcPr>
          <w:p w14:paraId="3E0885BA"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4.2</w:t>
            </w:r>
          </w:p>
        </w:tc>
        <w:tc>
          <w:tcPr>
            <w:tcW w:w="407" w:type="pct"/>
            <w:shd w:val="clear" w:color="auto" w:fill="auto"/>
          </w:tcPr>
          <w:p w14:paraId="67FF144C"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3.0</w:t>
            </w:r>
          </w:p>
        </w:tc>
        <w:tc>
          <w:tcPr>
            <w:tcW w:w="407" w:type="pct"/>
          </w:tcPr>
          <w:p w14:paraId="3FBA9EBF"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4.1</w:t>
            </w:r>
          </w:p>
        </w:tc>
        <w:tc>
          <w:tcPr>
            <w:tcW w:w="407" w:type="pct"/>
          </w:tcPr>
          <w:p w14:paraId="7568D7E1"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5.8</w:t>
            </w:r>
          </w:p>
        </w:tc>
        <w:tc>
          <w:tcPr>
            <w:tcW w:w="407" w:type="pct"/>
          </w:tcPr>
          <w:p w14:paraId="522ED26A"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4.9</w:t>
            </w:r>
          </w:p>
        </w:tc>
        <w:tc>
          <w:tcPr>
            <w:tcW w:w="407" w:type="pct"/>
          </w:tcPr>
          <w:p w14:paraId="694B1A20"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2.7</w:t>
            </w:r>
          </w:p>
        </w:tc>
        <w:tc>
          <w:tcPr>
            <w:tcW w:w="399" w:type="pct"/>
          </w:tcPr>
          <w:p w14:paraId="013633DE"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2.8</w:t>
            </w:r>
          </w:p>
        </w:tc>
      </w:tr>
      <w:tr w:rsidR="000F1DDF" w:rsidRPr="00094E98" w14:paraId="71FA2B8A" w14:textId="77777777" w:rsidTr="00481349">
        <w:trPr>
          <w:jc w:val="center"/>
        </w:trPr>
        <w:tc>
          <w:tcPr>
            <w:tcW w:w="938" w:type="pct"/>
          </w:tcPr>
          <w:p w14:paraId="4FA798DF" w14:textId="77777777" w:rsidR="000F1DDF" w:rsidRPr="00094E98" w:rsidRDefault="000F1DDF" w:rsidP="00481349">
            <w:pPr>
              <w:pStyle w:val="aff7"/>
              <w:keepNext/>
              <w:spacing w:line="180" w:lineRule="exact"/>
              <w:rPr>
                <w:noProof/>
              </w:rPr>
            </w:pPr>
          </w:p>
        </w:tc>
        <w:tc>
          <w:tcPr>
            <w:tcW w:w="407" w:type="pct"/>
          </w:tcPr>
          <w:p w14:paraId="6BA07146"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05266CE4"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2E2C0E04"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6B228937"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26F6F40D"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6AFD4DF1"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12A411BC"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3B492473"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000830BD"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399" w:type="pct"/>
          </w:tcPr>
          <w:p w14:paraId="554277C9"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r>
      <w:tr w:rsidR="000F1DDF" w:rsidRPr="00094E98" w14:paraId="275EAE9E" w14:textId="77777777" w:rsidTr="00481349">
        <w:trPr>
          <w:jc w:val="center"/>
        </w:trPr>
        <w:tc>
          <w:tcPr>
            <w:tcW w:w="938" w:type="pct"/>
          </w:tcPr>
          <w:p w14:paraId="25654C96" w14:textId="77777777" w:rsidR="000F1DDF" w:rsidRPr="00094E98" w:rsidRDefault="000F1DDF" w:rsidP="00481349">
            <w:pPr>
              <w:pStyle w:val="aff7"/>
              <w:keepNext/>
              <w:spacing w:line="240" w:lineRule="exact"/>
              <w:ind w:left="192" w:hangingChars="96" w:hanging="192"/>
              <w:rPr>
                <w:bCs w:val="0"/>
                <w:noProof/>
                <w:u w:val="single"/>
              </w:rPr>
            </w:pPr>
            <w:r w:rsidRPr="00094E98">
              <w:rPr>
                <w:noProof/>
              </w:rPr>
              <w:t>初中</w:t>
            </w:r>
          </w:p>
        </w:tc>
        <w:tc>
          <w:tcPr>
            <w:tcW w:w="407" w:type="pct"/>
          </w:tcPr>
          <w:p w14:paraId="3A37EF48"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6.6</w:t>
            </w:r>
          </w:p>
        </w:tc>
        <w:tc>
          <w:tcPr>
            <w:tcW w:w="407" w:type="pct"/>
            <w:shd w:val="clear" w:color="auto" w:fill="auto"/>
          </w:tcPr>
          <w:p w14:paraId="0EE3805D"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8.7</w:t>
            </w:r>
          </w:p>
        </w:tc>
        <w:tc>
          <w:tcPr>
            <w:tcW w:w="407" w:type="pct"/>
            <w:shd w:val="clear" w:color="auto" w:fill="auto"/>
          </w:tcPr>
          <w:p w14:paraId="48C03625"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7.1</w:t>
            </w:r>
          </w:p>
        </w:tc>
        <w:tc>
          <w:tcPr>
            <w:tcW w:w="407" w:type="pct"/>
            <w:shd w:val="clear" w:color="auto" w:fill="auto"/>
          </w:tcPr>
          <w:p w14:paraId="10E9F26D"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5.7</w:t>
            </w:r>
          </w:p>
        </w:tc>
        <w:tc>
          <w:tcPr>
            <w:tcW w:w="407" w:type="pct"/>
            <w:shd w:val="clear" w:color="auto" w:fill="auto"/>
          </w:tcPr>
          <w:p w14:paraId="7A05EFEC"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4.7</w:t>
            </w:r>
          </w:p>
        </w:tc>
        <w:tc>
          <w:tcPr>
            <w:tcW w:w="407" w:type="pct"/>
          </w:tcPr>
          <w:p w14:paraId="50D23701"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5.7</w:t>
            </w:r>
          </w:p>
        </w:tc>
        <w:tc>
          <w:tcPr>
            <w:tcW w:w="407" w:type="pct"/>
          </w:tcPr>
          <w:p w14:paraId="2B950E63"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7.2</w:t>
            </w:r>
          </w:p>
        </w:tc>
        <w:tc>
          <w:tcPr>
            <w:tcW w:w="407" w:type="pct"/>
          </w:tcPr>
          <w:p w14:paraId="1055AA75"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6.5</w:t>
            </w:r>
          </w:p>
        </w:tc>
        <w:tc>
          <w:tcPr>
            <w:tcW w:w="407" w:type="pct"/>
          </w:tcPr>
          <w:p w14:paraId="417910B6"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5.2</w:t>
            </w:r>
          </w:p>
        </w:tc>
        <w:tc>
          <w:tcPr>
            <w:tcW w:w="399" w:type="pct"/>
          </w:tcPr>
          <w:p w14:paraId="5C82F786"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4.1</w:t>
            </w:r>
          </w:p>
        </w:tc>
      </w:tr>
      <w:tr w:rsidR="000F1DDF" w:rsidRPr="00094E98" w14:paraId="1D6392C7" w14:textId="77777777" w:rsidTr="00481349">
        <w:trPr>
          <w:jc w:val="center"/>
        </w:trPr>
        <w:tc>
          <w:tcPr>
            <w:tcW w:w="938" w:type="pct"/>
          </w:tcPr>
          <w:p w14:paraId="765D9C31" w14:textId="77777777" w:rsidR="000F1DDF" w:rsidRPr="00094E98" w:rsidRDefault="000F1DDF" w:rsidP="00481349">
            <w:pPr>
              <w:pStyle w:val="aff7"/>
              <w:keepNext/>
              <w:spacing w:line="180" w:lineRule="exact"/>
              <w:rPr>
                <w:noProof/>
              </w:rPr>
            </w:pPr>
          </w:p>
        </w:tc>
        <w:tc>
          <w:tcPr>
            <w:tcW w:w="407" w:type="pct"/>
          </w:tcPr>
          <w:p w14:paraId="003DF7DE"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645AC10F"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08AD4C3F"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7B52CF0C"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32DDE81C"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061E519E"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542DCCE6"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7C1A7DBA"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1F56312C"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399" w:type="pct"/>
          </w:tcPr>
          <w:p w14:paraId="48A92E57"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r>
      <w:tr w:rsidR="000F1DDF" w:rsidRPr="00094E98" w14:paraId="22D22CDF" w14:textId="77777777" w:rsidTr="00481349">
        <w:trPr>
          <w:jc w:val="center"/>
        </w:trPr>
        <w:tc>
          <w:tcPr>
            <w:tcW w:w="938" w:type="pct"/>
          </w:tcPr>
          <w:p w14:paraId="1002A799" w14:textId="77777777" w:rsidR="000F1DDF" w:rsidRPr="00094E98" w:rsidRDefault="000F1DDF" w:rsidP="00481349">
            <w:pPr>
              <w:pStyle w:val="aff7"/>
              <w:keepNext/>
              <w:spacing w:line="240" w:lineRule="exact"/>
              <w:ind w:left="192" w:hangingChars="96" w:hanging="192"/>
              <w:rPr>
                <w:bCs w:val="0"/>
                <w:noProof/>
                <w:u w:val="single"/>
              </w:rPr>
            </w:pPr>
            <w:r w:rsidRPr="00094E98">
              <w:rPr>
                <w:noProof/>
              </w:rPr>
              <w:t>高中</w:t>
            </w:r>
            <w:r w:rsidRPr="00094E98">
              <w:rPr>
                <w:noProof/>
              </w:rPr>
              <w:t>^</w:t>
            </w:r>
          </w:p>
        </w:tc>
        <w:tc>
          <w:tcPr>
            <w:tcW w:w="407" w:type="pct"/>
          </w:tcPr>
          <w:p w14:paraId="50E4611D"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5.4</w:t>
            </w:r>
          </w:p>
        </w:tc>
        <w:tc>
          <w:tcPr>
            <w:tcW w:w="407" w:type="pct"/>
            <w:shd w:val="clear" w:color="auto" w:fill="auto"/>
          </w:tcPr>
          <w:p w14:paraId="646E68C7"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7.2</w:t>
            </w:r>
          </w:p>
        </w:tc>
        <w:tc>
          <w:tcPr>
            <w:tcW w:w="407" w:type="pct"/>
            <w:shd w:val="clear" w:color="auto" w:fill="auto"/>
          </w:tcPr>
          <w:p w14:paraId="7AB692ED"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5.9</w:t>
            </w:r>
          </w:p>
        </w:tc>
        <w:tc>
          <w:tcPr>
            <w:tcW w:w="407" w:type="pct"/>
            <w:shd w:val="clear" w:color="auto" w:fill="auto"/>
          </w:tcPr>
          <w:p w14:paraId="492F78DF"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4.5</w:t>
            </w:r>
          </w:p>
        </w:tc>
        <w:tc>
          <w:tcPr>
            <w:tcW w:w="407" w:type="pct"/>
            <w:shd w:val="clear" w:color="auto" w:fill="auto"/>
          </w:tcPr>
          <w:p w14:paraId="3D3CD6B5"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3.9</w:t>
            </w:r>
          </w:p>
        </w:tc>
        <w:tc>
          <w:tcPr>
            <w:tcW w:w="407" w:type="pct"/>
          </w:tcPr>
          <w:p w14:paraId="6205B378"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4.5</w:t>
            </w:r>
          </w:p>
        </w:tc>
        <w:tc>
          <w:tcPr>
            <w:tcW w:w="407" w:type="pct"/>
          </w:tcPr>
          <w:p w14:paraId="0FC2FB02"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5.4</w:t>
            </w:r>
          </w:p>
        </w:tc>
        <w:tc>
          <w:tcPr>
            <w:tcW w:w="407" w:type="pct"/>
          </w:tcPr>
          <w:p w14:paraId="46242B3B"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5.2</w:t>
            </w:r>
          </w:p>
        </w:tc>
        <w:tc>
          <w:tcPr>
            <w:tcW w:w="407" w:type="pct"/>
          </w:tcPr>
          <w:p w14:paraId="749B566A"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4.2</w:t>
            </w:r>
          </w:p>
        </w:tc>
        <w:tc>
          <w:tcPr>
            <w:tcW w:w="399" w:type="pct"/>
          </w:tcPr>
          <w:p w14:paraId="064F1480"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3.2</w:t>
            </w:r>
          </w:p>
        </w:tc>
      </w:tr>
      <w:tr w:rsidR="000F1DDF" w:rsidRPr="00094E98" w14:paraId="481BD90C" w14:textId="77777777" w:rsidTr="00481349">
        <w:trPr>
          <w:jc w:val="center"/>
        </w:trPr>
        <w:tc>
          <w:tcPr>
            <w:tcW w:w="938" w:type="pct"/>
          </w:tcPr>
          <w:p w14:paraId="74102D97" w14:textId="77777777" w:rsidR="000F1DDF" w:rsidRPr="00094E98" w:rsidRDefault="000F1DDF" w:rsidP="00481349">
            <w:pPr>
              <w:pStyle w:val="aff7"/>
              <w:keepNext/>
              <w:spacing w:line="180" w:lineRule="exact"/>
              <w:rPr>
                <w:noProof/>
              </w:rPr>
            </w:pPr>
          </w:p>
        </w:tc>
        <w:tc>
          <w:tcPr>
            <w:tcW w:w="407" w:type="pct"/>
          </w:tcPr>
          <w:p w14:paraId="2BB1FE1B"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666E1C36"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293D2B9F"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2ABF2ABC"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shd w:val="clear" w:color="auto" w:fill="auto"/>
          </w:tcPr>
          <w:p w14:paraId="02D73C14"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16286D36"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27F26EF6"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1A97A2A5"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407" w:type="pct"/>
          </w:tcPr>
          <w:p w14:paraId="46474E29"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c>
          <w:tcPr>
            <w:tcW w:w="399" w:type="pct"/>
          </w:tcPr>
          <w:p w14:paraId="388E59E8"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p>
        </w:tc>
      </w:tr>
      <w:tr w:rsidR="000F1DDF" w:rsidRPr="00094E98" w14:paraId="27A9D96D" w14:textId="77777777" w:rsidTr="00481349">
        <w:trPr>
          <w:jc w:val="center"/>
        </w:trPr>
        <w:tc>
          <w:tcPr>
            <w:tcW w:w="938" w:type="pct"/>
          </w:tcPr>
          <w:p w14:paraId="6F626AF0" w14:textId="77777777" w:rsidR="000F1DDF" w:rsidRPr="00094E98" w:rsidRDefault="000F1DDF" w:rsidP="00481349">
            <w:pPr>
              <w:pStyle w:val="aff7"/>
              <w:keepNext/>
              <w:spacing w:line="240" w:lineRule="exact"/>
              <w:ind w:left="192" w:hangingChars="96" w:hanging="192"/>
              <w:rPr>
                <w:bCs w:val="0"/>
                <w:noProof/>
                <w:u w:val="single"/>
              </w:rPr>
            </w:pPr>
            <w:r w:rsidRPr="00094E98">
              <w:rPr>
                <w:noProof/>
              </w:rPr>
              <w:t>專上</w:t>
            </w:r>
          </w:p>
        </w:tc>
        <w:tc>
          <w:tcPr>
            <w:tcW w:w="407" w:type="pct"/>
          </w:tcPr>
          <w:p w14:paraId="2DAD6144"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4.5</w:t>
            </w:r>
          </w:p>
        </w:tc>
        <w:tc>
          <w:tcPr>
            <w:tcW w:w="407" w:type="pct"/>
            <w:shd w:val="clear" w:color="auto" w:fill="auto"/>
          </w:tcPr>
          <w:p w14:paraId="6F792CB7"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5.4</w:t>
            </w:r>
          </w:p>
        </w:tc>
        <w:tc>
          <w:tcPr>
            <w:tcW w:w="407" w:type="pct"/>
            <w:shd w:val="clear" w:color="auto" w:fill="auto"/>
          </w:tcPr>
          <w:p w14:paraId="16B55F78"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4.6</w:t>
            </w:r>
          </w:p>
        </w:tc>
        <w:tc>
          <w:tcPr>
            <w:tcW w:w="407" w:type="pct"/>
            <w:shd w:val="clear" w:color="auto" w:fill="auto"/>
          </w:tcPr>
          <w:p w14:paraId="471C4327"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4.6</w:t>
            </w:r>
          </w:p>
        </w:tc>
        <w:tc>
          <w:tcPr>
            <w:tcW w:w="407" w:type="pct"/>
            <w:shd w:val="clear" w:color="auto" w:fill="auto"/>
          </w:tcPr>
          <w:p w14:paraId="224910BA"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3.5</w:t>
            </w:r>
          </w:p>
        </w:tc>
        <w:tc>
          <w:tcPr>
            <w:tcW w:w="407" w:type="pct"/>
          </w:tcPr>
          <w:p w14:paraId="68137613"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3.7</w:t>
            </w:r>
          </w:p>
        </w:tc>
        <w:tc>
          <w:tcPr>
            <w:tcW w:w="407" w:type="pct"/>
          </w:tcPr>
          <w:p w14:paraId="4DA5B42F"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3.7</w:t>
            </w:r>
          </w:p>
        </w:tc>
        <w:tc>
          <w:tcPr>
            <w:tcW w:w="407" w:type="pct"/>
          </w:tcPr>
          <w:p w14:paraId="68FE3D86"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3.9</w:t>
            </w:r>
          </w:p>
        </w:tc>
        <w:tc>
          <w:tcPr>
            <w:tcW w:w="407" w:type="pct"/>
          </w:tcPr>
          <w:p w14:paraId="7C8B1E55"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3.9</w:t>
            </w:r>
          </w:p>
        </w:tc>
        <w:tc>
          <w:tcPr>
            <w:tcW w:w="399" w:type="pct"/>
          </w:tcPr>
          <w:p w14:paraId="0017AF39" w14:textId="77777777" w:rsidR="000F1DDF" w:rsidRPr="00094E98" w:rsidRDefault="000F1DDF" w:rsidP="00481349">
            <w:pPr>
              <w:tabs>
                <w:tab w:val="clear" w:pos="936"/>
                <w:tab w:val="clear" w:pos="1560"/>
                <w:tab w:val="clear" w:pos="2184"/>
                <w:tab w:val="clear" w:pos="2808"/>
                <w:tab w:val="decimal" w:pos="350"/>
              </w:tabs>
              <w:snapToGrid w:val="0"/>
              <w:spacing w:after="0" w:line="240" w:lineRule="auto"/>
              <w:rPr>
                <w:bCs/>
                <w:spacing w:val="0"/>
                <w:sz w:val="20"/>
              </w:rPr>
            </w:pPr>
            <w:r w:rsidRPr="00FC6CE9">
              <w:rPr>
                <w:bCs/>
                <w:spacing w:val="0"/>
                <w:sz w:val="20"/>
              </w:rPr>
              <w:t>3.3</w:t>
            </w:r>
          </w:p>
        </w:tc>
      </w:tr>
      <w:tr w:rsidR="000F1DDF" w:rsidRPr="00094E98" w14:paraId="60F161C5" w14:textId="77777777" w:rsidTr="00481349">
        <w:trPr>
          <w:jc w:val="center"/>
        </w:trPr>
        <w:tc>
          <w:tcPr>
            <w:tcW w:w="938" w:type="pct"/>
          </w:tcPr>
          <w:p w14:paraId="3A06FB86" w14:textId="77777777" w:rsidR="000F1DDF" w:rsidRPr="00094E98" w:rsidRDefault="000F1DDF" w:rsidP="00481349">
            <w:pPr>
              <w:pStyle w:val="aff7"/>
              <w:keepNext/>
              <w:spacing w:line="240" w:lineRule="exact"/>
              <w:ind w:left="192" w:hangingChars="96" w:hanging="192"/>
              <w:rPr>
                <w:noProof/>
              </w:rPr>
            </w:pPr>
          </w:p>
        </w:tc>
        <w:tc>
          <w:tcPr>
            <w:tcW w:w="407" w:type="pct"/>
          </w:tcPr>
          <w:p w14:paraId="38EC0B63" w14:textId="77777777" w:rsidR="000F1DDF" w:rsidRPr="00094E98" w:rsidRDefault="000F1DDF"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407" w:type="pct"/>
          </w:tcPr>
          <w:p w14:paraId="527DA849" w14:textId="77777777" w:rsidR="000F1DDF" w:rsidRPr="00094E98" w:rsidRDefault="000F1DDF"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407" w:type="pct"/>
          </w:tcPr>
          <w:p w14:paraId="39ADD1C3" w14:textId="77777777" w:rsidR="000F1DDF" w:rsidRPr="00094E98" w:rsidRDefault="000F1DDF"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407" w:type="pct"/>
          </w:tcPr>
          <w:p w14:paraId="5C54E620" w14:textId="77777777" w:rsidR="000F1DDF" w:rsidRPr="00094E98" w:rsidRDefault="000F1DDF"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407" w:type="pct"/>
          </w:tcPr>
          <w:p w14:paraId="400D53FC" w14:textId="77777777" w:rsidR="000F1DDF" w:rsidRPr="00094E98" w:rsidRDefault="000F1DDF"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407" w:type="pct"/>
          </w:tcPr>
          <w:p w14:paraId="5A5BB5C6" w14:textId="77777777" w:rsidR="000F1DDF" w:rsidRPr="00094E98" w:rsidRDefault="000F1DDF"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407" w:type="pct"/>
          </w:tcPr>
          <w:p w14:paraId="0B5954DC" w14:textId="77777777" w:rsidR="000F1DDF" w:rsidRPr="00094E98" w:rsidRDefault="000F1DDF"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407" w:type="pct"/>
          </w:tcPr>
          <w:p w14:paraId="7D192CEC" w14:textId="77777777" w:rsidR="000F1DDF" w:rsidRPr="00094E98" w:rsidRDefault="000F1DDF"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407" w:type="pct"/>
          </w:tcPr>
          <w:p w14:paraId="49DD51FE" w14:textId="77777777" w:rsidR="000F1DDF" w:rsidRPr="00094E98" w:rsidRDefault="000F1DDF"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399" w:type="pct"/>
          </w:tcPr>
          <w:p w14:paraId="4A9F6BA4" w14:textId="77777777" w:rsidR="000F1DDF" w:rsidRPr="00094E98" w:rsidRDefault="000F1DDF"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r>
    </w:tbl>
    <w:p w14:paraId="2740B1B0" w14:textId="60A62172" w:rsidR="000F1DDF" w:rsidRPr="00094E98" w:rsidRDefault="000F1DDF" w:rsidP="00465237">
      <w:pPr>
        <w:pStyle w:val="15"/>
        <w:keepNext/>
      </w:pPr>
      <w:r w:rsidRPr="00094E98">
        <w:t>註：</w:t>
      </w:r>
      <w:r w:rsidRPr="00094E98">
        <w:tab/>
        <w:t>*</w:t>
      </w:r>
      <w:r w:rsidRPr="00094E98">
        <w:tab/>
      </w:r>
      <w:r w:rsidR="006C5095">
        <w:t xml:space="preserve">  </w:t>
      </w:r>
      <w:r w:rsidRPr="00094E98">
        <w:t>未經季節性調整，但包括首次求職及重新加入勞動人口的失業人士。</w:t>
      </w:r>
    </w:p>
    <w:p w14:paraId="77ED6EB9" w14:textId="66F8E6EF" w:rsidR="000F1DDF" w:rsidRPr="00094E98" w:rsidRDefault="000F1DDF" w:rsidP="00465237">
      <w:pPr>
        <w:pStyle w:val="15"/>
        <w:keepNext/>
      </w:pPr>
      <w:r w:rsidRPr="00094E98">
        <w:tab/>
        <w:t>^</w:t>
      </w:r>
      <w:r w:rsidRPr="00094E98">
        <w:tab/>
      </w:r>
      <w:r w:rsidR="006C5095">
        <w:t xml:space="preserve">  </w:t>
      </w:r>
      <w:r w:rsidRPr="00094E98">
        <w:t>包括工藝課程。</w:t>
      </w:r>
    </w:p>
    <w:p w14:paraId="6ABD9B7A" w14:textId="5299A6EE" w:rsidR="000F1DDF" w:rsidRPr="00094E98" w:rsidRDefault="000F1DDF" w:rsidP="00465237">
      <w:pPr>
        <w:pStyle w:val="15"/>
        <w:keepNext/>
      </w:pPr>
      <w:r w:rsidRPr="00094E98">
        <w:rPr>
          <w:rFonts w:hint="eastAsia"/>
        </w:rPr>
        <w:tab/>
        <w:t>#</w:t>
      </w:r>
      <w:r w:rsidRPr="00094E98">
        <w:rPr>
          <w:rFonts w:hint="eastAsia"/>
        </w:rPr>
        <w:tab/>
      </w:r>
      <w:r w:rsidR="006C5095">
        <w:t xml:space="preserve">  </w:t>
      </w:r>
      <w:r w:rsidRPr="00094E98">
        <w:rPr>
          <w:rFonts w:hint="eastAsia"/>
        </w:rPr>
        <w:t>臨時數字</w:t>
      </w:r>
      <w:r w:rsidRPr="00094E98">
        <w:t>。</w:t>
      </w:r>
    </w:p>
    <w:p w14:paraId="0673A446" w14:textId="77777777" w:rsidR="000F1DDF" w:rsidRDefault="000F1DDF" w:rsidP="00465237">
      <w:pPr>
        <w:pStyle w:val="15"/>
        <w:keepNext/>
      </w:pPr>
    </w:p>
    <w:p w14:paraId="1D71C49C" w14:textId="77777777" w:rsidR="000F1DDF" w:rsidRPr="00094E98" w:rsidRDefault="000F1DDF" w:rsidP="00465237">
      <w:pPr>
        <w:pStyle w:val="afff"/>
      </w:pPr>
      <w:r w:rsidRPr="00094E98">
        <w:t>資料來源：</w:t>
      </w:r>
      <w:r w:rsidRPr="00094E98">
        <w:tab/>
      </w:r>
      <w:r w:rsidRPr="00094E98">
        <w:t>政府統計處綜合住戶統計調查。</w:t>
      </w:r>
    </w:p>
    <w:p w14:paraId="30904A79" w14:textId="77777777" w:rsidR="000F1DDF" w:rsidRDefault="000F1DDF" w:rsidP="00465237">
      <w:pPr>
        <w:pStyle w:val="afff"/>
        <w:rPr>
          <w:lang w:val="en-HK"/>
        </w:rPr>
      </w:pPr>
    </w:p>
    <w:p w14:paraId="2A85C778" w14:textId="77777777" w:rsidR="000F1DDF" w:rsidRPr="00BC74A6" w:rsidRDefault="000F1DDF" w:rsidP="00465237"/>
    <w:p w14:paraId="6F8673FB" w14:textId="77777777" w:rsidR="001832E2" w:rsidRDefault="001832E2">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744B2711" w14:textId="67CB5276" w:rsidR="000F1DDF" w:rsidRPr="00682379" w:rsidRDefault="000F1DDF" w:rsidP="00465237">
      <w:pPr>
        <w:rPr>
          <w:spacing w:val="32"/>
        </w:rPr>
      </w:pPr>
      <w:r>
        <w:rPr>
          <w:rFonts w:hint="eastAsia"/>
          <w:b/>
        </w:rPr>
        <w:lastRenderedPageBreak/>
        <w:t>6</w:t>
      </w:r>
      <w:r w:rsidRPr="0068424F">
        <w:rPr>
          <w:b/>
        </w:rPr>
        <w:t>.8</w:t>
      </w:r>
      <w:r w:rsidRPr="0068424F">
        <w:tab/>
      </w:r>
      <w:r>
        <w:rPr>
          <w:rFonts w:hint="eastAsia"/>
        </w:rPr>
        <w:t>與二至四月</w:t>
      </w:r>
      <w:r w:rsidR="00D00E07">
        <w:rPr>
          <w:rFonts w:hint="eastAsia"/>
        </w:rPr>
        <w:t>相比</w:t>
      </w:r>
      <w:r>
        <w:rPr>
          <w:rFonts w:hint="eastAsia"/>
        </w:rPr>
        <w:t>，</w:t>
      </w:r>
      <w:r w:rsidR="00614DAC" w:rsidRPr="0068424F">
        <w:rPr>
          <w:rFonts w:hint="eastAsia"/>
          <w:spacing w:val="26"/>
        </w:rPr>
        <w:t>第</w:t>
      </w:r>
      <w:r w:rsidR="00614DAC">
        <w:rPr>
          <w:rFonts w:hint="eastAsia"/>
          <w:spacing w:val="26"/>
        </w:rPr>
        <w:t>四</w:t>
      </w:r>
      <w:r w:rsidR="00614DAC" w:rsidRPr="0068424F">
        <w:rPr>
          <w:rFonts w:hint="eastAsia"/>
          <w:spacing w:val="24"/>
        </w:rPr>
        <w:t>季</w:t>
      </w:r>
      <w:r w:rsidRPr="0068424F">
        <w:rPr>
          <w:rFonts w:hint="eastAsia"/>
          <w:spacing w:val="26"/>
        </w:rPr>
        <w:t>量度失業問題</w:t>
      </w:r>
      <w:r w:rsidRPr="0068424F">
        <w:rPr>
          <w:rFonts w:hint="eastAsia"/>
          <w:spacing w:val="26"/>
          <w:lang w:eastAsia="zh-HK"/>
        </w:rPr>
        <w:t>強</w:t>
      </w:r>
      <w:r w:rsidRPr="0068424F">
        <w:rPr>
          <w:rFonts w:hint="eastAsia"/>
          <w:spacing w:val="26"/>
        </w:rPr>
        <w:t>度的指標</w:t>
      </w:r>
      <w:r>
        <w:rPr>
          <w:rFonts w:hint="eastAsia"/>
          <w:spacing w:val="24"/>
        </w:rPr>
        <w:t>表現</w:t>
      </w:r>
      <w:r w:rsidR="00996DDA">
        <w:rPr>
          <w:rFonts w:hint="eastAsia"/>
          <w:spacing w:val="24"/>
          <w:lang w:eastAsia="zh-HK"/>
        </w:rPr>
        <w:t>參差</w:t>
      </w:r>
      <w:r w:rsidRPr="0068424F">
        <w:rPr>
          <w:rFonts w:hint="eastAsia"/>
          <w:spacing w:val="24"/>
        </w:rPr>
        <w:t>。</w:t>
      </w:r>
      <w:r w:rsidR="00614DAC">
        <w:rPr>
          <w:rFonts w:hint="eastAsia"/>
          <w:spacing w:val="32"/>
        </w:rPr>
        <w:t>第四季</w:t>
      </w:r>
      <w:r w:rsidRPr="0068424F">
        <w:rPr>
          <w:rFonts w:hint="eastAsia"/>
          <w:spacing w:val="24"/>
        </w:rPr>
        <w:t>長期失業率</w:t>
      </w:r>
      <w:r w:rsidRPr="0068424F">
        <w:rPr>
          <w:spacing w:val="24"/>
        </w:rPr>
        <w:t>(</w:t>
      </w:r>
      <w:r w:rsidRPr="0068424F">
        <w:rPr>
          <w:rFonts w:hint="eastAsia"/>
          <w:spacing w:val="24"/>
        </w:rPr>
        <w:t>即</w:t>
      </w:r>
      <w:r w:rsidRPr="0068424F">
        <w:rPr>
          <w:rFonts w:hint="eastAsia"/>
        </w:rPr>
        <w:t>失業</w:t>
      </w:r>
      <w:r w:rsidRPr="0068424F">
        <w:rPr>
          <w:rFonts w:hint="eastAsia"/>
          <w:spacing w:val="24"/>
        </w:rPr>
        <w:t>達六</w:t>
      </w:r>
      <w:r w:rsidRPr="0068424F">
        <w:rPr>
          <w:rFonts w:hint="eastAsia"/>
          <w:spacing w:val="32"/>
        </w:rPr>
        <w:t>個月或以上</w:t>
      </w:r>
      <w:r w:rsidRPr="0068424F">
        <w:rPr>
          <w:rFonts w:hint="eastAsia"/>
          <w:spacing w:val="28"/>
        </w:rPr>
        <w:t>人</w:t>
      </w:r>
      <w:r w:rsidRPr="0068424F">
        <w:rPr>
          <w:rFonts w:hint="eastAsia"/>
          <w:spacing w:val="28"/>
          <w:lang w:eastAsia="zh-HK"/>
        </w:rPr>
        <w:t>士</w:t>
      </w:r>
      <w:r w:rsidRPr="0068424F">
        <w:rPr>
          <w:rFonts w:hint="eastAsia"/>
          <w:spacing w:val="32"/>
        </w:rPr>
        <w:t>在勞動人口中所佔的比例</w:t>
      </w:r>
      <w:r w:rsidRPr="0068424F">
        <w:rPr>
          <w:spacing w:val="32"/>
        </w:rPr>
        <w:t>)</w:t>
      </w:r>
      <w:r>
        <w:rPr>
          <w:rFonts w:hint="eastAsia"/>
          <w:spacing w:val="32"/>
        </w:rPr>
        <w:t>較</w:t>
      </w:r>
      <w:r>
        <w:rPr>
          <w:rFonts w:hint="eastAsia"/>
        </w:rPr>
        <w:t>二至四月</w:t>
      </w:r>
      <w:r w:rsidRPr="0068424F">
        <w:rPr>
          <w:rFonts w:hint="eastAsia"/>
          <w:spacing w:val="32"/>
        </w:rPr>
        <w:t>下跌</w:t>
      </w:r>
      <w:r>
        <w:rPr>
          <w:rFonts w:hint="eastAsia"/>
          <w:spacing w:val="32"/>
        </w:rPr>
        <w:t>0.2</w:t>
      </w:r>
      <w:r>
        <w:rPr>
          <w:spacing w:val="32"/>
        </w:rPr>
        <w:t> </w:t>
      </w:r>
      <w:r>
        <w:rPr>
          <w:rFonts w:hint="eastAsia"/>
          <w:spacing w:val="32"/>
        </w:rPr>
        <w:t>個百分點至</w:t>
      </w:r>
      <w:r>
        <w:rPr>
          <w:rFonts w:hint="eastAsia"/>
        </w:rPr>
        <w:t>1</w:t>
      </w:r>
      <w:r w:rsidRPr="0068424F">
        <w:rPr>
          <w:spacing w:val="32"/>
        </w:rPr>
        <w:t>.</w:t>
      </w:r>
      <w:r>
        <w:rPr>
          <w:rFonts w:hint="eastAsia"/>
          <w:spacing w:val="32"/>
        </w:rPr>
        <w:t>1</w:t>
      </w:r>
      <w:r w:rsidRPr="0068424F">
        <w:rPr>
          <w:spacing w:val="32"/>
          <w:lang w:eastAsia="zh-HK"/>
        </w:rPr>
        <w:t>%</w:t>
      </w:r>
      <w:r>
        <w:rPr>
          <w:rFonts w:hint="eastAsia"/>
          <w:spacing w:val="28"/>
        </w:rPr>
        <w:t>，</w:t>
      </w:r>
      <w:r w:rsidRPr="0068424F">
        <w:rPr>
          <w:rFonts w:hint="eastAsia"/>
          <w:spacing w:val="24"/>
        </w:rPr>
        <w:t>長期失業</w:t>
      </w:r>
      <w:r>
        <w:rPr>
          <w:rFonts w:hint="eastAsia"/>
          <w:spacing w:val="24"/>
        </w:rPr>
        <w:t>人數</w:t>
      </w:r>
      <w:r w:rsidRPr="0068424F">
        <w:rPr>
          <w:rFonts w:hint="eastAsia"/>
          <w:spacing w:val="32"/>
          <w:lang w:eastAsia="zh-HK"/>
        </w:rPr>
        <w:t>下跌</w:t>
      </w:r>
      <w:r>
        <w:rPr>
          <w:rFonts w:hint="eastAsia"/>
          <w:spacing w:val="32"/>
        </w:rPr>
        <w:t>16</w:t>
      </w:r>
      <w:r w:rsidRPr="0068424F">
        <w:rPr>
          <w:spacing w:val="32"/>
        </w:rPr>
        <w:t>.</w:t>
      </w:r>
      <w:r>
        <w:rPr>
          <w:rFonts w:hint="eastAsia"/>
          <w:spacing w:val="32"/>
        </w:rPr>
        <w:t>9</w:t>
      </w:r>
      <w:r w:rsidRPr="0068424F">
        <w:rPr>
          <w:spacing w:val="32"/>
          <w:lang w:eastAsia="zh-HK"/>
        </w:rPr>
        <w:t>%</w:t>
      </w:r>
      <w:r>
        <w:rPr>
          <w:rFonts w:hint="eastAsia"/>
          <w:spacing w:val="32"/>
        </w:rPr>
        <w:t>(</w:t>
      </w:r>
      <w:r>
        <w:rPr>
          <w:rFonts w:hint="eastAsia"/>
          <w:spacing w:val="32"/>
        </w:rPr>
        <w:t>或</w:t>
      </w:r>
      <w:r>
        <w:rPr>
          <w:rFonts w:hint="eastAsia"/>
          <w:spacing w:val="32"/>
        </w:rPr>
        <w:t>8</w:t>
      </w:r>
      <w:r>
        <w:rPr>
          <w:rFonts w:ascii="Cambria Math" w:hAnsi="Cambria Math"/>
          <w:spacing w:val="32"/>
        </w:rPr>
        <w:t> </w:t>
      </w:r>
      <w:r>
        <w:rPr>
          <w:rFonts w:hint="eastAsia"/>
          <w:spacing w:val="32"/>
        </w:rPr>
        <w:t>400</w:t>
      </w:r>
      <w:r>
        <w:rPr>
          <w:spacing w:val="32"/>
        </w:rPr>
        <w:t> </w:t>
      </w:r>
      <w:r>
        <w:rPr>
          <w:rFonts w:hint="eastAsia"/>
          <w:spacing w:val="32"/>
        </w:rPr>
        <w:t>人</w:t>
      </w:r>
      <w:r>
        <w:rPr>
          <w:rFonts w:hint="eastAsia"/>
          <w:spacing w:val="32"/>
        </w:rPr>
        <w:t>)</w:t>
      </w:r>
      <w:r w:rsidRPr="0068424F">
        <w:rPr>
          <w:rFonts w:hint="eastAsia"/>
          <w:spacing w:val="28"/>
          <w:lang w:eastAsia="zh-HK"/>
        </w:rPr>
        <w:t>至</w:t>
      </w:r>
      <w:r>
        <w:rPr>
          <w:rFonts w:hint="eastAsia"/>
          <w:spacing w:val="28"/>
        </w:rPr>
        <w:t>41 500</w:t>
      </w:r>
      <w:r>
        <w:rPr>
          <w:spacing w:val="28"/>
        </w:rPr>
        <w:t> </w:t>
      </w:r>
      <w:r w:rsidRPr="0068424F">
        <w:rPr>
          <w:rFonts w:hint="eastAsia"/>
          <w:spacing w:val="28"/>
        </w:rPr>
        <w:t>人</w:t>
      </w:r>
      <w:r>
        <w:rPr>
          <w:rFonts w:hint="eastAsia"/>
          <w:spacing w:val="28"/>
        </w:rPr>
        <w:t>。然而，</w:t>
      </w:r>
      <w:r w:rsidRPr="0068424F">
        <w:rPr>
          <w:rFonts w:hint="eastAsia"/>
          <w:lang w:eastAsia="zh-HK"/>
        </w:rPr>
        <w:t>長</w:t>
      </w:r>
      <w:r w:rsidRPr="0068424F">
        <w:rPr>
          <w:rFonts w:hint="eastAsia"/>
        </w:rPr>
        <w:t>期</w:t>
      </w:r>
      <w:r w:rsidRPr="0068424F">
        <w:rPr>
          <w:rFonts w:hint="eastAsia"/>
          <w:lang w:eastAsia="zh-HK"/>
        </w:rPr>
        <w:t>失</w:t>
      </w:r>
      <w:r w:rsidRPr="0068424F">
        <w:rPr>
          <w:rFonts w:hint="eastAsia"/>
        </w:rPr>
        <w:t>業</w:t>
      </w:r>
      <w:r w:rsidRPr="0068424F">
        <w:rPr>
          <w:rFonts w:hint="eastAsia"/>
          <w:lang w:eastAsia="zh-HK"/>
        </w:rPr>
        <w:t>人數</w:t>
      </w:r>
      <w:r w:rsidRPr="0068424F">
        <w:rPr>
          <w:rFonts w:hint="eastAsia"/>
          <w:spacing w:val="28"/>
        </w:rPr>
        <w:t>佔總失業人數的比例</w:t>
      </w:r>
      <w:r>
        <w:rPr>
          <w:rFonts w:hint="eastAsia"/>
          <w:spacing w:val="28"/>
        </w:rPr>
        <w:t>上升</w:t>
      </w:r>
      <w:r>
        <w:rPr>
          <w:rFonts w:hint="eastAsia"/>
          <w:spacing w:val="28"/>
        </w:rPr>
        <w:t>8.7</w:t>
      </w:r>
      <w:r>
        <w:rPr>
          <w:rFonts w:hint="eastAsia"/>
          <w:spacing w:val="28"/>
        </w:rPr>
        <w:t>個百分點</w:t>
      </w:r>
      <w:r w:rsidRPr="0068424F">
        <w:rPr>
          <w:rFonts w:hint="eastAsia"/>
          <w:lang w:eastAsia="zh-HK"/>
        </w:rPr>
        <w:t>至</w:t>
      </w:r>
      <w:r>
        <w:rPr>
          <w:rFonts w:hint="eastAsia"/>
        </w:rPr>
        <w:t>32.9</w:t>
      </w:r>
      <w:r w:rsidRPr="0068424F">
        <w:t>%</w:t>
      </w:r>
      <w:r>
        <w:rPr>
          <w:rFonts w:hint="eastAsia"/>
        </w:rPr>
        <w:t>。</w:t>
      </w:r>
      <w:r w:rsidRPr="0068424F">
        <w:rPr>
          <w:rFonts w:hint="eastAsia"/>
        </w:rPr>
        <w:t>持續失業時間中位數</w:t>
      </w:r>
      <w:r>
        <w:rPr>
          <w:rFonts w:hint="eastAsia"/>
        </w:rPr>
        <w:t>延長</w:t>
      </w:r>
      <w:r>
        <w:rPr>
          <w:rFonts w:hint="eastAsia"/>
        </w:rPr>
        <w:t>13</w:t>
      </w:r>
      <w:r>
        <w:t> </w:t>
      </w:r>
      <w:r>
        <w:rPr>
          <w:rFonts w:hint="eastAsia"/>
        </w:rPr>
        <w:t>日</w:t>
      </w:r>
      <w:r w:rsidRPr="0068424F">
        <w:rPr>
          <w:rFonts w:hint="eastAsia"/>
          <w:lang w:eastAsia="zh-HK"/>
        </w:rPr>
        <w:t>至</w:t>
      </w:r>
      <w:r>
        <w:rPr>
          <w:rFonts w:hint="eastAsia"/>
        </w:rPr>
        <w:t>86</w:t>
      </w:r>
      <w:r w:rsidRPr="0068424F">
        <w:t> </w:t>
      </w:r>
      <w:r w:rsidRPr="0068424F">
        <w:rPr>
          <w:rFonts w:hint="eastAsia"/>
          <w:lang w:eastAsia="zh-HK"/>
        </w:rPr>
        <w:t>日</w:t>
      </w:r>
      <w:r w:rsidRPr="0068424F">
        <w:rPr>
          <w:rFonts w:hint="eastAsia"/>
        </w:rPr>
        <w:t>。</w:t>
      </w:r>
      <w:r w:rsidRPr="0068424F">
        <w:rPr>
          <w:rFonts w:hint="eastAsia"/>
          <w:lang w:eastAsia="zh-HK"/>
        </w:rPr>
        <w:t>在</w:t>
      </w:r>
      <w:r w:rsidRPr="0068424F">
        <w:rPr>
          <w:rFonts w:hint="eastAsia"/>
        </w:rPr>
        <w:t>總失業人數</w:t>
      </w:r>
      <w:r w:rsidRPr="0068424F">
        <w:t>(</w:t>
      </w:r>
      <w:r w:rsidRPr="0068424F">
        <w:rPr>
          <w:rFonts w:hint="eastAsia"/>
        </w:rPr>
        <w:t>不包括首次求職及重新加入勞動人口的失業人士</w:t>
      </w:r>
      <w:r w:rsidRPr="0068424F">
        <w:t>)</w:t>
      </w:r>
      <w:r w:rsidRPr="0068424F">
        <w:rPr>
          <w:rFonts w:hint="eastAsia"/>
          <w:spacing w:val="32"/>
        </w:rPr>
        <w:t>當中</w:t>
      </w:r>
      <w:r w:rsidRPr="0068424F">
        <w:rPr>
          <w:rFonts w:hint="eastAsia"/>
          <w:spacing w:val="32"/>
          <w:lang w:eastAsia="zh-HK"/>
        </w:rPr>
        <w:t>，</w:t>
      </w:r>
      <w:r w:rsidRPr="0068424F">
        <w:rPr>
          <w:rFonts w:hint="eastAsia"/>
          <w:spacing w:val="32"/>
        </w:rPr>
        <w:t>被解僱或遣散的比例</w:t>
      </w:r>
      <w:r>
        <w:rPr>
          <w:rFonts w:hint="eastAsia"/>
          <w:spacing w:val="32"/>
        </w:rPr>
        <w:t>上升</w:t>
      </w:r>
      <w:r>
        <w:rPr>
          <w:rFonts w:hint="eastAsia"/>
          <w:spacing w:val="32"/>
        </w:rPr>
        <w:t>3.0</w:t>
      </w:r>
      <w:r>
        <w:rPr>
          <w:spacing w:val="32"/>
        </w:rPr>
        <w:t> </w:t>
      </w:r>
      <w:r w:rsidRPr="0068424F">
        <w:rPr>
          <w:rFonts w:hint="eastAsia"/>
          <w:spacing w:val="32"/>
        </w:rPr>
        <w:t>個百分點至</w:t>
      </w:r>
      <w:r w:rsidRPr="0068424F">
        <w:rPr>
          <w:spacing w:val="32"/>
        </w:rPr>
        <w:t>53.</w:t>
      </w:r>
      <w:r>
        <w:rPr>
          <w:rFonts w:hint="eastAsia"/>
          <w:spacing w:val="32"/>
        </w:rPr>
        <w:t>9</w:t>
      </w:r>
      <w:r w:rsidRPr="0068424F">
        <w:rPr>
          <w:spacing w:val="32"/>
        </w:rPr>
        <w:t>%</w:t>
      </w:r>
      <w:r w:rsidRPr="0068424F">
        <w:rPr>
          <w:rFonts w:hint="eastAsia"/>
          <w:spacing w:val="32"/>
        </w:rPr>
        <w:t>。</w:t>
      </w:r>
    </w:p>
    <w:p w14:paraId="0DF3FF2E" w14:textId="77777777" w:rsidR="000F1DDF" w:rsidRPr="0068424F" w:rsidRDefault="000F1DDF" w:rsidP="000F1DDF">
      <w:pPr>
        <w:pStyle w:val="120"/>
        <w:rPr>
          <w:sz w:val="28"/>
          <w:szCs w:val="28"/>
          <w:lang w:val="en-HK"/>
        </w:rPr>
      </w:pPr>
      <w:r w:rsidRPr="0068424F">
        <w:rPr>
          <w:rFonts w:hint="eastAsia"/>
          <w:lang w:eastAsia="zh-HK"/>
        </w:rPr>
        <w:t>就業不足概況</w:t>
      </w:r>
    </w:p>
    <w:p w14:paraId="64913C15" w14:textId="6A2C6967" w:rsidR="000F1DDF" w:rsidRDefault="000F1DDF" w:rsidP="00C930D5">
      <w:pPr>
        <w:rPr>
          <w:lang w:eastAsia="zh-HK"/>
        </w:rPr>
      </w:pPr>
      <w:r>
        <w:rPr>
          <w:b/>
          <w:szCs w:val="24"/>
          <w:lang w:val="en-GB"/>
        </w:rPr>
        <w:t>6</w:t>
      </w:r>
      <w:r w:rsidRPr="0068424F">
        <w:rPr>
          <w:b/>
          <w:szCs w:val="24"/>
          <w:lang w:val="en-GB"/>
        </w:rPr>
        <w:t>.</w:t>
      </w:r>
      <w:r w:rsidRPr="0068424F">
        <w:rPr>
          <w:b/>
          <w:szCs w:val="24"/>
          <w:lang w:val="en-GB" w:eastAsia="ar-SA"/>
        </w:rPr>
        <w:t>9</w:t>
      </w:r>
      <w:r w:rsidRPr="0068424F">
        <w:rPr>
          <w:szCs w:val="28"/>
          <w:lang w:val="en-HK"/>
        </w:rPr>
        <w:tab/>
      </w:r>
      <w:r w:rsidRPr="0068424F">
        <w:rPr>
          <w:rFonts w:hint="eastAsia"/>
          <w:lang w:eastAsia="zh-HK"/>
        </w:rPr>
        <w:t>就業不足率</w:t>
      </w:r>
      <w:r>
        <w:rPr>
          <w:rFonts w:hint="eastAsia"/>
          <w:lang w:eastAsia="zh-HK"/>
        </w:rPr>
        <w:t>大幅上升至二至四月的</w:t>
      </w:r>
      <w:r>
        <w:rPr>
          <w:rFonts w:hint="eastAsia"/>
        </w:rPr>
        <w:t>3.8%</w:t>
      </w:r>
      <w:r>
        <w:rPr>
          <w:rFonts w:hint="eastAsia"/>
          <w:lang w:eastAsia="zh-HK"/>
        </w:rPr>
        <w:t>後，</w:t>
      </w:r>
      <w:r w:rsidR="001F41AA">
        <w:rPr>
          <w:rFonts w:hint="eastAsia"/>
          <w:lang w:eastAsia="zh-HK"/>
        </w:rPr>
        <w:t>接連</w:t>
      </w:r>
      <w:r>
        <w:rPr>
          <w:rFonts w:hint="eastAsia"/>
          <w:lang w:eastAsia="zh-HK"/>
        </w:rPr>
        <w:t>下跌至第四季的</w:t>
      </w:r>
      <w:r>
        <w:rPr>
          <w:rFonts w:hint="eastAsia"/>
        </w:rPr>
        <w:t>1.5%</w:t>
      </w:r>
      <w:r>
        <w:rPr>
          <w:rFonts w:hint="eastAsia"/>
          <w:lang w:eastAsia="zh-HK"/>
        </w:rPr>
        <w:t>。與</w:t>
      </w:r>
      <w:r w:rsidRPr="0068424F">
        <w:rPr>
          <w:rFonts w:hint="eastAsia"/>
        </w:rPr>
        <w:t>二至四月</w:t>
      </w:r>
      <w:r>
        <w:rPr>
          <w:rFonts w:hint="eastAsia"/>
        </w:rPr>
        <w:t>142</w:t>
      </w:r>
      <w:r w:rsidRPr="006F7616">
        <w:rPr>
          <w:rFonts w:asciiTheme="majorHAnsi" w:eastAsia="Malgun Gothic" w:hAnsiTheme="majorHAnsi" w:cstheme="majorHAnsi"/>
        </w:rPr>
        <w:t> </w:t>
      </w:r>
      <w:r>
        <w:rPr>
          <w:rFonts w:hint="eastAsia"/>
        </w:rPr>
        <w:t>000</w:t>
      </w:r>
      <w:r>
        <w:t> </w:t>
      </w:r>
      <w:r w:rsidRPr="0068424F">
        <w:rPr>
          <w:rFonts w:hint="eastAsia"/>
          <w:lang w:eastAsia="zh-HK"/>
        </w:rPr>
        <w:t>人</w:t>
      </w:r>
      <w:r>
        <w:rPr>
          <w:rFonts w:hint="eastAsia"/>
          <w:lang w:eastAsia="zh-HK"/>
        </w:rPr>
        <w:t>的高</w:t>
      </w:r>
      <w:r w:rsidR="003937C5">
        <w:rPr>
          <w:rFonts w:hint="eastAsia"/>
          <w:lang w:eastAsia="zh-HK"/>
        </w:rPr>
        <w:t>位</w:t>
      </w:r>
      <w:r w:rsidR="005C50D8">
        <w:rPr>
          <w:rFonts w:hint="eastAsia"/>
          <w:lang w:eastAsia="zh-HK"/>
        </w:rPr>
        <w:t>相比</w:t>
      </w:r>
      <w:r>
        <w:rPr>
          <w:rFonts w:hint="eastAsia"/>
          <w:lang w:eastAsia="zh-HK"/>
        </w:rPr>
        <w:t>，</w:t>
      </w:r>
      <w:r w:rsidRPr="0068424F">
        <w:rPr>
          <w:rFonts w:hint="eastAsia"/>
          <w:lang w:eastAsia="zh-HK"/>
        </w:rPr>
        <w:t>就業不足人數</w:t>
      </w:r>
      <w:r w:rsidR="00853112">
        <w:rPr>
          <w:rFonts w:hint="eastAsia"/>
          <w:lang w:eastAsia="zh-HK"/>
        </w:rPr>
        <w:t>大幅下</w:t>
      </w:r>
      <w:r w:rsidRPr="0068424F">
        <w:rPr>
          <w:rFonts w:hint="eastAsia"/>
        </w:rPr>
        <w:t>跌</w:t>
      </w:r>
      <w:r>
        <w:rPr>
          <w:rFonts w:hint="eastAsia"/>
        </w:rPr>
        <w:t>61.1%(</w:t>
      </w:r>
      <w:r>
        <w:rPr>
          <w:rFonts w:hint="eastAsia"/>
          <w:lang w:eastAsia="zh-HK"/>
        </w:rPr>
        <w:t>或</w:t>
      </w:r>
      <w:r>
        <w:rPr>
          <w:rFonts w:hint="eastAsia"/>
        </w:rPr>
        <w:t>86</w:t>
      </w:r>
      <w:r>
        <w:t> </w:t>
      </w:r>
      <w:r>
        <w:rPr>
          <w:rFonts w:hint="eastAsia"/>
        </w:rPr>
        <w:t>700</w:t>
      </w:r>
      <w:r>
        <w:t> </w:t>
      </w:r>
      <w:r>
        <w:rPr>
          <w:rFonts w:hint="eastAsia"/>
          <w:lang w:eastAsia="zh-HK"/>
        </w:rPr>
        <w:t>人</w:t>
      </w:r>
      <w:r>
        <w:rPr>
          <w:rFonts w:hint="eastAsia"/>
        </w:rPr>
        <w:t>)</w:t>
      </w:r>
      <w:r>
        <w:rPr>
          <w:rFonts w:hint="eastAsia"/>
          <w:lang w:eastAsia="zh-HK"/>
        </w:rPr>
        <w:t>至</w:t>
      </w:r>
      <w:r w:rsidRPr="005520C2">
        <w:rPr>
          <w:rFonts w:hint="eastAsia"/>
          <w:lang w:eastAsia="zh-HK"/>
        </w:rPr>
        <w:t>第四季的</w:t>
      </w:r>
      <w:r>
        <w:rPr>
          <w:rFonts w:hint="eastAsia"/>
        </w:rPr>
        <w:t>55</w:t>
      </w:r>
      <w:r>
        <w:rPr>
          <w:lang w:eastAsia="zh-HK"/>
        </w:rPr>
        <w:t> </w:t>
      </w:r>
      <w:r>
        <w:rPr>
          <w:rFonts w:hint="eastAsia"/>
        </w:rPr>
        <w:t>300</w:t>
      </w:r>
      <w:r>
        <w:t> </w:t>
      </w:r>
      <w:r>
        <w:rPr>
          <w:rFonts w:hint="eastAsia"/>
          <w:lang w:eastAsia="zh-HK"/>
        </w:rPr>
        <w:t>人。</w:t>
      </w:r>
      <w:r w:rsidRPr="00A06BAA">
        <w:rPr>
          <w:rFonts w:hint="eastAsia"/>
          <w:lang w:eastAsia="zh-HK"/>
        </w:rPr>
        <w:t>按行業分析</w:t>
      </w:r>
      <w:r>
        <w:rPr>
          <w:rFonts w:hint="eastAsia"/>
          <w:lang w:eastAsia="zh-HK"/>
        </w:rPr>
        <w:t>，期</w:t>
      </w:r>
      <w:r w:rsidR="00B145F1">
        <w:rPr>
          <w:rFonts w:hint="eastAsia"/>
          <w:lang w:eastAsia="zh-HK"/>
        </w:rPr>
        <w:t>內</w:t>
      </w:r>
      <w:r w:rsidRPr="0068424F">
        <w:rPr>
          <w:rFonts w:hint="eastAsia"/>
        </w:rPr>
        <w:t>所有</w:t>
      </w:r>
      <w:r w:rsidRPr="0068424F">
        <w:rPr>
          <w:rFonts w:hint="eastAsia"/>
          <w:lang w:eastAsia="zh-HK"/>
        </w:rPr>
        <w:t>主要</w:t>
      </w:r>
      <w:r w:rsidRPr="0068424F">
        <w:rPr>
          <w:rFonts w:hint="eastAsia"/>
        </w:rPr>
        <w:t>行業的就業不足率</w:t>
      </w:r>
      <w:r>
        <w:rPr>
          <w:rFonts w:hint="eastAsia"/>
          <w:lang w:eastAsia="zh-HK"/>
        </w:rPr>
        <w:t>均</w:t>
      </w:r>
      <w:r w:rsidRPr="0068424F">
        <w:rPr>
          <w:rFonts w:hint="eastAsia"/>
        </w:rPr>
        <w:t>下跌</w:t>
      </w:r>
      <w:r w:rsidR="001F4B0E">
        <w:rPr>
          <w:rFonts w:hint="eastAsia"/>
          <w:lang w:eastAsia="zh-HK"/>
        </w:rPr>
        <w:t>，</w:t>
      </w:r>
      <w:r>
        <w:rPr>
          <w:rFonts w:hint="eastAsia"/>
          <w:lang w:eastAsia="zh-HK"/>
        </w:rPr>
        <w:t>當中</w:t>
      </w:r>
      <w:r w:rsidR="003937C5">
        <w:rPr>
          <w:rFonts w:hint="eastAsia"/>
          <w:lang w:eastAsia="zh-HK"/>
        </w:rPr>
        <w:t>跌幅顯</w:t>
      </w:r>
      <w:r w:rsidR="003937C5">
        <w:rPr>
          <w:rFonts w:hint="eastAsia"/>
        </w:rPr>
        <w:t>著</w:t>
      </w:r>
      <w:r w:rsidR="003937C5">
        <w:rPr>
          <w:rFonts w:hint="eastAsia"/>
          <w:lang w:eastAsia="zh-HK"/>
        </w:rPr>
        <w:t>的</w:t>
      </w:r>
      <w:r w:rsidR="00A27DEE">
        <w:rPr>
          <w:rFonts w:hint="eastAsia"/>
          <w:lang w:eastAsia="zh-HK"/>
        </w:rPr>
        <w:t>有</w:t>
      </w:r>
      <w:r w:rsidRPr="0068424F">
        <w:rPr>
          <w:rFonts w:hint="eastAsia"/>
          <w:lang w:eastAsia="zh-HK"/>
        </w:rPr>
        <w:t>藝術、娛樂及康樂活動業</w:t>
      </w:r>
      <w:r w:rsidRPr="0068424F">
        <w:rPr>
          <w:lang w:eastAsia="zh-HK"/>
        </w:rPr>
        <w:t>(</w:t>
      </w:r>
      <w:r w:rsidRPr="0068424F">
        <w:rPr>
          <w:rFonts w:hint="eastAsia"/>
          <w:lang w:eastAsia="zh-HK"/>
        </w:rPr>
        <w:t>跌</w:t>
      </w:r>
      <w:r>
        <w:rPr>
          <w:rFonts w:hint="eastAsia"/>
        </w:rPr>
        <w:t>10.5</w:t>
      </w:r>
      <w:r>
        <w:t> </w:t>
      </w:r>
      <w:r w:rsidRPr="0068424F">
        <w:rPr>
          <w:rFonts w:hint="eastAsia"/>
          <w:lang w:eastAsia="zh-HK"/>
        </w:rPr>
        <w:t>個百分點至</w:t>
      </w:r>
      <w:r>
        <w:rPr>
          <w:rFonts w:hint="eastAsia"/>
        </w:rPr>
        <w:t>2.3</w:t>
      </w:r>
      <w:r w:rsidRPr="0068424F">
        <w:rPr>
          <w:lang w:eastAsia="zh-HK"/>
        </w:rPr>
        <w:t>%)</w:t>
      </w:r>
      <w:r>
        <w:rPr>
          <w:rFonts w:hint="eastAsia"/>
          <w:lang w:eastAsia="zh-HK"/>
        </w:rPr>
        <w:t>和</w:t>
      </w:r>
      <w:r w:rsidRPr="0068424F">
        <w:rPr>
          <w:rFonts w:hint="eastAsia"/>
          <w:lang w:eastAsia="zh-HK"/>
        </w:rPr>
        <w:t>餐飲服務活動業</w:t>
      </w:r>
      <w:r w:rsidRPr="0068424F">
        <w:rPr>
          <w:lang w:eastAsia="zh-HK"/>
        </w:rPr>
        <w:t>(</w:t>
      </w:r>
      <w:r w:rsidRPr="0068424F">
        <w:rPr>
          <w:rFonts w:hint="eastAsia"/>
          <w:lang w:eastAsia="zh-HK"/>
        </w:rPr>
        <w:t>跌</w:t>
      </w:r>
      <w:r>
        <w:rPr>
          <w:rFonts w:hint="eastAsia"/>
        </w:rPr>
        <w:t>10.3</w:t>
      </w:r>
      <w:r>
        <w:t> </w:t>
      </w:r>
      <w:r w:rsidRPr="0068424F">
        <w:rPr>
          <w:rFonts w:hint="eastAsia"/>
          <w:lang w:eastAsia="zh-HK"/>
        </w:rPr>
        <w:t>個百分點至</w:t>
      </w:r>
      <w:r>
        <w:rPr>
          <w:rFonts w:hint="eastAsia"/>
        </w:rPr>
        <w:t>1.4</w:t>
      </w:r>
      <w:r w:rsidRPr="0068424F">
        <w:rPr>
          <w:lang w:eastAsia="zh-HK"/>
        </w:rPr>
        <w:t>%)</w:t>
      </w:r>
      <w:r>
        <w:rPr>
          <w:rFonts w:hint="eastAsia"/>
          <w:lang w:eastAsia="zh-HK"/>
        </w:rPr>
        <w:t>。</w:t>
      </w:r>
      <w:r w:rsidRPr="0068424F">
        <w:rPr>
          <w:rFonts w:hint="eastAsia"/>
          <w:lang w:eastAsia="zh-HK"/>
        </w:rPr>
        <w:t>按技術階層分析，</w:t>
      </w:r>
      <w:r w:rsidRPr="00F665E2">
        <w:rPr>
          <w:rFonts w:hint="eastAsia"/>
          <w:lang w:eastAsia="zh-HK"/>
        </w:rPr>
        <w:t>較低技術</w:t>
      </w:r>
      <w:r w:rsidRPr="00F665E2">
        <w:rPr>
          <w:rFonts w:hint="eastAsia"/>
        </w:rPr>
        <w:t>工人</w:t>
      </w:r>
      <w:r w:rsidRPr="00F665E2">
        <w:rPr>
          <w:rFonts w:hint="eastAsia"/>
          <w:lang w:eastAsia="zh-HK"/>
        </w:rPr>
        <w:t>的就業不足率下跌</w:t>
      </w:r>
      <w:r>
        <w:rPr>
          <w:rFonts w:hint="eastAsia"/>
        </w:rPr>
        <w:t>3.1</w:t>
      </w:r>
      <w:r>
        <w:t> </w:t>
      </w:r>
      <w:r w:rsidRPr="00F665E2">
        <w:rPr>
          <w:rFonts w:hint="eastAsia"/>
          <w:lang w:eastAsia="zh-HK"/>
        </w:rPr>
        <w:t>個百分點至</w:t>
      </w:r>
      <w:r>
        <w:rPr>
          <w:rFonts w:hint="eastAsia"/>
        </w:rPr>
        <w:t>1.9</w:t>
      </w:r>
      <w:r w:rsidRPr="00F665E2">
        <w:t>%</w:t>
      </w:r>
      <w:r w:rsidRPr="00F665E2">
        <w:rPr>
          <w:rFonts w:hint="eastAsia"/>
          <w:lang w:eastAsia="zh-HK"/>
        </w:rPr>
        <w:t>，較高技術</w:t>
      </w:r>
      <w:r w:rsidRPr="00F665E2">
        <w:rPr>
          <w:rFonts w:hint="eastAsia"/>
        </w:rPr>
        <w:t>工人</w:t>
      </w:r>
      <w:r w:rsidRPr="00F665E2">
        <w:rPr>
          <w:rFonts w:hint="eastAsia"/>
          <w:lang w:eastAsia="zh-HK"/>
        </w:rPr>
        <w:t>的就業不足率</w:t>
      </w:r>
      <w:r w:rsidRPr="00F665E2">
        <w:rPr>
          <w:rFonts w:hint="eastAsia"/>
        </w:rPr>
        <w:t>下</w:t>
      </w:r>
      <w:r w:rsidRPr="00F665E2">
        <w:rPr>
          <w:rFonts w:hint="eastAsia"/>
          <w:lang w:eastAsia="zh-HK"/>
        </w:rPr>
        <w:t>跌</w:t>
      </w:r>
      <w:r>
        <w:rPr>
          <w:rFonts w:hint="eastAsia"/>
        </w:rPr>
        <w:t>1.2</w:t>
      </w:r>
      <w:r>
        <w:t> </w:t>
      </w:r>
      <w:r w:rsidRPr="00F665E2">
        <w:rPr>
          <w:rFonts w:hint="eastAsia"/>
          <w:lang w:eastAsia="zh-HK"/>
        </w:rPr>
        <w:t>個百分點至</w:t>
      </w:r>
      <w:r>
        <w:rPr>
          <w:rFonts w:hint="eastAsia"/>
        </w:rPr>
        <w:t>0.8</w:t>
      </w:r>
      <w:r w:rsidRPr="00F665E2">
        <w:t>%</w:t>
      </w:r>
      <w:r w:rsidRPr="00F665E2">
        <w:rPr>
          <w:rFonts w:hint="eastAsia"/>
          <w:lang w:eastAsia="zh-HK"/>
        </w:rPr>
        <w:t>。</w:t>
      </w:r>
    </w:p>
    <w:p w14:paraId="371D4978" w14:textId="47B712DB" w:rsidR="00A21635" w:rsidRDefault="00A21635">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4241A299" w14:textId="11034E12" w:rsidR="000F1DDF" w:rsidRPr="00D34538" w:rsidRDefault="000F1DDF" w:rsidP="000F1DDF">
      <w:pPr>
        <w:pStyle w:val="120"/>
        <w:rPr>
          <w:b/>
          <w:sz w:val="28"/>
          <w:szCs w:val="28"/>
          <w:lang w:val="en-HK"/>
        </w:rPr>
      </w:pPr>
      <w:r w:rsidRPr="00235BB5">
        <w:rPr>
          <w:rFonts w:hint="eastAsia"/>
          <w:lang w:val="en-HK"/>
        </w:rPr>
        <w:lastRenderedPageBreak/>
        <w:t>機構就業概況</w:t>
      </w:r>
    </w:p>
    <w:p w14:paraId="6B079056" w14:textId="77777777" w:rsidR="000F1DDF" w:rsidRPr="0068424F" w:rsidRDefault="000F1DDF" w:rsidP="00C930D5">
      <w:pPr>
        <w:rPr>
          <w:sz w:val="28"/>
          <w:szCs w:val="28"/>
        </w:rPr>
      </w:pPr>
      <w:r>
        <w:rPr>
          <w:rFonts w:hint="eastAsia"/>
          <w:b/>
          <w:kern w:val="24"/>
          <w:szCs w:val="28"/>
          <w:lang w:val="en-HK"/>
        </w:rPr>
        <w:t>6</w:t>
      </w:r>
      <w:r w:rsidRPr="0068424F">
        <w:rPr>
          <w:b/>
          <w:kern w:val="24"/>
          <w:szCs w:val="28"/>
          <w:lang w:val="en-HK"/>
        </w:rPr>
        <w:t>.10</w:t>
      </w:r>
      <w:r w:rsidRPr="0068424F">
        <w:rPr>
          <w:kern w:val="24"/>
          <w:szCs w:val="28"/>
          <w:lang w:val="en-HK"/>
        </w:rPr>
        <w:tab/>
      </w:r>
      <w:r w:rsidRPr="0068424F">
        <w:rPr>
          <w:rFonts w:hint="eastAsia"/>
          <w:lang w:val="en-HK"/>
        </w:rPr>
        <w:t>從私營機構收集所得有關就業、職位空缺、工資和薪</w:t>
      </w:r>
      <w:r>
        <w:rPr>
          <w:rFonts w:hint="eastAsia"/>
          <w:lang w:val="en-HK" w:eastAsia="zh-HK"/>
        </w:rPr>
        <w:t>金</w:t>
      </w:r>
      <w:r w:rsidRPr="0068424F">
        <w:rPr>
          <w:rFonts w:hint="eastAsia"/>
          <w:lang w:val="en-HK"/>
        </w:rPr>
        <w:t>的季度統計</w:t>
      </w:r>
      <w:r>
        <w:rPr>
          <w:rFonts w:hint="eastAsia"/>
          <w:lang w:val="en-HK" w:eastAsia="zh-HK"/>
        </w:rPr>
        <w:t>數</w:t>
      </w:r>
      <w:r w:rsidRPr="0068424F">
        <w:rPr>
          <w:rFonts w:hint="eastAsia"/>
          <w:lang w:val="en-HK"/>
        </w:rPr>
        <w:t>據，目前只有截至</w:t>
      </w:r>
      <w:r>
        <w:rPr>
          <w:rFonts w:hint="eastAsia"/>
          <w:lang w:val="en-HK" w:eastAsia="zh-HK"/>
        </w:rPr>
        <w:t>二零二二年九</w:t>
      </w:r>
      <w:r w:rsidRPr="0068424F">
        <w:rPr>
          <w:rFonts w:hint="eastAsia"/>
          <w:lang w:val="en-HK"/>
        </w:rPr>
        <w:t>月的</w:t>
      </w:r>
      <w:r>
        <w:rPr>
          <w:rFonts w:hint="eastAsia"/>
          <w:lang w:val="en-HK" w:eastAsia="zh-HK"/>
        </w:rPr>
        <w:t>數</w:t>
      </w:r>
      <w:r w:rsidRPr="0068424F">
        <w:rPr>
          <w:rFonts w:hint="eastAsia"/>
          <w:lang w:val="en-HK"/>
        </w:rPr>
        <w:t>字。本報告已盡可能</w:t>
      </w:r>
      <w:r>
        <w:rPr>
          <w:rFonts w:hint="eastAsia"/>
          <w:lang w:val="en-HK" w:eastAsia="zh-HK"/>
        </w:rPr>
        <w:t>參</w:t>
      </w:r>
      <w:r w:rsidRPr="0068424F">
        <w:rPr>
          <w:rFonts w:hint="eastAsia"/>
          <w:lang w:val="en-HK"/>
        </w:rPr>
        <w:t>考其他輔助資</w:t>
      </w:r>
      <w:r>
        <w:rPr>
          <w:rFonts w:hint="eastAsia"/>
          <w:lang w:val="en-HK" w:eastAsia="zh-HK"/>
        </w:rPr>
        <w:t>料</w:t>
      </w:r>
      <w:r w:rsidRPr="0068424F">
        <w:rPr>
          <w:rFonts w:hint="eastAsia"/>
          <w:lang w:val="en-HK"/>
        </w:rPr>
        <w:t>，務求令分析更貼近最新情況。</w:t>
      </w:r>
    </w:p>
    <w:p w14:paraId="1C391B65" w14:textId="7610AB25" w:rsidR="000F1DDF" w:rsidRPr="00C67455" w:rsidRDefault="000F1DDF" w:rsidP="00C930D5">
      <w:pPr>
        <w:rPr>
          <w:lang w:val="en-HK" w:eastAsia="zh-HK"/>
        </w:rPr>
      </w:pPr>
      <w:r>
        <w:rPr>
          <w:rFonts w:hint="eastAsia"/>
          <w:b/>
          <w:kern w:val="24"/>
          <w:szCs w:val="28"/>
          <w:lang w:val="en-HK"/>
        </w:rPr>
        <w:t>6</w:t>
      </w:r>
      <w:r w:rsidRPr="0068424F">
        <w:rPr>
          <w:b/>
          <w:kern w:val="24"/>
          <w:szCs w:val="28"/>
          <w:lang w:val="en-HK"/>
        </w:rPr>
        <w:t>.11</w:t>
      </w:r>
      <w:r w:rsidRPr="0068424F">
        <w:rPr>
          <w:kern w:val="24"/>
          <w:szCs w:val="28"/>
          <w:lang w:val="en-HK"/>
        </w:rPr>
        <w:tab/>
      </w:r>
      <w:r w:rsidRPr="0068424F">
        <w:rPr>
          <w:rFonts w:hint="eastAsia"/>
          <w:kern w:val="24"/>
          <w:szCs w:val="28"/>
          <w:lang w:val="en-HK" w:eastAsia="zh-HK"/>
        </w:rPr>
        <w:t>隨着</w:t>
      </w:r>
      <w:r w:rsidRPr="0068424F">
        <w:rPr>
          <w:rFonts w:hint="eastAsia"/>
          <w:lang w:val="en-HK" w:eastAsia="zh-HK"/>
        </w:rPr>
        <w:t>本地經濟活動</w:t>
      </w:r>
      <w:r>
        <w:rPr>
          <w:rFonts w:hint="eastAsia"/>
          <w:lang w:val="en-HK" w:eastAsia="zh-HK"/>
        </w:rPr>
        <w:t>逐步恢</w:t>
      </w:r>
      <w:r w:rsidRPr="0068424F">
        <w:rPr>
          <w:rFonts w:hint="eastAsia"/>
          <w:lang w:val="en-HK" w:eastAsia="zh-HK"/>
        </w:rPr>
        <w:t>復</w:t>
      </w:r>
      <w:r w:rsidRPr="0068424F">
        <w:rPr>
          <w:rFonts w:hint="eastAsia"/>
          <w:lang w:val="en-HK"/>
        </w:rPr>
        <w:t>，</w:t>
      </w:r>
      <w:r>
        <w:rPr>
          <w:rFonts w:hint="eastAsia"/>
          <w:lang w:val="en-HK" w:eastAsia="zh-HK"/>
        </w:rPr>
        <w:t>就業情況</w:t>
      </w:r>
      <w:r w:rsidRPr="0068424F">
        <w:rPr>
          <w:rFonts w:hint="eastAsia"/>
          <w:lang w:val="en-HK" w:eastAsia="zh-HK"/>
        </w:rPr>
        <w:t>在</w:t>
      </w:r>
      <w:r>
        <w:rPr>
          <w:rFonts w:hint="eastAsia"/>
          <w:lang w:val="en-HK" w:eastAsia="zh-HK"/>
        </w:rPr>
        <w:t>二零二二年</w:t>
      </w:r>
      <w:r w:rsidRPr="0068424F">
        <w:rPr>
          <w:rFonts w:hint="eastAsia"/>
          <w:lang w:val="en-HK" w:eastAsia="zh-HK"/>
        </w:rPr>
        <w:t>第</w:t>
      </w:r>
      <w:r>
        <w:rPr>
          <w:rFonts w:hint="eastAsia"/>
          <w:lang w:val="en-HK" w:eastAsia="zh-HK"/>
        </w:rPr>
        <w:t>三</w:t>
      </w:r>
      <w:r w:rsidRPr="0068424F">
        <w:rPr>
          <w:rFonts w:hint="eastAsia"/>
          <w:lang w:val="en-HK"/>
        </w:rPr>
        <w:t>季</w:t>
      </w:r>
      <w:r w:rsidR="00920A33">
        <w:rPr>
          <w:rFonts w:hint="eastAsia"/>
          <w:lang w:val="en-HK"/>
        </w:rPr>
        <w:t>改善</w:t>
      </w:r>
      <w:r w:rsidRPr="0068424F">
        <w:rPr>
          <w:rFonts w:hint="eastAsia"/>
          <w:lang w:val="en-HK"/>
        </w:rPr>
        <w:t>。</w:t>
      </w:r>
      <w:r w:rsidRPr="00F665E2">
        <w:rPr>
          <w:rFonts w:hint="eastAsia"/>
          <w:lang w:val="en-HK"/>
        </w:rPr>
        <w:t>經季節性調整</w:t>
      </w:r>
      <w:r w:rsidRPr="00F665E2">
        <w:rPr>
          <w:rFonts w:hint="eastAsia"/>
          <w:lang w:val="en-HK" w:eastAsia="zh-HK"/>
        </w:rPr>
        <w:t>後</w:t>
      </w:r>
      <w:r w:rsidR="003E5FCE">
        <w:rPr>
          <w:rFonts w:hint="eastAsia"/>
          <w:lang w:val="en-HK" w:eastAsia="zh-HK"/>
        </w:rPr>
        <w:t>與三個月前</w:t>
      </w:r>
      <w:r w:rsidR="00CE6E5D">
        <w:rPr>
          <w:rFonts w:hint="eastAsia"/>
          <w:lang w:val="en-HK" w:eastAsia="zh-HK"/>
        </w:rPr>
        <w:t>比</w:t>
      </w:r>
      <w:r w:rsidR="00996DDA">
        <w:rPr>
          <w:rFonts w:hint="eastAsia"/>
          <w:lang w:val="en-HK" w:eastAsia="zh-HK"/>
        </w:rPr>
        <w:t>較</w:t>
      </w:r>
      <w:r>
        <w:rPr>
          <w:rFonts w:hint="eastAsia"/>
          <w:lang w:val="en-HK"/>
        </w:rPr>
        <w:t>，</w:t>
      </w:r>
      <w:r w:rsidRPr="00F665E2">
        <w:rPr>
          <w:rFonts w:hint="eastAsia"/>
          <w:lang w:val="en-HK"/>
        </w:rPr>
        <w:t>私營機構總就業人數</w:t>
      </w:r>
      <w:r w:rsidR="00C93D19">
        <w:rPr>
          <w:rFonts w:hint="eastAsia"/>
          <w:lang w:val="en-HK" w:eastAsia="zh-HK"/>
        </w:rPr>
        <w:t>在</w:t>
      </w:r>
      <w:r>
        <w:rPr>
          <w:rFonts w:hint="eastAsia"/>
          <w:lang w:val="en-HK" w:eastAsia="zh-HK"/>
        </w:rPr>
        <w:t>三月和六月分別下跌</w:t>
      </w:r>
      <w:r>
        <w:rPr>
          <w:rFonts w:hint="eastAsia"/>
          <w:lang w:val="en-HK"/>
        </w:rPr>
        <w:t>1.0%</w:t>
      </w:r>
      <w:r>
        <w:rPr>
          <w:rFonts w:hint="eastAsia"/>
          <w:lang w:val="en-HK" w:eastAsia="zh-HK"/>
        </w:rPr>
        <w:t>和</w:t>
      </w:r>
      <w:r>
        <w:rPr>
          <w:rFonts w:hint="eastAsia"/>
          <w:lang w:val="en-HK"/>
        </w:rPr>
        <w:t>0.3%</w:t>
      </w:r>
      <w:r w:rsidR="00996DDA">
        <w:rPr>
          <w:rFonts w:hint="eastAsia"/>
          <w:lang w:val="en-HK" w:eastAsia="zh-HK"/>
        </w:rPr>
        <w:t>後</w:t>
      </w:r>
      <w:r w:rsidR="0007424C">
        <w:rPr>
          <w:rFonts w:hint="eastAsia"/>
          <w:lang w:val="en-HK"/>
        </w:rPr>
        <w:t>，</w:t>
      </w:r>
      <w:r w:rsidR="003B5EF7">
        <w:rPr>
          <w:rFonts w:hint="eastAsia"/>
          <w:lang w:val="en-HK" w:eastAsia="zh-HK"/>
        </w:rPr>
        <w:t>在九</w:t>
      </w:r>
      <w:r w:rsidR="003B5EF7" w:rsidRPr="0068424F">
        <w:rPr>
          <w:rFonts w:hint="eastAsia"/>
          <w:lang w:val="en-HK" w:eastAsia="zh-HK"/>
        </w:rPr>
        <w:t>月</w:t>
      </w:r>
      <w:r w:rsidR="003B5EF7">
        <w:rPr>
          <w:rFonts w:hint="eastAsia"/>
          <w:lang w:val="en-HK" w:eastAsia="zh-HK"/>
        </w:rPr>
        <w:t>回升</w:t>
      </w:r>
      <w:r w:rsidR="003B5EF7">
        <w:rPr>
          <w:rFonts w:hint="eastAsia"/>
          <w:lang w:val="en-HK"/>
        </w:rPr>
        <w:t>0.2%</w:t>
      </w:r>
      <w:r w:rsidRPr="00F665E2">
        <w:rPr>
          <w:rFonts w:hint="eastAsia"/>
          <w:lang w:val="en-HK"/>
        </w:rPr>
        <w:t>。</w:t>
      </w:r>
      <w:r w:rsidR="00E124E0">
        <w:rPr>
          <w:rFonts w:hint="eastAsia"/>
          <w:lang w:val="en-HK"/>
        </w:rPr>
        <w:t>按年比較，</w:t>
      </w:r>
      <w:r w:rsidR="00B20C7F" w:rsidRPr="00B20C7F">
        <w:rPr>
          <w:rFonts w:hint="eastAsia"/>
          <w:lang w:val="en-HK"/>
        </w:rPr>
        <w:t>九月</w:t>
      </w:r>
      <w:r w:rsidR="00E124E0">
        <w:rPr>
          <w:rFonts w:hint="eastAsia"/>
          <w:lang w:val="en-HK"/>
        </w:rPr>
        <w:t>私營機構</w:t>
      </w:r>
      <w:r w:rsidR="00942412" w:rsidRPr="00F665E2">
        <w:rPr>
          <w:rFonts w:hint="eastAsia"/>
          <w:lang w:val="en-HK"/>
        </w:rPr>
        <w:t>總</w:t>
      </w:r>
      <w:r w:rsidR="00E124E0" w:rsidRPr="00F665E2">
        <w:rPr>
          <w:rFonts w:hint="eastAsia"/>
          <w:lang w:val="en-HK"/>
        </w:rPr>
        <w:t>就業人數</w:t>
      </w:r>
      <w:r w:rsidR="00942412" w:rsidRPr="00F665E2">
        <w:rPr>
          <w:lang w:val="en-HK"/>
        </w:rPr>
        <w:t>(</w:t>
      </w:r>
      <w:r w:rsidR="00942412">
        <w:rPr>
          <w:rFonts w:hint="eastAsia"/>
          <w:lang w:val="en-HK"/>
        </w:rPr>
        <w:t>未經季節性調整</w:t>
      </w:r>
      <w:r w:rsidR="00942412" w:rsidRPr="00F665E2">
        <w:rPr>
          <w:lang w:val="en-HK"/>
        </w:rPr>
        <w:t>)</w:t>
      </w:r>
      <w:r w:rsidR="00601971">
        <w:rPr>
          <w:lang w:val="en-HK"/>
        </w:rPr>
        <w:t>下</w:t>
      </w:r>
      <w:r w:rsidR="00601971">
        <w:rPr>
          <w:rFonts w:hint="eastAsia"/>
          <w:lang w:val="en-HK"/>
        </w:rPr>
        <w:t>跌</w:t>
      </w:r>
      <w:r w:rsidR="00E124E0" w:rsidRPr="00F665E2">
        <w:rPr>
          <w:lang w:val="en-HK"/>
        </w:rPr>
        <w:t>1.</w:t>
      </w:r>
      <w:r w:rsidR="00E124E0">
        <w:rPr>
          <w:rFonts w:hint="eastAsia"/>
          <w:lang w:val="en-HK"/>
        </w:rPr>
        <w:t>1</w:t>
      </w:r>
      <w:r w:rsidR="00E124E0" w:rsidRPr="00F665E2">
        <w:rPr>
          <w:lang w:val="en-HK"/>
        </w:rPr>
        <w:t>%</w:t>
      </w:r>
      <w:r w:rsidR="00E124E0">
        <w:rPr>
          <w:rFonts w:hint="eastAsia"/>
          <w:lang w:val="en-HK"/>
        </w:rPr>
        <w:t>至</w:t>
      </w:r>
      <w:r w:rsidR="00E124E0">
        <w:rPr>
          <w:rFonts w:hint="eastAsia"/>
          <w:lang w:val="en-HK"/>
        </w:rPr>
        <w:t>2</w:t>
      </w:r>
      <w:r w:rsidR="00E124E0">
        <w:t> </w:t>
      </w:r>
      <w:r w:rsidR="00E124E0">
        <w:rPr>
          <w:rFonts w:hint="eastAsia"/>
        </w:rPr>
        <w:t>686</w:t>
      </w:r>
      <w:r w:rsidR="00E124E0">
        <w:t> </w:t>
      </w:r>
      <w:r w:rsidR="00E124E0">
        <w:rPr>
          <w:rFonts w:hint="eastAsia"/>
        </w:rPr>
        <w:t>900</w:t>
      </w:r>
      <w:r w:rsidR="00E124E0">
        <w:rPr>
          <w:rFonts w:hint="eastAsia"/>
        </w:rPr>
        <w:t>人</w:t>
      </w:r>
      <w:r w:rsidR="00601971">
        <w:rPr>
          <w:rFonts w:hint="eastAsia"/>
        </w:rPr>
        <w:t>，</w:t>
      </w:r>
      <w:r w:rsidR="00601971" w:rsidRPr="00F665E2">
        <w:rPr>
          <w:rFonts w:hint="eastAsia"/>
          <w:lang w:val="en-HK" w:eastAsia="zh-HK"/>
        </w:rPr>
        <w:t>跌幅</w:t>
      </w:r>
      <w:r w:rsidR="00601971">
        <w:rPr>
          <w:rFonts w:hint="eastAsia"/>
          <w:lang w:val="en-HK" w:eastAsia="zh-HK"/>
        </w:rPr>
        <w:t>有所</w:t>
      </w:r>
      <w:r w:rsidR="00601971" w:rsidRPr="00F665E2">
        <w:rPr>
          <w:rFonts w:hint="eastAsia"/>
          <w:lang w:val="en-HK"/>
        </w:rPr>
        <w:t>收窄</w:t>
      </w:r>
      <w:r w:rsidR="00E124E0" w:rsidRPr="00F665E2">
        <w:rPr>
          <w:rFonts w:hint="eastAsia"/>
          <w:lang w:val="en-HK"/>
        </w:rPr>
        <w:t>。</w:t>
      </w:r>
      <w:r w:rsidRPr="00F665E2">
        <w:rPr>
          <w:rFonts w:hint="eastAsia"/>
          <w:lang w:val="en-HK"/>
        </w:rPr>
        <w:t>按行業分析，</w:t>
      </w:r>
      <w:r>
        <w:rPr>
          <w:rFonts w:hint="eastAsia"/>
          <w:lang w:val="en-HK" w:eastAsia="zh-HK"/>
        </w:rPr>
        <w:t>大部分選定行業的就業人數</w:t>
      </w:r>
      <w:r w:rsidR="00DF413C" w:rsidRPr="00F665E2">
        <w:rPr>
          <w:lang w:val="en-HK"/>
        </w:rPr>
        <w:t>(</w:t>
      </w:r>
      <w:r w:rsidR="00DF413C">
        <w:rPr>
          <w:rFonts w:hint="eastAsia"/>
          <w:lang w:val="en-HK"/>
        </w:rPr>
        <w:t>未經季節性調整</w:t>
      </w:r>
      <w:r w:rsidR="00DF413C" w:rsidRPr="00F665E2">
        <w:rPr>
          <w:lang w:val="en-HK"/>
        </w:rPr>
        <w:t>)</w:t>
      </w:r>
      <w:r>
        <w:rPr>
          <w:rFonts w:hint="eastAsia"/>
          <w:lang w:val="en-HK" w:eastAsia="zh-HK"/>
        </w:rPr>
        <w:t>較三個月前上升</w:t>
      </w:r>
      <w:r>
        <w:rPr>
          <w:rFonts w:hint="eastAsia"/>
          <w:lang w:val="en-HK"/>
        </w:rPr>
        <w:t>，</w:t>
      </w:r>
      <w:r>
        <w:rPr>
          <w:rFonts w:hint="eastAsia"/>
          <w:lang w:val="en-HK" w:eastAsia="zh-HK"/>
        </w:rPr>
        <w:t>當中升幅顯著的有</w:t>
      </w:r>
      <w:r w:rsidRPr="00F665E2">
        <w:rPr>
          <w:rFonts w:hint="eastAsia"/>
          <w:lang w:val="en-HK" w:eastAsia="zh-HK"/>
        </w:rPr>
        <w:t>建</w:t>
      </w:r>
      <w:r w:rsidRPr="00F665E2">
        <w:rPr>
          <w:rFonts w:hint="eastAsia"/>
          <w:lang w:val="en-HK"/>
        </w:rPr>
        <w:t>築地盤</w:t>
      </w:r>
      <w:r w:rsidRPr="00F665E2">
        <w:rPr>
          <w:lang w:val="en-HK"/>
        </w:rPr>
        <w:t>(</w:t>
      </w:r>
      <w:r w:rsidRPr="00F665E2">
        <w:rPr>
          <w:rFonts w:hint="eastAsia"/>
          <w:lang w:val="en-HK" w:eastAsia="zh-HK"/>
        </w:rPr>
        <w:t>只包括地盤</w:t>
      </w:r>
      <w:r w:rsidRPr="00F665E2">
        <w:rPr>
          <w:rFonts w:hint="eastAsia"/>
          <w:lang w:val="en-HK"/>
        </w:rPr>
        <w:t>工人</w:t>
      </w:r>
      <w:r w:rsidRPr="00F665E2">
        <w:rPr>
          <w:lang w:val="en-HK"/>
        </w:rPr>
        <w:t>)</w:t>
      </w:r>
      <w:r>
        <w:rPr>
          <w:rFonts w:hint="eastAsia"/>
          <w:lang w:val="en-HK" w:eastAsia="zh-HK"/>
        </w:rPr>
        <w:t>和</w:t>
      </w:r>
      <w:r>
        <w:rPr>
          <w:rFonts w:hint="eastAsia"/>
          <w:lang w:val="en-HK"/>
        </w:rPr>
        <w:t>餐飲服務業。</w:t>
      </w:r>
      <w:r>
        <w:rPr>
          <w:rFonts w:hint="eastAsia"/>
          <w:lang w:val="en-HK" w:eastAsia="zh-HK"/>
        </w:rPr>
        <w:t>按年比較</w:t>
      </w:r>
      <w:r w:rsidRPr="00F665E2">
        <w:rPr>
          <w:rFonts w:hint="eastAsia"/>
          <w:lang w:val="en-HK"/>
        </w:rPr>
        <w:t>，</w:t>
      </w:r>
      <w:r>
        <w:rPr>
          <w:rFonts w:hint="eastAsia"/>
          <w:lang w:val="en-HK" w:eastAsia="zh-HK"/>
        </w:rPr>
        <w:t>約有一半選定行業的就業人數在九月上升</w:t>
      </w:r>
      <w:r>
        <w:rPr>
          <w:rFonts w:hint="eastAsia"/>
          <w:lang w:val="en-HK"/>
        </w:rPr>
        <w:t>，</w:t>
      </w:r>
      <w:r>
        <w:rPr>
          <w:rFonts w:hint="eastAsia"/>
          <w:lang w:val="en-HK" w:eastAsia="zh-HK"/>
        </w:rPr>
        <w:t>當中批發業、</w:t>
      </w:r>
      <w:r w:rsidRPr="00F665E2">
        <w:rPr>
          <w:rFonts w:hint="eastAsia"/>
          <w:lang w:val="en-HK" w:eastAsia="zh-HK"/>
        </w:rPr>
        <w:t>建</w:t>
      </w:r>
      <w:r w:rsidRPr="00F665E2">
        <w:rPr>
          <w:rFonts w:hint="eastAsia"/>
          <w:lang w:val="en-HK"/>
        </w:rPr>
        <w:t>築地盤</w:t>
      </w:r>
      <w:r w:rsidRPr="00F665E2">
        <w:rPr>
          <w:lang w:val="en-HK"/>
        </w:rPr>
        <w:t>(</w:t>
      </w:r>
      <w:r w:rsidRPr="00F665E2">
        <w:rPr>
          <w:rFonts w:hint="eastAsia"/>
          <w:lang w:val="en-HK" w:eastAsia="zh-HK"/>
        </w:rPr>
        <w:t>只包括地盤</w:t>
      </w:r>
      <w:r w:rsidRPr="00F665E2">
        <w:rPr>
          <w:rFonts w:hint="eastAsia"/>
          <w:lang w:val="en-HK"/>
        </w:rPr>
        <w:t>工人</w:t>
      </w:r>
      <w:r w:rsidRPr="00F665E2">
        <w:rPr>
          <w:lang w:val="en-HK"/>
        </w:rPr>
        <w:t>)</w:t>
      </w:r>
      <w:r>
        <w:rPr>
          <w:rFonts w:hint="eastAsia"/>
          <w:lang w:val="en-HK" w:eastAsia="zh-HK"/>
        </w:rPr>
        <w:t>和</w:t>
      </w:r>
      <w:r w:rsidRPr="001846C6">
        <w:rPr>
          <w:rFonts w:hint="eastAsia"/>
          <w:lang w:val="en-HK" w:eastAsia="zh-HK"/>
        </w:rPr>
        <w:t>人類保健服務業</w:t>
      </w:r>
      <w:r>
        <w:rPr>
          <w:rFonts w:hint="eastAsia"/>
          <w:lang w:val="en-HK" w:eastAsia="zh-HK"/>
        </w:rPr>
        <w:t>的升幅</w:t>
      </w:r>
      <w:r w:rsidR="003E741B">
        <w:rPr>
          <w:rFonts w:hint="eastAsia"/>
          <w:lang w:val="en-HK" w:eastAsia="zh-HK"/>
        </w:rPr>
        <w:t>較</w:t>
      </w:r>
      <w:r>
        <w:rPr>
          <w:rFonts w:hint="eastAsia"/>
          <w:lang w:val="en-HK" w:eastAsia="zh-HK"/>
        </w:rPr>
        <w:t>為顯著</w:t>
      </w:r>
      <w:r>
        <w:rPr>
          <w:rFonts w:hint="eastAsia"/>
          <w:lang w:val="en-HK"/>
        </w:rPr>
        <w:t>。</w:t>
      </w:r>
      <w:r w:rsidR="003043A8">
        <w:rPr>
          <w:rFonts w:hint="eastAsia"/>
          <w:lang w:val="en-GB" w:eastAsia="zh-HK"/>
        </w:rPr>
        <w:t>一些</w:t>
      </w:r>
      <w:r>
        <w:rPr>
          <w:rFonts w:hint="eastAsia"/>
          <w:lang w:val="en-HK" w:eastAsia="zh-HK"/>
        </w:rPr>
        <w:t>其他選定行業的就業人數跌幅收窄</w:t>
      </w:r>
      <w:r>
        <w:rPr>
          <w:rFonts w:hint="eastAsia"/>
          <w:lang w:val="en-HK"/>
        </w:rPr>
        <w:t>，</w:t>
      </w:r>
      <w:r w:rsidR="005F1CC6">
        <w:rPr>
          <w:rFonts w:hint="eastAsia"/>
          <w:lang w:val="en-HK" w:eastAsia="zh-HK"/>
        </w:rPr>
        <w:t>雖然</w:t>
      </w:r>
      <w:r w:rsidRPr="001846C6">
        <w:rPr>
          <w:rFonts w:hint="eastAsia"/>
          <w:lang w:val="en-HK" w:eastAsia="zh-HK"/>
        </w:rPr>
        <w:t>住宿服務業</w:t>
      </w:r>
      <w:r>
        <w:rPr>
          <w:rFonts w:hint="eastAsia"/>
          <w:lang w:val="en-HK" w:eastAsia="zh-HK"/>
        </w:rPr>
        <w:t>和製造業的跌幅仍然顯著</w:t>
      </w:r>
      <w:r>
        <w:rPr>
          <w:rFonts w:hint="eastAsia"/>
          <w:lang w:val="en-HK"/>
        </w:rPr>
        <w:t>。</w:t>
      </w:r>
    </w:p>
    <w:p w14:paraId="71D62D39" w14:textId="77777777" w:rsidR="000F1DDF" w:rsidRDefault="000F1DDF" w:rsidP="00C930D5">
      <w:pPr>
        <w:pStyle w:val="afff3"/>
      </w:pPr>
      <w:r w:rsidRPr="00235BB5">
        <w:lastRenderedPageBreak/>
        <w:t>表</w:t>
      </w:r>
      <w:r>
        <w:rPr>
          <w:rFonts w:hint="eastAsia"/>
          <w:b/>
        </w:rPr>
        <w:t>6</w:t>
      </w:r>
      <w:r w:rsidRPr="00235BB5">
        <w:rPr>
          <w:b/>
        </w:rPr>
        <w:t>.7</w:t>
      </w:r>
      <w:r w:rsidRPr="00235BB5">
        <w:rPr>
          <w:b/>
        </w:rPr>
        <w:t>：</w:t>
      </w:r>
      <w:r w:rsidRPr="00235BB5">
        <w:t>按主要經濟行業劃分的就業情況</w:t>
      </w:r>
    </w:p>
    <w:tbl>
      <w:tblPr>
        <w:tblW w:w="5000" w:type="pct"/>
        <w:jc w:val="center"/>
        <w:tblLayout w:type="fixed"/>
        <w:tblCellMar>
          <w:left w:w="28" w:type="dxa"/>
          <w:right w:w="28" w:type="dxa"/>
        </w:tblCellMar>
        <w:tblLook w:val="0000" w:firstRow="0" w:lastRow="0" w:firstColumn="0" w:lastColumn="0" w:noHBand="0" w:noVBand="0"/>
      </w:tblPr>
      <w:tblGrid>
        <w:gridCol w:w="2058"/>
        <w:gridCol w:w="876"/>
        <w:gridCol w:w="876"/>
        <w:gridCol w:w="878"/>
        <w:gridCol w:w="878"/>
        <w:gridCol w:w="878"/>
        <w:gridCol w:w="878"/>
        <w:gridCol w:w="876"/>
        <w:gridCol w:w="873"/>
      </w:tblGrid>
      <w:tr w:rsidR="00A21635" w:rsidRPr="00A21635" w14:paraId="3CB921C9" w14:textId="77777777" w:rsidTr="00C930D5">
        <w:trPr>
          <w:jc w:val="center"/>
        </w:trPr>
        <w:tc>
          <w:tcPr>
            <w:tcW w:w="1134" w:type="pct"/>
            <w:vAlign w:val="bottom"/>
          </w:tcPr>
          <w:p w14:paraId="4091D154" w14:textId="77777777" w:rsidR="00C930D5" w:rsidRPr="00A21635" w:rsidRDefault="00C930D5" w:rsidP="00481349">
            <w:pPr>
              <w:pStyle w:val="8"/>
              <w:tabs>
                <w:tab w:val="left" w:pos="172"/>
              </w:tabs>
              <w:spacing w:after="0" w:line="220" w:lineRule="exact"/>
              <w:ind w:leftChars="0" w:left="0"/>
              <w:rPr>
                <w:rFonts w:ascii="Times New Roman" w:eastAsia="華康細明體" w:hAnsi="Times New Roman"/>
                <w:bCs/>
                <w:spacing w:val="0"/>
                <w:sz w:val="19"/>
                <w:szCs w:val="19"/>
              </w:rPr>
            </w:pPr>
          </w:p>
        </w:tc>
        <w:tc>
          <w:tcPr>
            <w:tcW w:w="483" w:type="pct"/>
          </w:tcPr>
          <w:p w14:paraId="35185377" w14:textId="77777777" w:rsidR="00C930D5" w:rsidRPr="00A21635" w:rsidRDefault="00C930D5" w:rsidP="00481349">
            <w:pPr>
              <w:pStyle w:val="8"/>
              <w:tabs>
                <w:tab w:val="left" w:pos="172"/>
              </w:tabs>
              <w:spacing w:after="0" w:line="220" w:lineRule="exact"/>
              <w:ind w:leftChars="0" w:left="0"/>
              <w:jc w:val="center"/>
              <w:rPr>
                <w:rFonts w:ascii="Times New Roman" w:eastAsia="華康細明體" w:hAnsi="Times New Roman"/>
                <w:bCs/>
                <w:spacing w:val="0"/>
                <w:sz w:val="19"/>
                <w:szCs w:val="19"/>
                <w:u w:val="single"/>
              </w:rPr>
            </w:pPr>
          </w:p>
        </w:tc>
        <w:tc>
          <w:tcPr>
            <w:tcW w:w="1935" w:type="pct"/>
            <w:gridSpan w:val="4"/>
            <w:vAlign w:val="bottom"/>
          </w:tcPr>
          <w:p w14:paraId="0146CECE" w14:textId="77777777" w:rsidR="00C930D5" w:rsidRPr="00A21635" w:rsidRDefault="00C930D5" w:rsidP="00481349">
            <w:pPr>
              <w:pStyle w:val="8"/>
              <w:tabs>
                <w:tab w:val="left" w:pos="172"/>
              </w:tabs>
              <w:spacing w:after="0" w:line="220" w:lineRule="exact"/>
              <w:ind w:leftChars="0" w:left="0"/>
              <w:jc w:val="center"/>
              <w:rPr>
                <w:rFonts w:ascii="Times New Roman" w:eastAsia="華康細明體" w:hAnsi="Times New Roman"/>
                <w:bCs/>
                <w:spacing w:val="0"/>
                <w:sz w:val="19"/>
                <w:szCs w:val="19"/>
                <w:u w:val="single"/>
              </w:rPr>
            </w:pPr>
            <w:r w:rsidRPr="00A21635">
              <w:rPr>
                <w:rFonts w:ascii="Times New Roman" w:eastAsia="華康細明體" w:hAnsi="Times New Roman"/>
                <w:bCs/>
                <w:spacing w:val="0"/>
                <w:sz w:val="19"/>
                <w:szCs w:val="19"/>
                <w:u w:val="single"/>
              </w:rPr>
              <w:t>二零二</w:t>
            </w:r>
            <w:r w:rsidRPr="00A21635">
              <w:rPr>
                <w:rFonts w:ascii="Times New Roman" w:eastAsia="華康細明體" w:hAnsi="Times New Roman" w:hint="eastAsia"/>
                <w:bCs/>
                <w:spacing w:val="0"/>
                <w:sz w:val="19"/>
                <w:szCs w:val="19"/>
                <w:u w:val="single"/>
                <w:lang w:eastAsia="zh-CN"/>
              </w:rPr>
              <w:t>一</w:t>
            </w:r>
            <w:r w:rsidRPr="00A21635">
              <w:rPr>
                <w:rFonts w:ascii="Times New Roman" w:eastAsia="華康細明體" w:hAnsi="Times New Roman"/>
                <w:bCs/>
                <w:spacing w:val="0"/>
                <w:sz w:val="19"/>
                <w:szCs w:val="19"/>
                <w:u w:val="single"/>
              </w:rPr>
              <w:t>年</w:t>
            </w:r>
          </w:p>
        </w:tc>
        <w:tc>
          <w:tcPr>
            <w:tcW w:w="1448" w:type="pct"/>
            <w:gridSpan w:val="3"/>
            <w:vAlign w:val="bottom"/>
          </w:tcPr>
          <w:p w14:paraId="6B3DCB9C" w14:textId="217577AD" w:rsidR="00C930D5" w:rsidRPr="00A21635" w:rsidRDefault="00C930D5" w:rsidP="00481349">
            <w:pPr>
              <w:pStyle w:val="8"/>
              <w:spacing w:after="0" w:line="220" w:lineRule="exact"/>
              <w:ind w:leftChars="0" w:left="0"/>
              <w:jc w:val="center"/>
              <w:rPr>
                <w:rFonts w:ascii="Times New Roman" w:eastAsia="華康細明體" w:hAnsi="Times New Roman"/>
                <w:bCs/>
                <w:spacing w:val="0"/>
                <w:sz w:val="19"/>
                <w:szCs w:val="19"/>
                <w:u w:val="single"/>
              </w:rPr>
            </w:pPr>
            <w:r w:rsidRPr="00A21635">
              <w:rPr>
                <w:rFonts w:ascii="Times New Roman" w:eastAsia="華康細明體" w:hAnsi="Times New Roman"/>
                <w:bCs/>
                <w:spacing w:val="0"/>
                <w:sz w:val="19"/>
                <w:szCs w:val="19"/>
                <w:u w:val="single"/>
              </w:rPr>
              <w:t>二零二</w:t>
            </w:r>
            <w:r w:rsidRPr="00A21635">
              <w:rPr>
                <w:rFonts w:ascii="Times New Roman" w:eastAsia="華康細明體" w:hAnsi="Times New Roman" w:hint="eastAsia"/>
                <w:bCs/>
                <w:spacing w:val="0"/>
                <w:sz w:val="19"/>
                <w:szCs w:val="19"/>
                <w:u w:val="single"/>
                <w:lang w:eastAsia="zh-HK"/>
              </w:rPr>
              <w:t>二</w:t>
            </w:r>
            <w:r w:rsidRPr="00A21635">
              <w:rPr>
                <w:rFonts w:ascii="Times New Roman" w:eastAsia="華康細明體" w:hAnsi="Times New Roman"/>
                <w:bCs/>
                <w:spacing w:val="0"/>
                <w:sz w:val="19"/>
                <w:szCs w:val="19"/>
                <w:u w:val="single"/>
              </w:rPr>
              <w:t>年</w:t>
            </w:r>
          </w:p>
        </w:tc>
      </w:tr>
      <w:tr w:rsidR="00A21635" w:rsidRPr="00A21635" w14:paraId="683A0E14" w14:textId="77777777" w:rsidTr="00481349">
        <w:trPr>
          <w:jc w:val="center"/>
        </w:trPr>
        <w:tc>
          <w:tcPr>
            <w:tcW w:w="1134" w:type="pct"/>
            <w:vAlign w:val="bottom"/>
          </w:tcPr>
          <w:p w14:paraId="2551F2DD" w14:textId="77777777" w:rsidR="000F1DDF" w:rsidRPr="00A21635" w:rsidRDefault="000F1DDF" w:rsidP="00481349">
            <w:pPr>
              <w:pStyle w:val="8"/>
              <w:tabs>
                <w:tab w:val="left" w:pos="172"/>
              </w:tabs>
              <w:spacing w:after="0" w:line="220" w:lineRule="exact"/>
              <w:ind w:leftChars="0" w:left="0"/>
              <w:rPr>
                <w:rFonts w:ascii="Times New Roman" w:eastAsia="華康細明體" w:hAnsi="Times New Roman"/>
                <w:bCs/>
                <w:spacing w:val="0"/>
                <w:sz w:val="19"/>
                <w:szCs w:val="19"/>
              </w:rPr>
            </w:pPr>
          </w:p>
        </w:tc>
        <w:tc>
          <w:tcPr>
            <w:tcW w:w="483" w:type="pct"/>
          </w:tcPr>
          <w:p w14:paraId="53DECFC4" w14:textId="77777777" w:rsidR="000F1DDF" w:rsidRPr="00A21635" w:rsidRDefault="000F1DDF" w:rsidP="00481349">
            <w:pPr>
              <w:pStyle w:val="8"/>
              <w:tabs>
                <w:tab w:val="left" w:pos="172"/>
              </w:tabs>
              <w:spacing w:after="0" w:line="220" w:lineRule="exact"/>
              <w:ind w:leftChars="0" w:left="0"/>
              <w:jc w:val="right"/>
              <w:rPr>
                <w:rFonts w:ascii="Times New Roman" w:eastAsia="華康細明體" w:hAnsi="Times New Roman"/>
                <w:bCs/>
                <w:spacing w:val="0"/>
                <w:sz w:val="19"/>
                <w:szCs w:val="19"/>
              </w:rPr>
            </w:pPr>
          </w:p>
        </w:tc>
        <w:tc>
          <w:tcPr>
            <w:tcW w:w="483" w:type="pct"/>
            <w:vAlign w:val="bottom"/>
          </w:tcPr>
          <w:p w14:paraId="25D576FC" w14:textId="77777777" w:rsidR="000F1DDF" w:rsidRPr="00A21635" w:rsidRDefault="000F1DDF" w:rsidP="00481349">
            <w:pPr>
              <w:pStyle w:val="8"/>
              <w:tabs>
                <w:tab w:val="left" w:pos="172"/>
              </w:tabs>
              <w:spacing w:after="0" w:line="220" w:lineRule="exact"/>
              <w:ind w:leftChars="0" w:left="0"/>
              <w:jc w:val="right"/>
              <w:rPr>
                <w:rFonts w:ascii="Times New Roman" w:eastAsia="華康細明體" w:hAnsi="Times New Roman"/>
                <w:bCs/>
                <w:spacing w:val="0"/>
                <w:sz w:val="19"/>
                <w:szCs w:val="19"/>
              </w:rPr>
            </w:pPr>
          </w:p>
        </w:tc>
        <w:tc>
          <w:tcPr>
            <w:tcW w:w="484" w:type="pct"/>
            <w:vAlign w:val="bottom"/>
          </w:tcPr>
          <w:p w14:paraId="094260CA" w14:textId="77777777" w:rsidR="000F1DDF" w:rsidRPr="00A21635" w:rsidRDefault="000F1DDF" w:rsidP="00481349">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p>
        </w:tc>
        <w:tc>
          <w:tcPr>
            <w:tcW w:w="484" w:type="pct"/>
            <w:vAlign w:val="bottom"/>
          </w:tcPr>
          <w:p w14:paraId="5287E48C" w14:textId="77777777" w:rsidR="000F1DDF" w:rsidRPr="00A21635" w:rsidRDefault="000F1DDF" w:rsidP="00481349">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p>
        </w:tc>
        <w:tc>
          <w:tcPr>
            <w:tcW w:w="484" w:type="pct"/>
            <w:vAlign w:val="bottom"/>
          </w:tcPr>
          <w:p w14:paraId="4257AD6B" w14:textId="77777777" w:rsidR="000F1DDF" w:rsidRPr="00A21635" w:rsidRDefault="000F1DDF" w:rsidP="00481349">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p>
        </w:tc>
        <w:tc>
          <w:tcPr>
            <w:tcW w:w="484" w:type="pct"/>
            <w:vAlign w:val="bottom"/>
          </w:tcPr>
          <w:p w14:paraId="38A4C48D" w14:textId="77777777" w:rsidR="000F1DDF" w:rsidRPr="00A21635" w:rsidRDefault="000F1DDF" w:rsidP="00481349">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p>
        </w:tc>
        <w:tc>
          <w:tcPr>
            <w:tcW w:w="483" w:type="pct"/>
            <w:vAlign w:val="bottom"/>
          </w:tcPr>
          <w:p w14:paraId="24153788" w14:textId="77777777" w:rsidR="000F1DDF" w:rsidRPr="00A21635" w:rsidRDefault="000F1DDF" w:rsidP="00481349">
            <w:pPr>
              <w:pStyle w:val="8"/>
              <w:spacing w:after="0" w:line="220" w:lineRule="exact"/>
              <w:ind w:leftChars="0" w:left="0"/>
              <w:jc w:val="right"/>
              <w:rPr>
                <w:rFonts w:ascii="Times New Roman" w:eastAsia="華康細明體" w:hAnsi="Times New Roman"/>
                <w:bCs/>
                <w:spacing w:val="0"/>
                <w:sz w:val="19"/>
                <w:szCs w:val="19"/>
                <w:u w:val="single"/>
              </w:rPr>
            </w:pPr>
          </w:p>
        </w:tc>
        <w:tc>
          <w:tcPr>
            <w:tcW w:w="481" w:type="pct"/>
          </w:tcPr>
          <w:p w14:paraId="5D001BDE" w14:textId="77777777" w:rsidR="000F1DDF" w:rsidRPr="00A21635" w:rsidRDefault="000F1DDF" w:rsidP="00481349">
            <w:pPr>
              <w:pStyle w:val="8"/>
              <w:spacing w:after="0" w:line="220" w:lineRule="exact"/>
              <w:ind w:leftChars="0" w:left="0"/>
              <w:jc w:val="right"/>
              <w:rPr>
                <w:rFonts w:ascii="Times New Roman" w:eastAsia="華康細明體" w:hAnsi="Times New Roman"/>
                <w:bCs/>
                <w:spacing w:val="0"/>
                <w:sz w:val="19"/>
                <w:szCs w:val="19"/>
                <w:u w:val="single"/>
              </w:rPr>
            </w:pPr>
          </w:p>
        </w:tc>
      </w:tr>
      <w:tr w:rsidR="00A21635" w:rsidRPr="00A21635" w14:paraId="5B7F5D92" w14:textId="77777777" w:rsidTr="00481349">
        <w:trPr>
          <w:jc w:val="center"/>
        </w:trPr>
        <w:tc>
          <w:tcPr>
            <w:tcW w:w="1134" w:type="pct"/>
            <w:vAlign w:val="bottom"/>
          </w:tcPr>
          <w:p w14:paraId="163B0DD4" w14:textId="77777777" w:rsidR="000F1DDF" w:rsidRPr="00A21635" w:rsidRDefault="000F1DDF" w:rsidP="00481349">
            <w:pPr>
              <w:pStyle w:val="8"/>
              <w:tabs>
                <w:tab w:val="left" w:pos="172"/>
              </w:tabs>
              <w:spacing w:after="0" w:line="220" w:lineRule="exact"/>
              <w:ind w:leftChars="0" w:left="0"/>
              <w:rPr>
                <w:rFonts w:ascii="Times New Roman" w:eastAsia="華康細明體" w:hAnsi="Times New Roman"/>
                <w:bCs/>
                <w:spacing w:val="0"/>
                <w:sz w:val="19"/>
                <w:szCs w:val="19"/>
              </w:rPr>
            </w:pPr>
          </w:p>
        </w:tc>
        <w:tc>
          <w:tcPr>
            <w:tcW w:w="483" w:type="pct"/>
          </w:tcPr>
          <w:p w14:paraId="728E3B74" w14:textId="77777777" w:rsidR="000F1DDF" w:rsidRPr="00A21635" w:rsidRDefault="000F1DDF" w:rsidP="00481349">
            <w:pPr>
              <w:pStyle w:val="8"/>
              <w:tabs>
                <w:tab w:val="left" w:pos="172"/>
              </w:tabs>
              <w:wordWrap w:val="0"/>
              <w:spacing w:after="0" w:line="220" w:lineRule="exact"/>
              <w:ind w:leftChars="0" w:left="0"/>
              <w:jc w:val="right"/>
              <w:rPr>
                <w:rFonts w:ascii="Times New Roman" w:eastAsia="華康細明體" w:hAnsi="Times New Roman"/>
                <w:bCs/>
                <w:spacing w:val="0"/>
                <w:sz w:val="19"/>
                <w:szCs w:val="19"/>
              </w:rPr>
            </w:pPr>
            <w:r w:rsidRPr="00A21635">
              <w:rPr>
                <w:rFonts w:ascii="Times New Roman" w:eastAsia="華康細明體" w:hAnsi="Times New Roman" w:hint="eastAsia"/>
                <w:bCs/>
                <w:spacing w:val="0"/>
                <w:sz w:val="19"/>
                <w:szCs w:val="19"/>
              </w:rPr>
              <w:t>全年</w:t>
            </w:r>
          </w:p>
          <w:p w14:paraId="558BCF3E" w14:textId="77777777" w:rsidR="000F1DDF" w:rsidRPr="00A21635" w:rsidRDefault="000F1DDF" w:rsidP="00481349">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平均</w:t>
            </w:r>
          </w:p>
        </w:tc>
        <w:tc>
          <w:tcPr>
            <w:tcW w:w="483" w:type="pct"/>
            <w:vAlign w:val="bottom"/>
          </w:tcPr>
          <w:p w14:paraId="6F9A7256" w14:textId="77777777" w:rsidR="000F1DDF" w:rsidRPr="00A21635" w:rsidRDefault="000F1DDF" w:rsidP="00481349">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三月</w:t>
            </w:r>
          </w:p>
        </w:tc>
        <w:tc>
          <w:tcPr>
            <w:tcW w:w="484" w:type="pct"/>
            <w:vAlign w:val="bottom"/>
          </w:tcPr>
          <w:p w14:paraId="13212DE7" w14:textId="77777777" w:rsidR="000F1DDF" w:rsidRPr="00A21635" w:rsidRDefault="000F1DDF" w:rsidP="00481349">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六月</w:t>
            </w:r>
          </w:p>
        </w:tc>
        <w:tc>
          <w:tcPr>
            <w:tcW w:w="484" w:type="pct"/>
            <w:vAlign w:val="bottom"/>
          </w:tcPr>
          <w:p w14:paraId="7AEAB6AE" w14:textId="77777777" w:rsidR="000F1DDF" w:rsidRPr="00A21635" w:rsidRDefault="000F1DDF" w:rsidP="00481349">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九月</w:t>
            </w:r>
          </w:p>
        </w:tc>
        <w:tc>
          <w:tcPr>
            <w:tcW w:w="484" w:type="pct"/>
            <w:vAlign w:val="bottom"/>
          </w:tcPr>
          <w:p w14:paraId="196F2128" w14:textId="77777777" w:rsidR="000F1DDF" w:rsidRPr="00A21635" w:rsidRDefault="000F1DDF" w:rsidP="00481349">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十二月</w:t>
            </w:r>
          </w:p>
        </w:tc>
        <w:tc>
          <w:tcPr>
            <w:tcW w:w="484" w:type="pct"/>
            <w:vAlign w:val="bottom"/>
          </w:tcPr>
          <w:p w14:paraId="5757BD64" w14:textId="77777777" w:rsidR="000F1DDF" w:rsidRPr="00A21635" w:rsidRDefault="000F1DDF" w:rsidP="00481349">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三月</w:t>
            </w:r>
          </w:p>
        </w:tc>
        <w:tc>
          <w:tcPr>
            <w:tcW w:w="483" w:type="pct"/>
            <w:vAlign w:val="bottom"/>
          </w:tcPr>
          <w:p w14:paraId="5C099891" w14:textId="77777777" w:rsidR="000F1DDF" w:rsidRPr="00A21635" w:rsidRDefault="000F1DDF" w:rsidP="00481349">
            <w:pPr>
              <w:pStyle w:val="8"/>
              <w:tabs>
                <w:tab w:val="clear" w:pos="936"/>
                <w:tab w:val="left" w:pos="721"/>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六月</w:t>
            </w:r>
          </w:p>
        </w:tc>
        <w:tc>
          <w:tcPr>
            <w:tcW w:w="481" w:type="pct"/>
            <w:vAlign w:val="bottom"/>
          </w:tcPr>
          <w:p w14:paraId="772EDA73" w14:textId="77777777" w:rsidR="000F1DDF" w:rsidRPr="00A21635" w:rsidRDefault="000F1DDF" w:rsidP="00481349">
            <w:pPr>
              <w:pStyle w:val="8"/>
              <w:tabs>
                <w:tab w:val="clear" w:pos="936"/>
                <w:tab w:val="left" w:pos="721"/>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九月</w:t>
            </w:r>
          </w:p>
        </w:tc>
      </w:tr>
      <w:tr w:rsidR="00A21635" w:rsidRPr="00A21635" w14:paraId="0C20BFA1" w14:textId="77777777" w:rsidTr="00481349">
        <w:trPr>
          <w:jc w:val="center"/>
        </w:trPr>
        <w:tc>
          <w:tcPr>
            <w:tcW w:w="1134" w:type="pct"/>
          </w:tcPr>
          <w:p w14:paraId="4035842E" w14:textId="77777777" w:rsidR="000F1DDF" w:rsidRPr="00A21635" w:rsidRDefault="000F1DDF" w:rsidP="00481349">
            <w:pPr>
              <w:pStyle w:val="8"/>
              <w:spacing w:after="0" w:line="220" w:lineRule="exact"/>
              <w:ind w:leftChars="0" w:left="0"/>
              <w:rPr>
                <w:rFonts w:ascii="Times New Roman" w:hAnsi="Times New Roman"/>
                <w:bCs/>
                <w:spacing w:val="0"/>
                <w:sz w:val="19"/>
                <w:szCs w:val="19"/>
              </w:rPr>
            </w:pPr>
          </w:p>
        </w:tc>
        <w:tc>
          <w:tcPr>
            <w:tcW w:w="483" w:type="pct"/>
          </w:tcPr>
          <w:p w14:paraId="601C9FE4" w14:textId="77777777" w:rsidR="000F1DDF" w:rsidRPr="00A21635" w:rsidRDefault="000F1DDF" w:rsidP="00481349">
            <w:pPr>
              <w:pStyle w:val="8"/>
              <w:spacing w:after="0" w:line="220" w:lineRule="exact"/>
              <w:ind w:leftChars="0" w:left="0"/>
              <w:jc w:val="right"/>
              <w:rPr>
                <w:rFonts w:ascii="Times New Roman" w:hAnsi="Times New Roman"/>
                <w:bCs/>
                <w:spacing w:val="0"/>
                <w:sz w:val="19"/>
                <w:szCs w:val="19"/>
              </w:rPr>
            </w:pPr>
          </w:p>
        </w:tc>
        <w:tc>
          <w:tcPr>
            <w:tcW w:w="483" w:type="pct"/>
          </w:tcPr>
          <w:p w14:paraId="452EDD19" w14:textId="77777777" w:rsidR="000F1DDF" w:rsidRPr="00A21635" w:rsidRDefault="000F1DDF" w:rsidP="00481349">
            <w:pPr>
              <w:pStyle w:val="8"/>
              <w:spacing w:after="0" w:line="220" w:lineRule="exact"/>
              <w:ind w:leftChars="0" w:left="0"/>
              <w:jc w:val="right"/>
              <w:rPr>
                <w:rFonts w:ascii="Times New Roman" w:hAnsi="Times New Roman"/>
                <w:bCs/>
                <w:spacing w:val="0"/>
                <w:sz w:val="19"/>
                <w:szCs w:val="19"/>
              </w:rPr>
            </w:pPr>
          </w:p>
        </w:tc>
        <w:tc>
          <w:tcPr>
            <w:tcW w:w="484" w:type="pct"/>
          </w:tcPr>
          <w:p w14:paraId="31E4D7CF" w14:textId="77777777" w:rsidR="000F1DDF" w:rsidRPr="00A21635" w:rsidRDefault="000F1DDF" w:rsidP="00481349">
            <w:pPr>
              <w:pStyle w:val="8"/>
              <w:spacing w:after="0" w:line="220" w:lineRule="exact"/>
              <w:ind w:leftChars="0" w:left="0"/>
              <w:jc w:val="right"/>
              <w:rPr>
                <w:rFonts w:ascii="Times New Roman" w:hAnsi="Times New Roman"/>
                <w:bCs/>
                <w:spacing w:val="0"/>
                <w:sz w:val="19"/>
                <w:szCs w:val="19"/>
              </w:rPr>
            </w:pPr>
          </w:p>
        </w:tc>
        <w:tc>
          <w:tcPr>
            <w:tcW w:w="484" w:type="pct"/>
          </w:tcPr>
          <w:p w14:paraId="3337DDDE" w14:textId="77777777" w:rsidR="000F1DDF" w:rsidRPr="00A21635" w:rsidRDefault="000F1DDF" w:rsidP="00481349">
            <w:pPr>
              <w:pStyle w:val="8"/>
              <w:spacing w:after="0" w:line="220" w:lineRule="exact"/>
              <w:ind w:leftChars="0" w:left="0"/>
              <w:jc w:val="right"/>
              <w:rPr>
                <w:rFonts w:ascii="Times New Roman" w:hAnsi="Times New Roman"/>
                <w:bCs/>
                <w:spacing w:val="0"/>
                <w:sz w:val="19"/>
                <w:szCs w:val="19"/>
              </w:rPr>
            </w:pPr>
          </w:p>
        </w:tc>
        <w:tc>
          <w:tcPr>
            <w:tcW w:w="484" w:type="pct"/>
          </w:tcPr>
          <w:p w14:paraId="014753EF" w14:textId="77777777" w:rsidR="000F1DDF" w:rsidRPr="00A21635" w:rsidRDefault="000F1DDF" w:rsidP="00481349">
            <w:pPr>
              <w:pStyle w:val="8"/>
              <w:spacing w:after="0" w:line="220" w:lineRule="exact"/>
              <w:ind w:leftChars="0" w:left="0"/>
              <w:jc w:val="right"/>
              <w:rPr>
                <w:rFonts w:ascii="Times New Roman" w:hAnsi="Times New Roman"/>
                <w:bCs/>
                <w:spacing w:val="0"/>
                <w:sz w:val="19"/>
                <w:szCs w:val="19"/>
              </w:rPr>
            </w:pPr>
          </w:p>
        </w:tc>
        <w:tc>
          <w:tcPr>
            <w:tcW w:w="484" w:type="pct"/>
          </w:tcPr>
          <w:p w14:paraId="286BB9D6" w14:textId="77777777" w:rsidR="000F1DDF" w:rsidRPr="00A21635" w:rsidRDefault="000F1DDF" w:rsidP="00481349">
            <w:pPr>
              <w:pStyle w:val="8"/>
              <w:spacing w:after="0" w:line="220" w:lineRule="exact"/>
              <w:ind w:leftChars="0" w:left="0"/>
              <w:jc w:val="right"/>
              <w:rPr>
                <w:rFonts w:ascii="Times New Roman" w:hAnsi="Times New Roman"/>
                <w:bCs/>
                <w:spacing w:val="0"/>
                <w:sz w:val="19"/>
                <w:szCs w:val="19"/>
              </w:rPr>
            </w:pPr>
          </w:p>
        </w:tc>
        <w:tc>
          <w:tcPr>
            <w:tcW w:w="483" w:type="pct"/>
          </w:tcPr>
          <w:p w14:paraId="47C5218E" w14:textId="77777777" w:rsidR="000F1DDF" w:rsidRPr="00A21635" w:rsidRDefault="000F1DDF" w:rsidP="00481349">
            <w:pPr>
              <w:pStyle w:val="8"/>
              <w:spacing w:after="0" w:line="220" w:lineRule="exact"/>
              <w:ind w:leftChars="0" w:left="0"/>
              <w:jc w:val="right"/>
              <w:rPr>
                <w:rFonts w:ascii="Times New Roman" w:eastAsia="華康細明體" w:hAnsi="Times New Roman"/>
                <w:bCs/>
                <w:spacing w:val="0"/>
                <w:sz w:val="19"/>
                <w:szCs w:val="19"/>
              </w:rPr>
            </w:pPr>
          </w:p>
        </w:tc>
        <w:tc>
          <w:tcPr>
            <w:tcW w:w="481" w:type="pct"/>
          </w:tcPr>
          <w:p w14:paraId="70A52F9E" w14:textId="77777777" w:rsidR="000F1DDF" w:rsidRPr="00A21635" w:rsidRDefault="000F1DDF" w:rsidP="00481349">
            <w:pPr>
              <w:pStyle w:val="8"/>
              <w:spacing w:after="0" w:line="220" w:lineRule="exact"/>
              <w:ind w:leftChars="0" w:left="0"/>
              <w:jc w:val="right"/>
              <w:rPr>
                <w:rFonts w:ascii="Times New Roman" w:eastAsia="華康細明體" w:hAnsi="Times New Roman"/>
                <w:bCs/>
                <w:spacing w:val="0"/>
                <w:sz w:val="19"/>
                <w:szCs w:val="19"/>
              </w:rPr>
            </w:pPr>
          </w:p>
        </w:tc>
      </w:tr>
      <w:tr w:rsidR="00A21635" w:rsidRPr="00A21635" w14:paraId="241676D3" w14:textId="77777777" w:rsidTr="00481349">
        <w:trPr>
          <w:jc w:val="center"/>
        </w:trPr>
        <w:tc>
          <w:tcPr>
            <w:tcW w:w="1134" w:type="pct"/>
          </w:tcPr>
          <w:p w14:paraId="5F644772"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進出口貿易及批發業</w:t>
            </w:r>
          </w:p>
        </w:tc>
        <w:tc>
          <w:tcPr>
            <w:tcW w:w="483" w:type="pct"/>
          </w:tcPr>
          <w:p w14:paraId="2515D6F4" w14:textId="77777777" w:rsidR="000F1DDF" w:rsidRPr="00A21635" w:rsidRDefault="000F1DDF" w:rsidP="00481349">
            <w:pPr>
              <w:spacing w:after="0" w:line="220" w:lineRule="exact"/>
              <w:ind w:left="-40"/>
              <w:jc w:val="right"/>
              <w:rPr>
                <w:bCs/>
                <w:spacing w:val="0"/>
                <w:sz w:val="19"/>
                <w:szCs w:val="19"/>
                <w:lang w:val="en-HK"/>
              </w:rPr>
            </w:pPr>
            <w:r w:rsidRPr="00A21635">
              <w:rPr>
                <w:rFonts w:hint="eastAsia"/>
                <w:bCs/>
                <w:spacing w:val="0"/>
                <w:sz w:val="19"/>
                <w:szCs w:val="19"/>
                <w:lang w:val="en-HK"/>
              </w:rPr>
              <w:t>436</w:t>
            </w:r>
            <w:r w:rsidRPr="00A21635">
              <w:rPr>
                <w:bCs/>
                <w:spacing w:val="0"/>
                <w:sz w:val="19"/>
                <w:szCs w:val="19"/>
              </w:rPr>
              <w:t> </w:t>
            </w:r>
            <w:r w:rsidRPr="00A21635">
              <w:rPr>
                <w:rFonts w:hint="eastAsia"/>
                <w:bCs/>
                <w:spacing w:val="0"/>
                <w:sz w:val="19"/>
                <w:szCs w:val="19"/>
                <w:lang w:val="en-HK"/>
              </w:rPr>
              <w:t>000</w:t>
            </w:r>
          </w:p>
          <w:p w14:paraId="51E40FC1" w14:textId="77777777" w:rsidR="000F1DDF" w:rsidRPr="00A21635" w:rsidRDefault="000F1DDF" w:rsidP="00481349">
            <w:pPr>
              <w:spacing w:after="0" w:line="220" w:lineRule="exact"/>
              <w:ind w:left="-40"/>
              <w:jc w:val="right"/>
              <w:rPr>
                <w:bCs/>
                <w:spacing w:val="0"/>
                <w:sz w:val="19"/>
                <w:szCs w:val="19"/>
                <w:lang w:val="en-HK"/>
              </w:rPr>
            </w:pPr>
            <w:r w:rsidRPr="00A21635">
              <w:rPr>
                <w:rFonts w:hint="eastAsia"/>
                <w:bCs/>
                <w:spacing w:val="0"/>
                <w:sz w:val="19"/>
                <w:szCs w:val="19"/>
                <w:lang w:val="en-HK"/>
              </w:rPr>
              <w:t>(-3.6)</w:t>
            </w:r>
          </w:p>
        </w:tc>
        <w:tc>
          <w:tcPr>
            <w:tcW w:w="483" w:type="pct"/>
          </w:tcPr>
          <w:p w14:paraId="353D3309"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434 600</w:t>
            </w:r>
          </w:p>
          <w:p w14:paraId="07DBA488"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(-8.6)</w:t>
            </w:r>
          </w:p>
        </w:tc>
        <w:tc>
          <w:tcPr>
            <w:tcW w:w="484" w:type="pct"/>
          </w:tcPr>
          <w:p w14:paraId="1043BB18"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434 900</w:t>
            </w:r>
          </w:p>
          <w:p w14:paraId="116D385A"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(-3.4)</w:t>
            </w:r>
          </w:p>
        </w:tc>
        <w:tc>
          <w:tcPr>
            <w:tcW w:w="484" w:type="pct"/>
          </w:tcPr>
          <w:p w14:paraId="261783C1"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lang w:val="en-HK"/>
              </w:rPr>
              <w:t>435</w:t>
            </w:r>
            <w:r w:rsidRPr="00A21635">
              <w:rPr>
                <w:bCs/>
                <w:spacing w:val="0"/>
                <w:sz w:val="19"/>
                <w:szCs w:val="19"/>
              </w:rPr>
              <w:t> 100</w:t>
            </w:r>
          </w:p>
          <w:p w14:paraId="6F263949"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(-2.2)</w:t>
            </w:r>
          </w:p>
        </w:tc>
        <w:tc>
          <w:tcPr>
            <w:tcW w:w="484" w:type="pct"/>
          </w:tcPr>
          <w:p w14:paraId="28708BE0"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lang w:val="en-HK"/>
              </w:rPr>
              <w:t>439</w:t>
            </w:r>
            <w:r w:rsidRPr="00A21635">
              <w:rPr>
                <w:bCs/>
                <w:spacing w:val="0"/>
                <w:sz w:val="19"/>
                <w:szCs w:val="19"/>
              </w:rPr>
              <w:t> 500</w:t>
            </w:r>
          </w:p>
          <w:p w14:paraId="00B2C8A6"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(0.1)</w:t>
            </w:r>
          </w:p>
        </w:tc>
        <w:tc>
          <w:tcPr>
            <w:tcW w:w="484" w:type="pct"/>
          </w:tcPr>
          <w:p w14:paraId="65C84B97"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lang w:val="en-HK"/>
              </w:rPr>
              <w:t>438</w:t>
            </w:r>
            <w:r w:rsidRPr="00A21635">
              <w:rPr>
                <w:bCs/>
                <w:spacing w:val="0"/>
                <w:sz w:val="19"/>
                <w:szCs w:val="19"/>
              </w:rPr>
              <w:t> 300</w:t>
            </w:r>
          </w:p>
          <w:p w14:paraId="5008BE0A"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(0.8)</w:t>
            </w:r>
          </w:p>
        </w:tc>
        <w:tc>
          <w:tcPr>
            <w:tcW w:w="483" w:type="pct"/>
          </w:tcPr>
          <w:p w14:paraId="7A6F774C"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434 800</w:t>
            </w:r>
          </w:p>
          <w:p w14:paraId="21408D81" w14:textId="77777777" w:rsidR="000F1DDF" w:rsidRPr="00A21635" w:rsidRDefault="000F1DDF" w:rsidP="00481349">
            <w:pPr>
              <w:tabs>
                <w:tab w:val="clear" w:pos="936"/>
                <w:tab w:val="clear" w:pos="1560"/>
                <w:tab w:val="clear" w:pos="2184"/>
                <w:tab w:val="clear" w:pos="2808"/>
              </w:tabs>
              <w:spacing w:after="0" w:line="220" w:lineRule="exact"/>
              <w:jc w:val="right"/>
              <w:rPr>
                <w:bCs/>
                <w:spacing w:val="0"/>
                <w:sz w:val="19"/>
                <w:szCs w:val="19"/>
                <w:lang w:val="en-HK"/>
              </w:rPr>
            </w:pPr>
            <w:r w:rsidRPr="00A21635">
              <w:rPr>
                <w:bCs/>
                <w:spacing w:val="0"/>
                <w:sz w:val="19"/>
                <w:szCs w:val="19"/>
                <w:lang w:val="en-HK"/>
              </w:rPr>
              <w:t>(§)</w:t>
            </w:r>
          </w:p>
        </w:tc>
        <w:tc>
          <w:tcPr>
            <w:tcW w:w="481" w:type="pct"/>
          </w:tcPr>
          <w:p w14:paraId="4481611C" w14:textId="77777777" w:rsidR="000F1DDF" w:rsidRPr="00A21635" w:rsidRDefault="000F1DDF" w:rsidP="00481349">
            <w:pPr>
              <w:spacing w:after="0" w:line="220" w:lineRule="exact"/>
              <w:ind w:left="-40"/>
              <w:jc w:val="right"/>
              <w:rPr>
                <w:bCs/>
                <w:spacing w:val="0"/>
                <w:sz w:val="19"/>
                <w:szCs w:val="19"/>
                <w:lang w:val="en-HK"/>
              </w:rPr>
            </w:pPr>
            <w:r w:rsidRPr="00A21635">
              <w:rPr>
                <w:rFonts w:hint="eastAsia"/>
                <w:bCs/>
                <w:spacing w:val="0"/>
                <w:sz w:val="19"/>
                <w:szCs w:val="19"/>
                <w:lang w:val="en-HK"/>
              </w:rPr>
              <w:t>432 700</w:t>
            </w:r>
          </w:p>
          <w:p w14:paraId="32774172"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(-0.6)</w:t>
            </w:r>
          </w:p>
        </w:tc>
      </w:tr>
      <w:tr w:rsidR="00A21635" w:rsidRPr="00A21635" w14:paraId="77C342FD" w14:textId="77777777" w:rsidTr="00481349">
        <w:trPr>
          <w:jc w:val="center"/>
        </w:trPr>
        <w:tc>
          <w:tcPr>
            <w:tcW w:w="1134" w:type="pct"/>
          </w:tcPr>
          <w:p w14:paraId="0CD95047"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ind w:firstLineChars="50" w:firstLine="95"/>
              <w:rPr>
                <w:bCs/>
                <w:i/>
                <w:spacing w:val="0"/>
                <w:sz w:val="19"/>
                <w:szCs w:val="19"/>
              </w:rPr>
            </w:pPr>
            <w:r w:rsidRPr="00A21635">
              <w:rPr>
                <w:rFonts w:hint="eastAsia"/>
                <w:bCs/>
                <w:i/>
                <w:spacing w:val="0"/>
                <w:sz w:val="19"/>
                <w:szCs w:val="19"/>
              </w:rPr>
              <w:t>當中：</w:t>
            </w:r>
          </w:p>
        </w:tc>
        <w:tc>
          <w:tcPr>
            <w:tcW w:w="483" w:type="pct"/>
          </w:tcPr>
          <w:p w14:paraId="07E95C2F"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1E8226E1"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021A5B3C"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482AC9F0"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2C91DE6C"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730EA4BB"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13D28F6D" w14:textId="77777777" w:rsidR="000F1DDF" w:rsidRPr="00A21635" w:rsidDel="00E23D66" w:rsidRDefault="000F1DDF" w:rsidP="00481349">
            <w:pPr>
              <w:spacing w:after="0" w:line="220" w:lineRule="exact"/>
              <w:ind w:left="-40"/>
              <w:jc w:val="right"/>
              <w:rPr>
                <w:bCs/>
                <w:spacing w:val="0"/>
                <w:sz w:val="19"/>
                <w:szCs w:val="19"/>
                <w:lang w:val="en-HK"/>
              </w:rPr>
            </w:pPr>
          </w:p>
        </w:tc>
        <w:tc>
          <w:tcPr>
            <w:tcW w:w="481" w:type="pct"/>
          </w:tcPr>
          <w:p w14:paraId="0FD4F4E2" w14:textId="77777777" w:rsidR="000F1DDF" w:rsidRPr="00A21635" w:rsidDel="00E23D66" w:rsidRDefault="000F1DDF" w:rsidP="00481349">
            <w:pPr>
              <w:spacing w:after="0" w:line="220" w:lineRule="exact"/>
              <w:ind w:left="-40"/>
              <w:jc w:val="right"/>
              <w:rPr>
                <w:bCs/>
                <w:spacing w:val="0"/>
                <w:sz w:val="19"/>
                <w:szCs w:val="19"/>
                <w:lang w:val="en-HK"/>
              </w:rPr>
            </w:pPr>
          </w:p>
        </w:tc>
      </w:tr>
      <w:tr w:rsidR="00A21635" w:rsidRPr="00A21635" w14:paraId="64B3E26F" w14:textId="77777777" w:rsidTr="00481349">
        <w:trPr>
          <w:jc w:val="center"/>
        </w:trPr>
        <w:tc>
          <w:tcPr>
            <w:tcW w:w="1134" w:type="pct"/>
          </w:tcPr>
          <w:p w14:paraId="18EDC94A"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ind w:firstLineChars="50" w:firstLine="95"/>
              <w:rPr>
                <w:bCs/>
                <w:i/>
                <w:spacing w:val="0"/>
                <w:sz w:val="19"/>
                <w:szCs w:val="19"/>
              </w:rPr>
            </w:pPr>
            <w:r w:rsidRPr="00A21635">
              <w:rPr>
                <w:rFonts w:hint="eastAsia"/>
                <w:bCs/>
                <w:i/>
                <w:spacing w:val="0"/>
                <w:sz w:val="19"/>
                <w:szCs w:val="19"/>
              </w:rPr>
              <w:t>批發業</w:t>
            </w:r>
          </w:p>
        </w:tc>
        <w:tc>
          <w:tcPr>
            <w:tcW w:w="483" w:type="pct"/>
          </w:tcPr>
          <w:p w14:paraId="754FEC94"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i/>
                <w:snapToGrid w:val="0"/>
                <w:spacing w:val="0"/>
                <w:sz w:val="19"/>
                <w:szCs w:val="19"/>
              </w:rPr>
            </w:pPr>
            <w:r w:rsidRPr="00A21635">
              <w:rPr>
                <w:rFonts w:hint="eastAsia"/>
                <w:bCs/>
                <w:i/>
                <w:snapToGrid w:val="0"/>
                <w:spacing w:val="0"/>
                <w:sz w:val="19"/>
                <w:szCs w:val="19"/>
                <w:lang w:val="en-HK"/>
              </w:rPr>
              <w:t>50</w:t>
            </w:r>
            <w:r w:rsidRPr="00A21635">
              <w:rPr>
                <w:bCs/>
                <w:i/>
                <w:snapToGrid w:val="0"/>
                <w:spacing w:val="0"/>
                <w:sz w:val="19"/>
                <w:szCs w:val="19"/>
              </w:rPr>
              <w:t> </w:t>
            </w:r>
            <w:r w:rsidRPr="00A21635">
              <w:rPr>
                <w:rFonts w:hint="eastAsia"/>
                <w:bCs/>
                <w:i/>
                <w:snapToGrid w:val="0"/>
                <w:spacing w:val="0"/>
                <w:sz w:val="19"/>
                <w:szCs w:val="19"/>
              </w:rPr>
              <w:t>500</w:t>
            </w:r>
          </w:p>
        </w:tc>
        <w:tc>
          <w:tcPr>
            <w:tcW w:w="483" w:type="pct"/>
          </w:tcPr>
          <w:p w14:paraId="1633DBA9"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rFonts w:hint="eastAsia"/>
                <w:bCs/>
                <w:i/>
                <w:snapToGrid w:val="0"/>
                <w:spacing w:val="0"/>
                <w:sz w:val="19"/>
                <w:szCs w:val="19"/>
                <w:lang w:val="en-HK"/>
              </w:rPr>
              <w:t>50 600</w:t>
            </w:r>
          </w:p>
        </w:tc>
        <w:tc>
          <w:tcPr>
            <w:tcW w:w="484" w:type="pct"/>
          </w:tcPr>
          <w:p w14:paraId="5E7E9977"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rFonts w:hint="eastAsia"/>
                <w:bCs/>
                <w:i/>
                <w:snapToGrid w:val="0"/>
                <w:spacing w:val="0"/>
                <w:sz w:val="19"/>
                <w:szCs w:val="19"/>
                <w:lang w:val="en-HK"/>
              </w:rPr>
              <w:t>50 900</w:t>
            </w:r>
          </w:p>
        </w:tc>
        <w:tc>
          <w:tcPr>
            <w:tcW w:w="484" w:type="pct"/>
          </w:tcPr>
          <w:p w14:paraId="39D2577A"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rFonts w:hint="eastAsia"/>
                <w:bCs/>
                <w:i/>
                <w:snapToGrid w:val="0"/>
                <w:spacing w:val="0"/>
                <w:sz w:val="19"/>
                <w:szCs w:val="19"/>
                <w:lang w:val="en-HK"/>
              </w:rPr>
              <w:t>49 800</w:t>
            </w:r>
          </w:p>
        </w:tc>
        <w:tc>
          <w:tcPr>
            <w:tcW w:w="484" w:type="pct"/>
          </w:tcPr>
          <w:p w14:paraId="5572B6B7"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rFonts w:hint="eastAsia"/>
                <w:bCs/>
                <w:i/>
                <w:snapToGrid w:val="0"/>
                <w:spacing w:val="0"/>
                <w:sz w:val="19"/>
                <w:szCs w:val="19"/>
                <w:lang w:val="en-HK"/>
              </w:rPr>
              <w:t>50 700</w:t>
            </w:r>
          </w:p>
        </w:tc>
        <w:tc>
          <w:tcPr>
            <w:tcW w:w="484" w:type="pct"/>
          </w:tcPr>
          <w:p w14:paraId="2CD86AB1"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rFonts w:hint="eastAsia"/>
                <w:bCs/>
                <w:i/>
                <w:snapToGrid w:val="0"/>
                <w:spacing w:val="0"/>
                <w:sz w:val="19"/>
                <w:szCs w:val="19"/>
                <w:lang w:val="en-HK"/>
              </w:rPr>
              <w:t>52 700</w:t>
            </w:r>
          </w:p>
        </w:tc>
        <w:tc>
          <w:tcPr>
            <w:tcW w:w="483" w:type="pct"/>
          </w:tcPr>
          <w:p w14:paraId="0581C479" w14:textId="77777777" w:rsidR="000F1DDF" w:rsidRPr="00A21635" w:rsidDel="00E23D66" w:rsidRDefault="000F1DDF" w:rsidP="00481349">
            <w:pPr>
              <w:spacing w:after="0" w:line="220" w:lineRule="exact"/>
              <w:ind w:left="-40"/>
              <w:jc w:val="right"/>
              <w:rPr>
                <w:bCs/>
                <w:i/>
                <w:spacing w:val="0"/>
                <w:sz w:val="19"/>
                <w:szCs w:val="19"/>
                <w:lang w:val="en-HK"/>
              </w:rPr>
            </w:pPr>
            <w:r w:rsidRPr="00A21635">
              <w:rPr>
                <w:rFonts w:hint="eastAsia"/>
                <w:bCs/>
                <w:i/>
                <w:spacing w:val="0"/>
                <w:sz w:val="19"/>
                <w:szCs w:val="19"/>
                <w:lang w:val="en-HK"/>
              </w:rPr>
              <w:t>52 200</w:t>
            </w:r>
          </w:p>
        </w:tc>
        <w:tc>
          <w:tcPr>
            <w:tcW w:w="481" w:type="pct"/>
          </w:tcPr>
          <w:p w14:paraId="5E5B03F6" w14:textId="77777777" w:rsidR="000F1DDF" w:rsidRPr="00A21635" w:rsidDel="00E23D66" w:rsidRDefault="000F1DDF" w:rsidP="00481349">
            <w:pPr>
              <w:spacing w:after="0" w:line="220" w:lineRule="exact"/>
              <w:ind w:left="-40"/>
              <w:jc w:val="right"/>
              <w:rPr>
                <w:bCs/>
                <w:i/>
                <w:spacing w:val="0"/>
                <w:sz w:val="19"/>
                <w:szCs w:val="19"/>
                <w:lang w:val="en-HK"/>
              </w:rPr>
            </w:pPr>
            <w:r w:rsidRPr="00A21635">
              <w:rPr>
                <w:rFonts w:hint="eastAsia"/>
                <w:bCs/>
                <w:i/>
                <w:spacing w:val="0"/>
                <w:sz w:val="19"/>
                <w:szCs w:val="19"/>
                <w:lang w:val="en-HK"/>
              </w:rPr>
              <w:t>52 800</w:t>
            </w:r>
          </w:p>
        </w:tc>
      </w:tr>
      <w:tr w:rsidR="00A21635" w:rsidRPr="00A21635" w14:paraId="01BF0D3D" w14:textId="77777777" w:rsidTr="00481349">
        <w:trPr>
          <w:jc w:val="center"/>
        </w:trPr>
        <w:tc>
          <w:tcPr>
            <w:tcW w:w="1134" w:type="pct"/>
          </w:tcPr>
          <w:p w14:paraId="6402B602"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i/>
                <w:spacing w:val="0"/>
                <w:sz w:val="19"/>
                <w:szCs w:val="19"/>
              </w:rPr>
            </w:pPr>
          </w:p>
        </w:tc>
        <w:tc>
          <w:tcPr>
            <w:tcW w:w="483" w:type="pct"/>
          </w:tcPr>
          <w:p w14:paraId="570D43F7"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rFonts w:hint="eastAsia"/>
                <w:bCs/>
                <w:i/>
                <w:snapToGrid w:val="0"/>
                <w:spacing w:val="0"/>
                <w:sz w:val="19"/>
                <w:szCs w:val="19"/>
                <w:lang w:val="en-HK"/>
              </w:rPr>
              <w:t>(-3.9)</w:t>
            </w:r>
          </w:p>
        </w:tc>
        <w:tc>
          <w:tcPr>
            <w:tcW w:w="483" w:type="pct"/>
          </w:tcPr>
          <w:p w14:paraId="32F54162"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i/>
                <w:snapToGrid w:val="0"/>
                <w:spacing w:val="0"/>
                <w:sz w:val="19"/>
                <w:szCs w:val="19"/>
              </w:rPr>
            </w:pPr>
            <w:r w:rsidRPr="00A21635">
              <w:rPr>
                <w:bCs/>
                <w:i/>
                <w:snapToGrid w:val="0"/>
                <w:spacing w:val="0"/>
                <w:sz w:val="19"/>
                <w:szCs w:val="19"/>
              </w:rPr>
              <w:t>(-8.4)</w:t>
            </w:r>
          </w:p>
        </w:tc>
        <w:tc>
          <w:tcPr>
            <w:tcW w:w="484" w:type="pct"/>
          </w:tcPr>
          <w:p w14:paraId="05DA209A"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i/>
                <w:snapToGrid w:val="0"/>
                <w:spacing w:val="0"/>
                <w:sz w:val="19"/>
                <w:szCs w:val="19"/>
              </w:rPr>
            </w:pPr>
            <w:r w:rsidRPr="00A21635">
              <w:rPr>
                <w:bCs/>
                <w:i/>
                <w:snapToGrid w:val="0"/>
                <w:spacing w:val="0"/>
                <w:sz w:val="19"/>
                <w:szCs w:val="19"/>
              </w:rPr>
              <w:t>(-2.9)</w:t>
            </w:r>
          </w:p>
        </w:tc>
        <w:tc>
          <w:tcPr>
            <w:tcW w:w="484" w:type="pct"/>
          </w:tcPr>
          <w:p w14:paraId="1C2158D0"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i/>
                <w:snapToGrid w:val="0"/>
                <w:spacing w:val="0"/>
                <w:sz w:val="19"/>
                <w:szCs w:val="19"/>
              </w:rPr>
            </w:pPr>
            <w:r w:rsidRPr="00A21635">
              <w:rPr>
                <w:bCs/>
                <w:i/>
                <w:snapToGrid w:val="0"/>
                <w:spacing w:val="0"/>
                <w:sz w:val="19"/>
                <w:szCs w:val="19"/>
              </w:rPr>
              <w:t>(-4.1)</w:t>
            </w:r>
          </w:p>
        </w:tc>
        <w:tc>
          <w:tcPr>
            <w:tcW w:w="484" w:type="pct"/>
          </w:tcPr>
          <w:p w14:paraId="4658E520"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i/>
                <w:snapToGrid w:val="0"/>
                <w:spacing w:val="0"/>
                <w:sz w:val="19"/>
                <w:szCs w:val="19"/>
              </w:rPr>
            </w:pPr>
            <w:r w:rsidRPr="00A21635">
              <w:rPr>
                <w:bCs/>
                <w:i/>
                <w:snapToGrid w:val="0"/>
                <w:spacing w:val="0"/>
                <w:sz w:val="19"/>
                <w:szCs w:val="19"/>
              </w:rPr>
              <w:t>(0.1)</w:t>
            </w:r>
          </w:p>
        </w:tc>
        <w:tc>
          <w:tcPr>
            <w:tcW w:w="484" w:type="pct"/>
          </w:tcPr>
          <w:p w14:paraId="5B5AD3FD"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i/>
                <w:snapToGrid w:val="0"/>
                <w:spacing w:val="0"/>
                <w:sz w:val="19"/>
                <w:szCs w:val="19"/>
              </w:rPr>
            </w:pPr>
            <w:r w:rsidRPr="00A21635">
              <w:rPr>
                <w:bCs/>
                <w:i/>
                <w:snapToGrid w:val="0"/>
                <w:spacing w:val="0"/>
                <w:sz w:val="19"/>
                <w:szCs w:val="19"/>
              </w:rPr>
              <w:t>(4.1)</w:t>
            </w:r>
          </w:p>
        </w:tc>
        <w:tc>
          <w:tcPr>
            <w:tcW w:w="483" w:type="pct"/>
          </w:tcPr>
          <w:p w14:paraId="4683892C" w14:textId="77777777" w:rsidR="000F1DDF" w:rsidRPr="00A21635" w:rsidDel="00E23D66" w:rsidRDefault="000F1DDF" w:rsidP="00481349">
            <w:pPr>
              <w:spacing w:after="0" w:line="220" w:lineRule="exact"/>
              <w:ind w:left="-40"/>
              <w:jc w:val="right"/>
              <w:rPr>
                <w:bCs/>
                <w:i/>
                <w:spacing w:val="0"/>
                <w:sz w:val="19"/>
                <w:szCs w:val="19"/>
              </w:rPr>
            </w:pPr>
            <w:r w:rsidRPr="00A21635">
              <w:rPr>
                <w:bCs/>
                <w:i/>
                <w:spacing w:val="0"/>
                <w:sz w:val="19"/>
                <w:szCs w:val="19"/>
              </w:rPr>
              <w:t>(2.6)</w:t>
            </w:r>
          </w:p>
        </w:tc>
        <w:tc>
          <w:tcPr>
            <w:tcW w:w="481" w:type="pct"/>
          </w:tcPr>
          <w:p w14:paraId="3F3224EA" w14:textId="77777777" w:rsidR="000F1DDF" w:rsidRPr="00A21635" w:rsidDel="00E23D66" w:rsidRDefault="000F1DDF" w:rsidP="00481349">
            <w:pPr>
              <w:spacing w:after="0" w:line="220" w:lineRule="exact"/>
              <w:ind w:left="-40"/>
              <w:jc w:val="right"/>
              <w:rPr>
                <w:bCs/>
                <w:i/>
                <w:spacing w:val="0"/>
                <w:sz w:val="19"/>
                <w:szCs w:val="19"/>
              </w:rPr>
            </w:pPr>
            <w:r w:rsidRPr="00A21635">
              <w:rPr>
                <w:bCs/>
                <w:i/>
                <w:spacing w:val="0"/>
                <w:sz w:val="19"/>
                <w:szCs w:val="19"/>
              </w:rPr>
              <w:t>(6.1)</w:t>
            </w:r>
          </w:p>
        </w:tc>
      </w:tr>
      <w:tr w:rsidR="00A21635" w:rsidRPr="00A21635" w14:paraId="74499499" w14:textId="77777777" w:rsidTr="00481349">
        <w:trPr>
          <w:jc w:val="center"/>
        </w:trPr>
        <w:tc>
          <w:tcPr>
            <w:tcW w:w="1134" w:type="pct"/>
          </w:tcPr>
          <w:p w14:paraId="196B83AD"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3" w:type="pct"/>
          </w:tcPr>
          <w:p w14:paraId="4CA74543"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4818FBC6"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017FAC02"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19F66A5F"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1D5B8758"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5B640F39"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28A8F482" w14:textId="77777777" w:rsidR="000F1DDF" w:rsidRPr="00A21635" w:rsidDel="00E23D66" w:rsidRDefault="000F1DDF" w:rsidP="00481349">
            <w:pPr>
              <w:spacing w:after="0" w:line="220" w:lineRule="exact"/>
              <w:ind w:left="-40"/>
              <w:jc w:val="right"/>
              <w:rPr>
                <w:bCs/>
                <w:spacing w:val="0"/>
                <w:sz w:val="19"/>
                <w:szCs w:val="19"/>
                <w:lang w:val="en-HK"/>
              </w:rPr>
            </w:pPr>
          </w:p>
        </w:tc>
        <w:tc>
          <w:tcPr>
            <w:tcW w:w="481" w:type="pct"/>
          </w:tcPr>
          <w:p w14:paraId="74B8E582" w14:textId="77777777" w:rsidR="000F1DDF" w:rsidRPr="00A21635" w:rsidDel="00E23D66" w:rsidRDefault="000F1DDF" w:rsidP="00481349">
            <w:pPr>
              <w:spacing w:after="0" w:line="220" w:lineRule="exact"/>
              <w:ind w:left="-40"/>
              <w:jc w:val="right"/>
              <w:rPr>
                <w:bCs/>
                <w:spacing w:val="0"/>
                <w:sz w:val="19"/>
                <w:szCs w:val="19"/>
                <w:lang w:val="en-HK"/>
              </w:rPr>
            </w:pPr>
          </w:p>
        </w:tc>
      </w:tr>
      <w:tr w:rsidR="00A21635" w:rsidRPr="00A21635" w14:paraId="5ED6E131" w14:textId="77777777" w:rsidTr="00481349">
        <w:trPr>
          <w:jc w:val="center"/>
        </w:trPr>
        <w:tc>
          <w:tcPr>
            <w:tcW w:w="1134" w:type="pct"/>
          </w:tcPr>
          <w:p w14:paraId="45D6B2D5"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零售業</w:t>
            </w:r>
          </w:p>
        </w:tc>
        <w:tc>
          <w:tcPr>
            <w:tcW w:w="483" w:type="pct"/>
          </w:tcPr>
          <w:p w14:paraId="58977BF4" w14:textId="77777777" w:rsidR="000F1DDF" w:rsidRPr="00A21635" w:rsidRDefault="000F1DDF" w:rsidP="00481349">
            <w:pPr>
              <w:spacing w:after="0" w:line="220" w:lineRule="exact"/>
              <w:ind w:left="-40"/>
              <w:jc w:val="right"/>
              <w:rPr>
                <w:bCs/>
                <w:spacing w:val="0"/>
                <w:sz w:val="19"/>
                <w:szCs w:val="19"/>
              </w:rPr>
            </w:pPr>
            <w:r w:rsidRPr="00A21635">
              <w:rPr>
                <w:rFonts w:hint="eastAsia"/>
                <w:bCs/>
                <w:spacing w:val="0"/>
                <w:sz w:val="19"/>
                <w:szCs w:val="19"/>
              </w:rPr>
              <w:t>249 500</w:t>
            </w:r>
          </w:p>
          <w:p w14:paraId="467B3308"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(-0.6)</w:t>
            </w:r>
          </w:p>
        </w:tc>
        <w:tc>
          <w:tcPr>
            <w:tcW w:w="483" w:type="pct"/>
          </w:tcPr>
          <w:p w14:paraId="7F618940"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249 900</w:t>
            </w:r>
          </w:p>
          <w:p w14:paraId="5BDB6A2A"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(-2.0)</w:t>
            </w:r>
          </w:p>
        </w:tc>
        <w:tc>
          <w:tcPr>
            <w:tcW w:w="484" w:type="pct"/>
          </w:tcPr>
          <w:p w14:paraId="0B84A84D"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248 100</w:t>
            </w:r>
          </w:p>
          <w:p w14:paraId="7B3939AE"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(-0.5)</w:t>
            </w:r>
          </w:p>
        </w:tc>
        <w:tc>
          <w:tcPr>
            <w:tcW w:w="484" w:type="pct"/>
          </w:tcPr>
          <w:p w14:paraId="5D66D2C0"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248 500</w:t>
            </w:r>
          </w:p>
          <w:p w14:paraId="4CB00A68"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(-0.5)</w:t>
            </w:r>
          </w:p>
        </w:tc>
        <w:tc>
          <w:tcPr>
            <w:tcW w:w="484" w:type="pct"/>
          </w:tcPr>
          <w:p w14:paraId="188C1EE3"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251 400</w:t>
            </w:r>
          </w:p>
          <w:p w14:paraId="52899B8B"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(0.5)</w:t>
            </w:r>
          </w:p>
        </w:tc>
        <w:tc>
          <w:tcPr>
            <w:tcW w:w="484" w:type="pct"/>
          </w:tcPr>
          <w:p w14:paraId="0420FC5D"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245 200</w:t>
            </w:r>
          </w:p>
          <w:p w14:paraId="007E3F99"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(-1.9)</w:t>
            </w:r>
          </w:p>
        </w:tc>
        <w:tc>
          <w:tcPr>
            <w:tcW w:w="483" w:type="pct"/>
          </w:tcPr>
          <w:p w14:paraId="065A92D3"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244 800</w:t>
            </w:r>
          </w:p>
          <w:p w14:paraId="5BBF4BA5" w14:textId="77777777" w:rsidR="000F1DDF" w:rsidRPr="00A21635" w:rsidDel="00E23D66" w:rsidRDefault="000F1DDF" w:rsidP="00481349">
            <w:pPr>
              <w:tabs>
                <w:tab w:val="clear" w:pos="936"/>
                <w:tab w:val="clear" w:pos="1560"/>
                <w:tab w:val="clear" w:pos="2184"/>
                <w:tab w:val="clear" w:pos="2808"/>
              </w:tabs>
              <w:spacing w:after="0" w:line="220" w:lineRule="exact"/>
              <w:jc w:val="right"/>
              <w:rPr>
                <w:bCs/>
                <w:spacing w:val="0"/>
                <w:sz w:val="19"/>
                <w:szCs w:val="19"/>
                <w:lang w:val="en-HK"/>
              </w:rPr>
            </w:pPr>
            <w:r w:rsidRPr="00A21635">
              <w:rPr>
                <w:bCs/>
                <w:spacing w:val="0"/>
                <w:sz w:val="19"/>
                <w:szCs w:val="19"/>
                <w:lang w:val="en-HK"/>
              </w:rPr>
              <w:t>(-1.3)</w:t>
            </w:r>
          </w:p>
        </w:tc>
        <w:tc>
          <w:tcPr>
            <w:tcW w:w="481" w:type="pct"/>
          </w:tcPr>
          <w:p w14:paraId="54C5D79C" w14:textId="77777777" w:rsidR="000F1DDF" w:rsidRPr="00A21635" w:rsidRDefault="000F1DDF" w:rsidP="00481349">
            <w:pPr>
              <w:spacing w:after="0" w:line="220" w:lineRule="exact"/>
              <w:ind w:left="-40"/>
              <w:jc w:val="right"/>
              <w:rPr>
                <w:bCs/>
                <w:spacing w:val="0"/>
                <w:sz w:val="19"/>
                <w:szCs w:val="19"/>
                <w:lang w:val="en-HK"/>
              </w:rPr>
            </w:pPr>
            <w:r w:rsidRPr="00A21635">
              <w:rPr>
                <w:rFonts w:hint="eastAsia"/>
                <w:bCs/>
                <w:spacing w:val="0"/>
                <w:sz w:val="19"/>
                <w:szCs w:val="19"/>
                <w:lang w:val="en-HK"/>
              </w:rPr>
              <w:t>245 200</w:t>
            </w:r>
          </w:p>
          <w:p w14:paraId="44ED4E05"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(-1.3)</w:t>
            </w:r>
          </w:p>
        </w:tc>
      </w:tr>
      <w:tr w:rsidR="00A21635" w:rsidRPr="00A21635" w14:paraId="1CB304EB" w14:textId="77777777" w:rsidTr="00481349">
        <w:trPr>
          <w:jc w:val="center"/>
        </w:trPr>
        <w:tc>
          <w:tcPr>
            <w:tcW w:w="1134" w:type="pct"/>
          </w:tcPr>
          <w:p w14:paraId="748A0AA9"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3" w:type="pct"/>
          </w:tcPr>
          <w:p w14:paraId="6EC7EAE1"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068AB2C0"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11F830B7"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7971A276"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17727BBC"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1E01A04F"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3F6FB557" w14:textId="77777777" w:rsidR="000F1DDF" w:rsidRPr="00A21635" w:rsidDel="00E23D66" w:rsidRDefault="000F1DDF" w:rsidP="00481349">
            <w:pPr>
              <w:spacing w:after="0" w:line="220" w:lineRule="exact"/>
              <w:ind w:left="-40"/>
              <w:jc w:val="right"/>
              <w:rPr>
                <w:bCs/>
                <w:spacing w:val="0"/>
                <w:sz w:val="19"/>
                <w:szCs w:val="19"/>
                <w:lang w:val="en-HK"/>
              </w:rPr>
            </w:pPr>
          </w:p>
        </w:tc>
        <w:tc>
          <w:tcPr>
            <w:tcW w:w="481" w:type="pct"/>
          </w:tcPr>
          <w:p w14:paraId="3B8C9EC0" w14:textId="77777777" w:rsidR="000F1DDF" w:rsidRPr="00A21635" w:rsidDel="00E23D66" w:rsidRDefault="000F1DDF" w:rsidP="00481349">
            <w:pPr>
              <w:spacing w:after="0" w:line="220" w:lineRule="exact"/>
              <w:ind w:left="-40"/>
              <w:jc w:val="right"/>
              <w:rPr>
                <w:bCs/>
                <w:spacing w:val="0"/>
                <w:sz w:val="19"/>
                <w:szCs w:val="19"/>
                <w:lang w:val="en-HK"/>
              </w:rPr>
            </w:pPr>
          </w:p>
        </w:tc>
      </w:tr>
      <w:tr w:rsidR="00A21635" w:rsidRPr="00A21635" w14:paraId="222AA7EE" w14:textId="77777777" w:rsidTr="00481349">
        <w:trPr>
          <w:jc w:val="center"/>
        </w:trPr>
        <w:tc>
          <w:tcPr>
            <w:tcW w:w="1134" w:type="pct"/>
          </w:tcPr>
          <w:p w14:paraId="1AD064B2"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住宿服務業</w:t>
            </w:r>
            <w:r w:rsidRPr="00A21635">
              <w:rPr>
                <w:bCs/>
                <w:i/>
                <w:spacing w:val="0"/>
                <w:sz w:val="19"/>
                <w:szCs w:val="19"/>
                <w:vertAlign w:val="superscript"/>
              </w:rPr>
              <w:t> </w:t>
            </w:r>
            <w:r w:rsidRPr="00A21635">
              <w:rPr>
                <w:bCs/>
                <w:spacing w:val="0"/>
                <w:sz w:val="19"/>
                <w:szCs w:val="19"/>
                <w:vertAlign w:val="superscript"/>
              </w:rPr>
              <w:t>(a)</w:t>
            </w:r>
          </w:p>
        </w:tc>
        <w:tc>
          <w:tcPr>
            <w:tcW w:w="483" w:type="pct"/>
          </w:tcPr>
          <w:p w14:paraId="47B3B26B" w14:textId="77777777" w:rsidR="000F1DDF" w:rsidRPr="00A21635" w:rsidRDefault="000F1DDF" w:rsidP="00481349">
            <w:pPr>
              <w:wordWrap w:val="0"/>
              <w:spacing w:after="0" w:line="220" w:lineRule="exact"/>
              <w:ind w:left="-40"/>
              <w:jc w:val="right"/>
              <w:rPr>
                <w:bCs/>
                <w:spacing w:val="0"/>
                <w:sz w:val="19"/>
                <w:szCs w:val="19"/>
              </w:rPr>
            </w:pPr>
            <w:r w:rsidRPr="00A21635">
              <w:rPr>
                <w:rFonts w:hint="eastAsia"/>
                <w:bCs/>
                <w:spacing w:val="0"/>
                <w:sz w:val="19"/>
                <w:szCs w:val="19"/>
              </w:rPr>
              <w:t>36 000</w:t>
            </w:r>
          </w:p>
          <w:p w14:paraId="53D07DB9"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(1.1)</w:t>
            </w:r>
          </w:p>
        </w:tc>
        <w:tc>
          <w:tcPr>
            <w:tcW w:w="483" w:type="pct"/>
          </w:tcPr>
          <w:p w14:paraId="00740DA9"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34 400</w:t>
            </w:r>
          </w:p>
          <w:p w14:paraId="7F3CABA3"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(-9.4)</w:t>
            </w:r>
          </w:p>
        </w:tc>
        <w:tc>
          <w:tcPr>
            <w:tcW w:w="484" w:type="pct"/>
          </w:tcPr>
          <w:p w14:paraId="5591829A"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37 000</w:t>
            </w:r>
          </w:p>
          <w:p w14:paraId="4A4C3306" w14:textId="77777777" w:rsidR="000F1DDF" w:rsidRPr="00A21635" w:rsidDel="00415E4F" w:rsidRDefault="000F1DDF" w:rsidP="00481349">
            <w:pPr>
              <w:tabs>
                <w:tab w:val="clear" w:pos="936"/>
                <w:tab w:val="clear" w:pos="1560"/>
                <w:tab w:val="clear" w:pos="2184"/>
                <w:tab w:val="clear" w:pos="2808"/>
              </w:tabs>
              <w:spacing w:after="0" w:line="220" w:lineRule="exact"/>
              <w:ind w:left="-40"/>
              <w:jc w:val="right"/>
              <w:rPr>
                <w:bCs/>
                <w:spacing w:val="0"/>
                <w:sz w:val="19"/>
                <w:szCs w:val="19"/>
                <w:lang w:val="en-HK"/>
              </w:rPr>
            </w:pPr>
            <w:r w:rsidRPr="00A21635">
              <w:rPr>
                <w:bCs/>
                <w:spacing w:val="0"/>
                <w:sz w:val="19"/>
                <w:szCs w:val="19"/>
                <w:lang w:val="en-HK"/>
              </w:rPr>
              <w:t>(3.1)</w:t>
            </w:r>
          </w:p>
        </w:tc>
        <w:tc>
          <w:tcPr>
            <w:tcW w:w="484" w:type="pct"/>
          </w:tcPr>
          <w:p w14:paraId="684E484A"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36 900</w:t>
            </w:r>
          </w:p>
          <w:p w14:paraId="1E383A4B" w14:textId="77777777" w:rsidR="000F1DDF" w:rsidRPr="00A21635" w:rsidDel="00415E4F" w:rsidRDefault="000F1DDF" w:rsidP="00481349">
            <w:pPr>
              <w:tabs>
                <w:tab w:val="clear" w:pos="936"/>
                <w:tab w:val="clear" w:pos="1560"/>
                <w:tab w:val="clear" w:pos="2184"/>
                <w:tab w:val="clear" w:pos="2808"/>
              </w:tabs>
              <w:spacing w:after="0" w:line="220" w:lineRule="exact"/>
              <w:ind w:left="-40"/>
              <w:jc w:val="right"/>
              <w:rPr>
                <w:bCs/>
                <w:spacing w:val="0"/>
                <w:sz w:val="19"/>
                <w:szCs w:val="19"/>
                <w:lang w:val="en-HK"/>
              </w:rPr>
            </w:pPr>
            <w:r w:rsidRPr="00A21635">
              <w:rPr>
                <w:bCs/>
                <w:spacing w:val="0"/>
                <w:sz w:val="19"/>
                <w:szCs w:val="19"/>
                <w:lang w:val="en-HK"/>
              </w:rPr>
              <w:t>(5.0)</w:t>
            </w:r>
          </w:p>
        </w:tc>
        <w:tc>
          <w:tcPr>
            <w:tcW w:w="484" w:type="pct"/>
          </w:tcPr>
          <w:p w14:paraId="6E2108F0"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35 800</w:t>
            </w:r>
          </w:p>
          <w:p w14:paraId="0460DA26"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(7.0)</w:t>
            </w:r>
          </w:p>
        </w:tc>
        <w:tc>
          <w:tcPr>
            <w:tcW w:w="484" w:type="pct"/>
          </w:tcPr>
          <w:p w14:paraId="129D9A21"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lang w:val="en-HK"/>
              </w:rPr>
              <w:t>35</w:t>
            </w:r>
            <w:r w:rsidRPr="00A21635">
              <w:rPr>
                <w:bCs/>
                <w:spacing w:val="0"/>
                <w:sz w:val="19"/>
                <w:szCs w:val="19"/>
              </w:rPr>
              <w:t xml:space="preserve"> 400</w:t>
            </w:r>
          </w:p>
          <w:p w14:paraId="432EB1EA"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(2.8)</w:t>
            </w:r>
          </w:p>
        </w:tc>
        <w:tc>
          <w:tcPr>
            <w:tcW w:w="483" w:type="pct"/>
          </w:tcPr>
          <w:p w14:paraId="716C343F"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33 400</w:t>
            </w:r>
          </w:p>
          <w:p w14:paraId="5F1D57B6" w14:textId="77777777" w:rsidR="000F1DDF" w:rsidRPr="00A21635" w:rsidDel="00E23D66" w:rsidRDefault="000F1DDF" w:rsidP="00481349">
            <w:pPr>
              <w:tabs>
                <w:tab w:val="clear" w:pos="936"/>
                <w:tab w:val="clear" w:pos="1560"/>
                <w:tab w:val="clear" w:pos="2184"/>
                <w:tab w:val="clear" w:pos="2808"/>
              </w:tabs>
              <w:spacing w:after="0" w:line="220" w:lineRule="exact"/>
              <w:jc w:val="right"/>
              <w:rPr>
                <w:bCs/>
                <w:spacing w:val="0"/>
                <w:sz w:val="19"/>
                <w:szCs w:val="19"/>
                <w:lang w:val="en-HK"/>
              </w:rPr>
            </w:pPr>
            <w:r w:rsidRPr="00A21635">
              <w:rPr>
                <w:bCs/>
                <w:spacing w:val="0"/>
                <w:sz w:val="19"/>
                <w:szCs w:val="19"/>
                <w:lang w:val="en-HK"/>
              </w:rPr>
              <w:t>(-9.8)</w:t>
            </w:r>
          </w:p>
        </w:tc>
        <w:tc>
          <w:tcPr>
            <w:tcW w:w="481" w:type="pct"/>
          </w:tcPr>
          <w:p w14:paraId="03BAC0A8" w14:textId="77777777" w:rsidR="000F1DDF" w:rsidRPr="00A21635" w:rsidRDefault="000F1DDF" w:rsidP="00481349">
            <w:pPr>
              <w:spacing w:after="0" w:line="220" w:lineRule="exact"/>
              <w:ind w:left="-40"/>
              <w:jc w:val="right"/>
              <w:rPr>
                <w:bCs/>
                <w:spacing w:val="0"/>
                <w:sz w:val="19"/>
                <w:szCs w:val="19"/>
              </w:rPr>
            </w:pPr>
            <w:r w:rsidRPr="00A21635">
              <w:rPr>
                <w:rFonts w:hint="eastAsia"/>
                <w:bCs/>
                <w:spacing w:val="0"/>
                <w:sz w:val="19"/>
                <w:szCs w:val="19"/>
                <w:lang w:val="en-HK"/>
              </w:rPr>
              <w:t>33 600</w:t>
            </w:r>
          </w:p>
          <w:p w14:paraId="2E7D90D9" w14:textId="77777777" w:rsidR="000F1DDF" w:rsidRPr="00A21635" w:rsidRDefault="000F1DDF" w:rsidP="00481349">
            <w:pPr>
              <w:spacing w:after="0" w:line="220" w:lineRule="exact"/>
              <w:ind w:left="-40"/>
              <w:jc w:val="right"/>
              <w:rPr>
                <w:bCs/>
                <w:spacing w:val="0"/>
                <w:sz w:val="19"/>
                <w:szCs w:val="19"/>
              </w:rPr>
            </w:pPr>
            <w:r w:rsidRPr="00A21635">
              <w:rPr>
                <w:rFonts w:hint="eastAsia"/>
                <w:bCs/>
                <w:spacing w:val="0"/>
                <w:sz w:val="19"/>
                <w:szCs w:val="19"/>
              </w:rPr>
              <w:t>(-9.0)</w:t>
            </w:r>
          </w:p>
        </w:tc>
      </w:tr>
      <w:tr w:rsidR="00A21635" w:rsidRPr="00A21635" w14:paraId="4604E8D5" w14:textId="77777777" w:rsidTr="00481349">
        <w:trPr>
          <w:jc w:val="center"/>
        </w:trPr>
        <w:tc>
          <w:tcPr>
            <w:tcW w:w="1134" w:type="pct"/>
          </w:tcPr>
          <w:p w14:paraId="597919CB"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3" w:type="pct"/>
          </w:tcPr>
          <w:p w14:paraId="15DF73C4"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3868D2B6"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286865E9"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481A74A9"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39FA4924"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51D4CA6F"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6B66F4CA" w14:textId="77777777" w:rsidR="000F1DDF" w:rsidRPr="00A21635" w:rsidDel="00E23D66" w:rsidRDefault="000F1DDF" w:rsidP="00481349">
            <w:pPr>
              <w:spacing w:after="0" w:line="220" w:lineRule="exact"/>
              <w:ind w:left="-40"/>
              <w:jc w:val="right"/>
              <w:rPr>
                <w:bCs/>
                <w:spacing w:val="0"/>
                <w:sz w:val="19"/>
                <w:szCs w:val="19"/>
                <w:lang w:val="en-HK"/>
              </w:rPr>
            </w:pPr>
          </w:p>
        </w:tc>
        <w:tc>
          <w:tcPr>
            <w:tcW w:w="481" w:type="pct"/>
          </w:tcPr>
          <w:p w14:paraId="67C9DBDF" w14:textId="77777777" w:rsidR="000F1DDF" w:rsidRPr="00A21635" w:rsidDel="00E23D66" w:rsidRDefault="000F1DDF" w:rsidP="00481349">
            <w:pPr>
              <w:spacing w:after="0" w:line="220" w:lineRule="exact"/>
              <w:ind w:left="-40"/>
              <w:jc w:val="right"/>
              <w:rPr>
                <w:bCs/>
                <w:spacing w:val="0"/>
                <w:sz w:val="19"/>
                <w:szCs w:val="19"/>
                <w:lang w:val="en-HK"/>
              </w:rPr>
            </w:pPr>
          </w:p>
        </w:tc>
      </w:tr>
      <w:tr w:rsidR="00A21635" w:rsidRPr="00A21635" w14:paraId="5D6A35C9" w14:textId="77777777" w:rsidTr="00481349">
        <w:trPr>
          <w:jc w:val="center"/>
        </w:trPr>
        <w:tc>
          <w:tcPr>
            <w:tcW w:w="1134" w:type="pct"/>
          </w:tcPr>
          <w:p w14:paraId="4564FFA8"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lang w:eastAsia="zh-HK"/>
              </w:rPr>
              <w:t>餐飲</w:t>
            </w:r>
            <w:r w:rsidRPr="00A21635">
              <w:rPr>
                <w:rFonts w:hint="eastAsia"/>
                <w:bCs/>
                <w:spacing w:val="0"/>
                <w:sz w:val="19"/>
                <w:szCs w:val="19"/>
              </w:rPr>
              <w:t>服務業</w:t>
            </w:r>
          </w:p>
        </w:tc>
        <w:tc>
          <w:tcPr>
            <w:tcW w:w="483" w:type="pct"/>
          </w:tcPr>
          <w:p w14:paraId="4EB0A66C" w14:textId="77777777" w:rsidR="000F1DDF" w:rsidRPr="00A21635" w:rsidRDefault="000F1DDF" w:rsidP="00481349">
            <w:pPr>
              <w:spacing w:after="0" w:line="220" w:lineRule="exact"/>
              <w:ind w:left="-40"/>
              <w:jc w:val="right"/>
              <w:rPr>
                <w:bCs/>
                <w:spacing w:val="0"/>
                <w:sz w:val="19"/>
                <w:szCs w:val="19"/>
                <w:lang w:val="en-HK"/>
              </w:rPr>
            </w:pPr>
            <w:r w:rsidRPr="00A21635">
              <w:rPr>
                <w:rFonts w:hint="eastAsia"/>
                <w:bCs/>
                <w:spacing w:val="0"/>
                <w:sz w:val="19"/>
                <w:szCs w:val="19"/>
                <w:lang w:val="en-HK"/>
              </w:rPr>
              <w:t>214 000</w:t>
            </w:r>
          </w:p>
          <w:p w14:paraId="69ED67A1"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(1.4)</w:t>
            </w:r>
          </w:p>
        </w:tc>
        <w:tc>
          <w:tcPr>
            <w:tcW w:w="483" w:type="pct"/>
          </w:tcPr>
          <w:p w14:paraId="53AD88FE"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205 500</w:t>
            </w:r>
          </w:p>
          <w:p w14:paraId="436D5BA1"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(-7.2)</w:t>
            </w:r>
          </w:p>
        </w:tc>
        <w:tc>
          <w:tcPr>
            <w:tcW w:w="484" w:type="pct"/>
          </w:tcPr>
          <w:p w14:paraId="556103C8"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215 000</w:t>
            </w:r>
          </w:p>
          <w:p w14:paraId="05DAF6C3"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(1.0)</w:t>
            </w:r>
          </w:p>
        </w:tc>
        <w:tc>
          <w:tcPr>
            <w:tcW w:w="484" w:type="pct"/>
          </w:tcPr>
          <w:p w14:paraId="3C3947EB"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217 600</w:t>
            </w:r>
          </w:p>
          <w:p w14:paraId="7C88DB3C"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(5.2)</w:t>
            </w:r>
          </w:p>
        </w:tc>
        <w:tc>
          <w:tcPr>
            <w:tcW w:w="484" w:type="pct"/>
          </w:tcPr>
          <w:p w14:paraId="294F76F9"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217 800</w:t>
            </w:r>
          </w:p>
          <w:p w14:paraId="6893F0C4"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(7.4)</w:t>
            </w:r>
          </w:p>
        </w:tc>
        <w:tc>
          <w:tcPr>
            <w:tcW w:w="484" w:type="pct"/>
          </w:tcPr>
          <w:p w14:paraId="0E8885E5"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204 700</w:t>
            </w:r>
          </w:p>
          <w:p w14:paraId="26854AE1"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(-0.4)</w:t>
            </w:r>
          </w:p>
        </w:tc>
        <w:tc>
          <w:tcPr>
            <w:tcW w:w="483" w:type="pct"/>
          </w:tcPr>
          <w:p w14:paraId="6296656A"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217 200</w:t>
            </w:r>
          </w:p>
          <w:p w14:paraId="3EBD7EE1" w14:textId="77777777" w:rsidR="000F1DDF" w:rsidRPr="00A21635" w:rsidDel="00E23D66" w:rsidRDefault="000F1DDF" w:rsidP="00481349">
            <w:pPr>
              <w:tabs>
                <w:tab w:val="clear" w:pos="936"/>
                <w:tab w:val="clear" w:pos="1560"/>
                <w:tab w:val="clear" w:pos="2184"/>
                <w:tab w:val="clear" w:pos="2808"/>
              </w:tabs>
              <w:spacing w:after="0" w:line="220" w:lineRule="exact"/>
              <w:jc w:val="right"/>
              <w:rPr>
                <w:bCs/>
                <w:spacing w:val="0"/>
                <w:sz w:val="19"/>
                <w:szCs w:val="19"/>
                <w:lang w:val="en-HK"/>
              </w:rPr>
            </w:pPr>
            <w:r w:rsidRPr="00A21635">
              <w:rPr>
                <w:bCs/>
                <w:spacing w:val="0"/>
                <w:sz w:val="19"/>
                <w:szCs w:val="19"/>
                <w:lang w:val="en-HK"/>
              </w:rPr>
              <w:t>(1.0)</w:t>
            </w:r>
          </w:p>
        </w:tc>
        <w:tc>
          <w:tcPr>
            <w:tcW w:w="481" w:type="pct"/>
          </w:tcPr>
          <w:p w14:paraId="06B962BF" w14:textId="77777777" w:rsidR="000F1DDF" w:rsidRPr="00A21635" w:rsidRDefault="000F1DDF" w:rsidP="00481349">
            <w:pPr>
              <w:spacing w:after="0" w:line="220" w:lineRule="exact"/>
              <w:ind w:left="-40"/>
              <w:jc w:val="right"/>
              <w:rPr>
                <w:bCs/>
                <w:spacing w:val="0"/>
                <w:sz w:val="19"/>
                <w:szCs w:val="19"/>
                <w:lang w:val="en-HK"/>
              </w:rPr>
            </w:pPr>
            <w:r w:rsidRPr="00A21635">
              <w:rPr>
                <w:rFonts w:hint="eastAsia"/>
                <w:bCs/>
                <w:spacing w:val="0"/>
                <w:sz w:val="19"/>
                <w:szCs w:val="19"/>
                <w:lang w:val="en-HK"/>
              </w:rPr>
              <w:t>222 000</w:t>
            </w:r>
          </w:p>
          <w:p w14:paraId="110DE72C"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(2.0)</w:t>
            </w:r>
          </w:p>
        </w:tc>
      </w:tr>
      <w:tr w:rsidR="00A21635" w:rsidRPr="00A21635" w14:paraId="6594DF5C" w14:textId="77777777" w:rsidTr="00481349">
        <w:trPr>
          <w:jc w:val="center"/>
        </w:trPr>
        <w:tc>
          <w:tcPr>
            <w:tcW w:w="1134" w:type="pct"/>
          </w:tcPr>
          <w:p w14:paraId="4E9E3FB4"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3" w:type="pct"/>
          </w:tcPr>
          <w:p w14:paraId="27FEB482"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715FAA14"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7E0CACB6"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474AAE3D"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170B3833"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2477AE6E"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1E6B8AC1" w14:textId="77777777" w:rsidR="000F1DDF" w:rsidRPr="00A21635" w:rsidDel="00E23D66" w:rsidRDefault="000F1DDF" w:rsidP="00481349">
            <w:pPr>
              <w:spacing w:after="0" w:line="220" w:lineRule="exact"/>
              <w:ind w:left="-40"/>
              <w:jc w:val="right"/>
              <w:rPr>
                <w:bCs/>
                <w:spacing w:val="0"/>
                <w:sz w:val="19"/>
                <w:szCs w:val="19"/>
                <w:lang w:val="en-HK"/>
              </w:rPr>
            </w:pPr>
          </w:p>
        </w:tc>
        <w:tc>
          <w:tcPr>
            <w:tcW w:w="481" w:type="pct"/>
          </w:tcPr>
          <w:p w14:paraId="1EB6CAF5" w14:textId="77777777" w:rsidR="000F1DDF" w:rsidRPr="00A21635" w:rsidDel="00E23D66" w:rsidRDefault="000F1DDF" w:rsidP="00481349">
            <w:pPr>
              <w:spacing w:after="0" w:line="220" w:lineRule="exact"/>
              <w:ind w:left="-40"/>
              <w:jc w:val="right"/>
              <w:rPr>
                <w:bCs/>
                <w:spacing w:val="0"/>
                <w:sz w:val="19"/>
                <w:szCs w:val="19"/>
                <w:lang w:val="en-HK"/>
              </w:rPr>
            </w:pPr>
          </w:p>
        </w:tc>
      </w:tr>
      <w:tr w:rsidR="00A21635" w:rsidRPr="00A21635" w14:paraId="53882CFB" w14:textId="77777777" w:rsidTr="00481349">
        <w:trPr>
          <w:jc w:val="center"/>
        </w:trPr>
        <w:tc>
          <w:tcPr>
            <w:tcW w:w="1134" w:type="pct"/>
          </w:tcPr>
          <w:p w14:paraId="1B49BBC5"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ind w:left="190" w:hangingChars="100" w:hanging="190"/>
              <w:rPr>
                <w:bCs/>
                <w:spacing w:val="0"/>
                <w:sz w:val="19"/>
                <w:szCs w:val="19"/>
              </w:rPr>
            </w:pPr>
            <w:r w:rsidRPr="00A21635">
              <w:rPr>
                <w:rFonts w:hint="eastAsia"/>
                <w:bCs/>
                <w:spacing w:val="0"/>
                <w:sz w:val="19"/>
                <w:szCs w:val="19"/>
              </w:rPr>
              <w:t>運輸、倉庫、郵政及</w:t>
            </w:r>
            <w:r w:rsidRPr="00A21635">
              <w:rPr>
                <w:bCs/>
                <w:spacing w:val="0"/>
                <w:sz w:val="19"/>
                <w:szCs w:val="19"/>
              </w:rPr>
              <w:br/>
            </w:r>
            <w:r w:rsidRPr="00A21635">
              <w:rPr>
                <w:rFonts w:hint="eastAsia"/>
                <w:bCs/>
                <w:spacing w:val="0"/>
                <w:sz w:val="19"/>
                <w:szCs w:val="19"/>
              </w:rPr>
              <w:t>速遞服務業</w:t>
            </w:r>
          </w:p>
        </w:tc>
        <w:tc>
          <w:tcPr>
            <w:tcW w:w="483" w:type="pct"/>
          </w:tcPr>
          <w:p w14:paraId="76B524E4" w14:textId="77777777" w:rsidR="000F1DDF" w:rsidRPr="00A21635" w:rsidRDefault="000F1DDF" w:rsidP="00481349">
            <w:pPr>
              <w:spacing w:after="0" w:line="220" w:lineRule="exact"/>
              <w:ind w:left="-40"/>
              <w:jc w:val="right"/>
              <w:rPr>
                <w:bCs/>
                <w:spacing w:val="0"/>
                <w:sz w:val="19"/>
                <w:szCs w:val="19"/>
              </w:rPr>
            </w:pPr>
            <w:r w:rsidRPr="00A21635">
              <w:rPr>
                <w:rFonts w:hint="eastAsia"/>
                <w:bCs/>
                <w:spacing w:val="0"/>
                <w:sz w:val="19"/>
                <w:szCs w:val="19"/>
                <w:lang w:val="en-HK"/>
              </w:rPr>
              <w:t>166 900</w:t>
            </w:r>
          </w:p>
          <w:p w14:paraId="1E55451A" w14:textId="77777777" w:rsidR="000F1DDF" w:rsidRPr="00A21635" w:rsidRDefault="000F1DDF" w:rsidP="00481349">
            <w:pPr>
              <w:spacing w:after="0" w:line="220" w:lineRule="exact"/>
              <w:ind w:left="-40"/>
              <w:jc w:val="right"/>
              <w:rPr>
                <w:bCs/>
                <w:spacing w:val="0"/>
                <w:sz w:val="19"/>
                <w:szCs w:val="19"/>
              </w:rPr>
            </w:pPr>
            <w:r w:rsidRPr="00A21635">
              <w:rPr>
                <w:rFonts w:hint="eastAsia"/>
                <w:bCs/>
                <w:spacing w:val="0"/>
                <w:sz w:val="19"/>
                <w:szCs w:val="19"/>
              </w:rPr>
              <w:t>(-4.0)</w:t>
            </w:r>
          </w:p>
        </w:tc>
        <w:tc>
          <w:tcPr>
            <w:tcW w:w="483" w:type="pct"/>
          </w:tcPr>
          <w:p w14:paraId="4848BD1A"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165 500</w:t>
            </w:r>
          </w:p>
          <w:p w14:paraId="298B734D"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(-6.7)</w:t>
            </w:r>
          </w:p>
        </w:tc>
        <w:tc>
          <w:tcPr>
            <w:tcW w:w="484" w:type="pct"/>
          </w:tcPr>
          <w:p w14:paraId="65D3172E"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168 700</w:t>
            </w:r>
          </w:p>
          <w:p w14:paraId="6E2D211D"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(-4.2)</w:t>
            </w:r>
          </w:p>
        </w:tc>
        <w:tc>
          <w:tcPr>
            <w:tcW w:w="484" w:type="pct"/>
          </w:tcPr>
          <w:p w14:paraId="545C5AD5"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167 200</w:t>
            </w:r>
          </w:p>
          <w:p w14:paraId="76157C9C"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(-4.4)</w:t>
            </w:r>
          </w:p>
        </w:tc>
        <w:tc>
          <w:tcPr>
            <w:tcW w:w="484" w:type="pct"/>
          </w:tcPr>
          <w:p w14:paraId="315A67B5"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lang w:val="en-HK"/>
              </w:rPr>
              <w:t>166</w:t>
            </w:r>
            <w:r w:rsidRPr="00A21635">
              <w:rPr>
                <w:bCs/>
                <w:spacing w:val="0"/>
                <w:sz w:val="19"/>
                <w:szCs w:val="19"/>
              </w:rPr>
              <w:t> 000</w:t>
            </w:r>
          </w:p>
          <w:p w14:paraId="7449481E"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(-0.4)</w:t>
            </w:r>
          </w:p>
        </w:tc>
        <w:tc>
          <w:tcPr>
            <w:tcW w:w="484" w:type="pct"/>
          </w:tcPr>
          <w:p w14:paraId="3A609E09"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164 400</w:t>
            </w:r>
          </w:p>
          <w:p w14:paraId="279B91EB" w14:textId="77777777" w:rsidR="000F1DDF" w:rsidRPr="00A21635" w:rsidDel="00415E4F"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(-0.6)</w:t>
            </w:r>
          </w:p>
        </w:tc>
        <w:tc>
          <w:tcPr>
            <w:tcW w:w="483" w:type="pct"/>
          </w:tcPr>
          <w:p w14:paraId="1639A543"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162 500</w:t>
            </w:r>
          </w:p>
          <w:p w14:paraId="3C85BA5B" w14:textId="77777777" w:rsidR="000F1DDF" w:rsidRPr="00A21635" w:rsidDel="00E23D66" w:rsidRDefault="000F1DDF" w:rsidP="00481349">
            <w:pPr>
              <w:tabs>
                <w:tab w:val="clear" w:pos="936"/>
                <w:tab w:val="clear" w:pos="1560"/>
                <w:tab w:val="clear" w:pos="2184"/>
                <w:tab w:val="clear" w:pos="2808"/>
              </w:tabs>
              <w:spacing w:after="0" w:line="220" w:lineRule="exact"/>
              <w:jc w:val="right"/>
              <w:rPr>
                <w:bCs/>
                <w:spacing w:val="0"/>
                <w:sz w:val="19"/>
                <w:szCs w:val="19"/>
                <w:lang w:val="en-HK"/>
              </w:rPr>
            </w:pPr>
            <w:r w:rsidRPr="00A21635">
              <w:rPr>
                <w:bCs/>
                <w:spacing w:val="0"/>
                <w:sz w:val="19"/>
                <w:szCs w:val="19"/>
                <w:lang w:val="en-HK"/>
              </w:rPr>
              <w:t>(-3.7)</w:t>
            </w:r>
          </w:p>
        </w:tc>
        <w:tc>
          <w:tcPr>
            <w:tcW w:w="481" w:type="pct"/>
          </w:tcPr>
          <w:p w14:paraId="714B05AE" w14:textId="77777777" w:rsidR="000F1DDF" w:rsidRPr="00A21635" w:rsidRDefault="000F1DDF" w:rsidP="00481349">
            <w:pPr>
              <w:spacing w:after="0" w:line="220" w:lineRule="exact"/>
              <w:ind w:left="-40"/>
              <w:jc w:val="right"/>
              <w:rPr>
                <w:bCs/>
                <w:spacing w:val="0"/>
                <w:sz w:val="19"/>
                <w:szCs w:val="19"/>
              </w:rPr>
            </w:pPr>
            <w:r w:rsidRPr="00A21635">
              <w:rPr>
                <w:rFonts w:hint="eastAsia"/>
                <w:bCs/>
                <w:spacing w:val="0"/>
                <w:sz w:val="19"/>
                <w:szCs w:val="19"/>
                <w:lang w:val="en-HK"/>
              </w:rPr>
              <w:t>164 </w:t>
            </w:r>
            <w:r w:rsidRPr="00A21635">
              <w:rPr>
                <w:bCs/>
                <w:spacing w:val="0"/>
                <w:sz w:val="19"/>
                <w:szCs w:val="19"/>
              </w:rPr>
              <w:t>000</w:t>
            </w:r>
          </w:p>
          <w:p w14:paraId="6625CF22"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(-1.9)</w:t>
            </w:r>
          </w:p>
        </w:tc>
      </w:tr>
      <w:tr w:rsidR="00A21635" w:rsidRPr="00A21635" w14:paraId="63BC3792" w14:textId="77777777" w:rsidTr="00481349">
        <w:trPr>
          <w:jc w:val="center"/>
        </w:trPr>
        <w:tc>
          <w:tcPr>
            <w:tcW w:w="1134" w:type="pct"/>
          </w:tcPr>
          <w:p w14:paraId="2A328D06"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3" w:type="pct"/>
          </w:tcPr>
          <w:p w14:paraId="7058F1F9"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1F47D2A6"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2168E114"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4F8F8DA3"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51398A18"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2773996E"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18D1DB38" w14:textId="77777777" w:rsidR="000F1DDF" w:rsidRPr="00A21635" w:rsidRDefault="000F1DDF" w:rsidP="00481349">
            <w:pPr>
              <w:spacing w:after="0" w:line="220" w:lineRule="exact"/>
              <w:ind w:left="-40"/>
              <w:jc w:val="right"/>
              <w:rPr>
                <w:bCs/>
                <w:spacing w:val="0"/>
                <w:sz w:val="19"/>
                <w:szCs w:val="19"/>
                <w:lang w:val="en-HK"/>
              </w:rPr>
            </w:pPr>
          </w:p>
        </w:tc>
        <w:tc>
          <w:tcPr>
            <w:tcW w:w="481" w:type="pct"/>
          </w:tcPr>
          <w:p w14:paraId="45D3A70B" w14:textId="77777777" w:rsidR="000F1DDF" w:rsidRPr="00A21635" w:rsidRDefault="000F1DDF" w:rsidP="00481349">
            <w:pPr>
              <w:spacing w:after="0" w:line="220" w:lineRule="exact"/>
              <w:ind w:left="-40"/>
              <w:jc w:val="right"/>
              <w:rPr>
                <w:bCs/>
                <w:spacing w:val="0"/>
                <w:sz w:val="19"/>
                <w:szCs w:val="19"/>
                <w:lang w:val="en-HK"/>
              </w:rPr>
            </w:pPr>
          </w:p>
        </w:tc>
      </w:tr>
      <w:tr w:rsidR="00A21635" w:rsidRPr="00A21635" w14:paraId="5A91BE11" w14:textId="77777777" w:rsidTr="00481349">
        <w:trPr>
          <w:jc w:val="center"/>
        </w:trPr>
        <w:tc>
          <w:tcPr>
            <w:tcW w:w="1134" w:type="pct"/>
          </w:tcPr>
          <w:p w14:paraId="46ACCF6E"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資訊及通訊業</w:t>
            </w:r>
          </w:p>
        </w:tc>
        <w:tc>
          <w:tcPr>
            <w:tcW w:w="483" w:type="pct"/>
          </w:tcPr>
          <w:p w14:paraId="6E9E7E4F" w14:textId="77777777" w:rsidR="000F1DDF" w:rsidRPr="00A21635" w:rsidRDefault="000F1DDF" w:rsidP="00481349">
            <w:pPr>
              <w:spacing w:after="0" w:line="220" w:lineRule="exact"/>
              <w:ind w:left="-40"/>
              <w:jc w:val="right"/>
              <w:rPr>
                <w:bCs/>
                <w:spacing w:val="0"/>
                <w:sz w:val="19"/>
                <w:szCs w:val="19"/>
                <w:lang w:val="en-HK"/>
              </w:rPr>
            </w:pPr>
            <w:r w:rsidRPr="00A21635">
              <w:rPr>
                <w:rFonts w:hint="eastAsia"/>
                <w:bCs/>
                <w:spacing w:val="0"/>
                <w:sz w:val="19"/>
                <w:szCs w:val="19"/>
                <w:lang w:val="en-HK"/>
              </w:rPr>
              <w:t>108 600</w:t>
            </w:r>
          </w:p>
          <w:p w14:paraId="51608440"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(-1.4)</w:t>
            </w:r>
          </w:p>
        </w:tc>
        <w:tc>
          <w:tcPr>
            <w:tcW w:w="483" w:type="pct"/>
          </w:tcPr>
          <w:p w14:paraId="7EBE6649"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109 300</w:t>
            </w:r>
          </w:p>
          <w:p w14:paraId="6966F2F5"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(-0.4)</w:t>
            </w:r>
          </w:p>
        </w:tc>
        <w:tc>
          <w:tcPr>
            <w:tcW w:w="484" w:type="pct"/>
          </w:tcPr>
          <w:p w14:paraId="2D838556"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108 800</w:t>
            </w:r>
          </w:p>
          <w:p w14:paraId="299EF009"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(-1.8)</w:t>
            </w:r>
          </w:p>
        </w:tc>
        <w:tc>
          <w:tcPr>
            <w:tcW w:w="484" w:type="pct"/>
          </w:tcPr>
          <w:p w14:paraId="516B6129"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lang w:val="en-HK"/>
              </w:rPr>
              <w:t>108</w:t>
            </w:r>
            <w:r w:rsidRPr="00A21635">
              <w:rPr>
                <w:bCs/>
                <w:spacing w:val="0"/>
                <w:sz w:val="19"/>
                <w:szCs w:val="19"/>
              </w:rPr>
              <w:t> 400</w:t>
            </w:r>
          </w:p>
          <w:p w14:paraId="1F7B3E35"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(-1.7)</w:t>
            </w:r>
          </w:p>
        </w:tc>
        <w:tc>
          <w:tcPr>
            <w:tcW w:w="484" w:type="pct"/>
          </w:tcPr>
          <w:p w14:paraId="560E48B3"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lang w:val="en-HK"/>
              </w:rPr>
              <w:t>108</w:t>
            </w:r>
            <w:r w:rsidRPr="00A21635">
              <w:rPr>
                <w:bCs/>
                <w:spacing w:val="0"/>
                <w:sz w:val="19"/>
                <w:szCs w:val="19"/>
              </w:rPr>
              <w:t> 100</w:t>
            </w:r>
          </w:p>
          <w:p w14:paraId="7D07E5DF"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(-1.7)</w:t>
            </w:r>
          </w:p>
        </w:tc>
        <w:tc>
          <w:tcPr>
            <w:tcW w:w="484" w:type="pct"/>
          </w:tcPr>
          <w:p w14:paraId="330A9CF7"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107 200</w:t>
            </w:r>
          </w:p>
          <w:p w14:paraId="39347A6F"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(-1.9)</w:t>
            </w:r>
          </w:p>
        </w:tc>
        <w:tc>
          <w:tcPr>
            <w:tcW w:w="483" w:type="pct"/>
          </w:tcPr>
          <w:p w14:paraId="2D49D1D6"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106 100</w:t>
            </w:r>
          </w:p>
          <w:p w14:paraId="0403CC99" w14:textId="77777777" w:rsidR="000F1DDF" w:rsidRPr="00A21635" w:rsidRDefault="000F1DDF" w:rsidP="00481349">
            <w:pPr>
              <w:tabs>
                <w:tab w:val="clear" w:pos="936"/>
                <w:tab w:val="clear" w:pos="1560"/>
                <w:tab w:val="clear" w:pos="2184"/>
                <w:tab w:val="clear" w:pos="2808"/>
              </w:tabs>
              <w:spacing w:after="0" w:line="220" w:lineRule="exact"/>
              <w:jc w:val="right"/>
              <w:rPr>
                <w:bCs/>
                <w:spacing w:val="0"/>
                <w:sz w:val="19"/>
                <w:szCs w:val="19"/>
                <w:lang w:val="en-HK"/>
              </w:rPr>
            </w:pPr>
            <w:r w:rsidRPr="00A21635">
              <w:rPr>
                <w:bCs/>
                <w:spacing w:val="0"/>
                <w:sz w:val="19"/>
                <w:szCs w:val="19"/>
                <w:lang w:val="en-HK"/>
              </w:rPr>
              <w:t>(-2.4)</w:t>
            </w:r>
          </w:p>
        </w:tc>
        <w:tc>
          <w:tcPr>
            <w:tcW w:w="481" w:type="pct"/>
          </w:tcPr>
          <w:p w14:paraId="20CCB27F" w14:textId="77777777" w:rsidR="000F1DDF" w:rsidRPr="00A21635" w:rsidRDefault="000F1DDF" w:rsidP="00481349">
            <w:pPr>
              <w:spacing w:after="0" w:line="220" w:lineRule="exact"/>
              <w:ind w:left="-40"/>
              <w:jc w:val="right"/>
              <w:rPr>
                <w:bCs/>
                <w:spacing w:val="0"/>
                <w:sz w:val="19"/>
                <w:szCs w:val="19"/>
                <w:lang w:val="en-HK"/>
              </w:rPr>
            </w:pPr>
            <w:r w:rsidRPr="00A21635">
              <w:rPr>
                <w:rFonts w:hint="eastAsia"/>
                <w:bCs/>
                <w:spacing w:val="0"/>
                <w:sz w:val="19"/>
                <w:szCs w:val="19"/>
                <w:lang w:val="en-HK"/>
              </w:rPr>
              <w:t>105 300</w:t>
            </w:r>
          </w:p>
          <w:p w14:paraId="67E86C5B"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(-2.9)</w:t>
            </w:r>
          </w:p>
        </w:tc>
      </w:tr>
      <w:tr w:rsidR="00A21635" w:rsidRPr="00A21635" w14:paraId="0697DA7E" w14:textId="77777777" w:rsidTr="00481349">
        <w:trPr>
          <w:jc w:val="center"/>
        </w:trPr>
        <w:tc>
          <w:tcPr>
            <w:tcW w:w="1134" w:type="pct"/>
          </w:tcPr>
          <w:p w14:paraId="2435784E"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3" w:type="pct"/>
          </w:tcPr>
          <w:p w14:paraId="325511EB"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049D2616"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1BCAD8EF"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4FF1127A"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6E5EC15D"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442CEDF8"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0AB20D34" w14:textId="77777777" w:rsidR="000F1DDF" w:rsidRPr="00A21635" w:rsidRDefault="000F1DDF" w:rsidP="00481349">
            <w:pPr>
              <w:spacing w:after="0" w:line="220" w:lineRule="exact"/>
              <w:ind w:left="-40"/>
              <w:jc w:val="right"/>
              <w:rPr>
                <w:bCs/>
                <w:spacing w:val="0"/>
                <w:sz w:val="19"/>
                <w:szCs w:val="19"/>
                <w:lang w:val="en-HK"/>
              </w:rPr>
            </w:pPr>
          </w:p>
        </w:tc>
        <w:tc>
          <w:tcPr>
            <w:tcW w:w="481" w:type="pct"/>
          </w:tcPr>
          <w:p w14:paraId="6BB129A7" w14:textId="77777777" w:rsidR="000F1DDF" w:rsidRPr="00A21635" w:rsidRDefault="000F1DDF" w:rsidP="00481349">
            <w:pPr>
              <w:spacing w:after="0" w:line="220" w:lineRule="exact"/>
              <w:ind w:left="-40"/>
              <w:jc w:val="right"/>
              <w:rPr>
                <w:bCs/>
                <w:spacing w:val="0"/>
                <w:sz w:val="19"/>
                <w:szCs w:val="19"/>
                <w:lang w:val="en-HK"/>
              </w:rPr>
            </w:pPr>
          </w:p>
        </w:tc>
      </w:tr>
      <w:tr w:rsidR="00A21635" w:rsidRPr="00A21635" w14:paraId="12A3D1E0" w14:textId="77777777" w:rsidTr="00481349">
        <w:trPr>
          <w:jc w:val="center"/>
        </w:trPr>
        <w:tc>
          <w:tcPr>
            <w:tcW w:w="1134" w:type="pct"/>
          </w:tcPr>
          <w:p w14:paraId="0AA5B9C4"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ind w:left="190" w:hangingChars="100" w:hanging="190"/>
              <w:rPr>
                <w:bCs/>
                <w:spacing w:val="0"/>
                <w:sz w:val="19"/>
                <w:szCs w:val="19"/>
              </w:rPr>
            </w:pPr>
            <w:r w:rsidRPr="00A21635">
              <w:rPr>
                <w:rFonts w:hint="eastAsia"/>
                <w:bCs/>
                <w:spacing w:val="0"/>
                <w:sz w:val="19"/>
                <w:szCs w:val="19"/>
              </w:rPr>
              <w:t>金融、保險、地產、</w:t>
            </w:r>
            <w:r w:rsidRPr="00A21635">
              <w:rPr>
                <w:bCs/>
                <w:spacing w:val="0"/>
                <w:sz w:val="19"/>
                <w:szCs w:val="19"/>
              </w:rPr>
              <w:br/>
            </w:r>
            <w:r w:rsidRPr="00A21635">
              <w:rPr>
                <w:rFonts w:hint="eastAsia"/>
                <w:bCs/>
                <w:spacing w:val="0"/>
                <w:sz w:val="19"/>
                <w:szCs w:val="19"/>
              </w:rPr>
              <w:t>專業及商用服務業</w:t>
            </w:r>
          </w:p>
        </w:tc>
        <w:tc>
          <w:tcPr>
            <w:tcW w:w="483" w:type="pct"/>
          </w:tcPr>
          <w:p w14:paraId="12D44B34" w14:textId="77777777" w:rsidR="000F1DDF" w:rsidRPr="00A21635" w:rsidRDefault="000F1DDF" w:rsidP="00481349">
            <w:pPr>
              <w:spacing w:after="0" w:line="220" w:lineRule="exact"/>
              <w:ind w:left="-40"/>
              <w:jc w:val="right"/>
              <w:rPr>
                <w:bCs/>
                <w:spacing w:val="0"/>
                <w:sz w:val="19"/>
                <w:szCs w:val="19"/>
                <w:lang w:val="en-HK"/>
              </w:rPr>
            </w:pPr>
            <w:r w:rsidRPr="00A21635">
              <w:rPr>
                <w:rFonts w:hint="eastAsia"/>
                <w:bCs/>
                <w:spacing w:val="0"/>
                <w:sz w:val="19"/>
                <w:szCs w:val="19"/>
                <w:lang w:val="en-HK"/>
              </w:rPr>
              <w:t>767 900</w:t>
            </w:r>
          </w:p>
          <w:p w14:paraId="7555C9CD"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(0.8)</w:t>
            </w:r>
          </w:p>
        </w:tc>
        <w:tc>
          <w:tcPr>
            <w:tcW w:w="483" w:type="pct"/>
          </w:tcPr>
          <w:p w14:paraId="772BBB59"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761 600</w:t>
            </w:r>
          </w:p>
          <w:p w14:paraId="63BF4B87"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(0.4)</w:t>
            </w:r>
          </w:p>
        </w:tc>
        <w:tc>
          <w:tcPr>
            <w:tcW w:w="484" w:type="pct"/>
          </w:tcPr>
          <w:p w14:paraId="3CC1602C"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765 700</w:t>
            </w:r>
          </w:p>
          <w:p w14:paraId="61934190"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(0.8)</w:t>
            </w:r>
          </w:p>
        </w:tc>
        <w:tc>
          <w:tcPr>
            <w:tcW w:w="484" w:type="pct"/>
          </w:tcPr>
          <w:p w14:paraId="69471963"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lang w:val="en-HK"/>
              </w:rPr>
              <w:t>772</w:t>
            </w:r>
            <w:r w:rsidRPr="00A21635">
              <w:rPr>
                <w:bCs/>
                <w:spacing w:val="0"/>
                <w:sz w:val="19"/>
                <w:szCs w:val="19"/>
              </w:rPr>
              <w:t> 000</w:t>
            </w:r>
          </w:p>
          <w:p w14:paraId="67A5D044"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(1.0)</w:t>
            </w:r>
          </w:p>
        </w:tc>
        <w:tc>
          <w:tcPr>
            <w:tcW w:w="484" w:type="pct"/>
          </w:tcPr>
          <w:p w14:paraId="5F33B0B8"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lang w:val="en-HK"/>
              </w:rPr>
              <w:t>772</w:t>
            </w:r>
            <w:r w:rsidRPr="00A21635">
              <w:rPr>
                <w:bCs/>
                <w:spacing w:val="0"/>
                <w:sz w:val="19"/>
                <w:szCs w:val="19"/>
              </w:rPr>
              <w:t> 400</w:t>
            </w:r>
          </w:p>
          <w:p w14:paraId="5D0F71E3"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(1.2)</w:t>
            </w:r>
          </w:p>
        </w:tc>
        <w:tc>
          <w:tcPr>
            <w:tcW w:w="484" w:type="pct"/>
          </w:tcPr>
          <w:p w14:paraId="3490F2A6"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lang w:val="en-HK"/>
              </w:rPr>
              <w:t>766</w:t>
            </w:r>
            <w:r w:rsidRPr="00A21635">
              <w:rPr>
                <w:bCs/>
                <w:spacing w:val="0"/>
                <w:sz w:val="19"/>
                <w:szCs w:val="19"/>
              </w:rPr>
              <w:t> 600</w:t>
            </w:r>
          </w:p>
          <w:p w14:paraId="37B99456"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(0.7)</w:t>
            </w:r>
          </w:p>
        </w:tc>
        <w:tc>
          <w:tcPr>
            <w:tcW w:w="483" w:type="pct"/>
          </w:tcPr>
          <w:p w14:paraId="657C6C66"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750 500</w:t>
            </w:r>
          </w:p>
          <w:p w14:paraId="715777FE" w14:textId="77777777" w:rsidR="000F1DDF" w:rsidRPr="00A21635" w:rsidRDefault="000F1DDF" w:rsidP="00481349">
            <w:pPr>
              <w:tabs>
                <w:tab w:val="clear" w:pos="936"/>
                <w:tab w:val="clear" w:pos="1560"/>
                <w:tab w:val="clear" w:pos="2184"/>
                <w:tab w:val="clear" w:pos="2808"/>
              </w:tabs>
              <w:spacing w:after="0" w:line="220" w:lineRule="exact"/>
              <w:jc w:val="right"/>
              <w:rPr>
                <w:bCs/>
                <w:spacing w:val="0"/>
                <w:sz w:val="19"/>
                <w:szCs w:val="19"/>
                <w:lang w:val="en-HK"/>
              </w:rPr>
            </w:pPr>
            <w:r w:rsidRPr="00A21635">
              <w:rPr>
                <w:bCs/>
                <w:spacing w:val="0"/>
                <w:sz w:val="19"/>
                <w:szCs w:val="19"/>
                <w:lang w:val="en-HK"/>
              </w:rPr>
              <w:t>(-2.0)</w:t>
            </w:r>
          </w:p>
        </w:tc>
        <w:tc>
          <w:tcPr>
            <w:tcW w:w="481" w:type="pct"/>
          </w:tcPr>
          <w:p w14:paraId="43A33D8A" w14:textId="77777777" w:rsidR="000F1DDF" w:rsidRPr="00A21635" w:rsidRDefault="000F1DDF" w:rsidP="00481349">
            <w:pPr>
              <w:spacing w:after="0" w:line="220" w:lineRule="exact"/>
              <w:ind w:left="-40"/>
              <w:jc w:val="right"/>
              <w:rPr>
                <w:bCs/>
                <w:spacing w:val="0"/>
                <w:sz w:val="19"/>
                <w:szCs w:val="19"/>
              </w:rPr>
            </w:pPr>
            <w:r w:rsidRPr="00A21635">
              <w:rPr>
                <w:rFonts w:hint="eastAsia"/>
                <w:bCs/>
                <w:spacing w:val="0"/>
                <w:sz w:val="19"/>
                <w:szCs w:val="19"/>
                <w:lang w:val="en-HK"/>
              </w:rPr>
              <w:t>751</w:t>
            </w:r>
            <w:r w:rsidRPr="00A21635">
              <w:rPr>
                <w:bCs/>
                <w:spacing w:val="0"/>
                <w:sz w:val="19"/>
                <w:szCs w:val="19"/>
              </w:rPr>
              <w:t> 800</w:t>
            </w:r>
          </w:p>
          <w:p w14:paraId="687CB11F"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(-2.6)</w:t>
            </w:r>
          </w:p>
        </w:tc>
      </w:tr>
      <w:tr w:rsidR="00A21635" w:rsidRPr="00A21635" w14:paraId="4AE17168" w14:textId="77777777" w:rsidTr="00481349">
        <w:trPr>
          <w:jc w:val="center"/>
        </w:trPr>
        <w:tc>
          <w:tcPr>
            <w:tcW w:w="1134" w:type="pct"/>
          </w:tcPr>
          <w:p w14:paraId="31B72929"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3" w:type="pct"/>
          </w:tcPr>
          <w:p w14:paraId="5AB2D8DE"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1A36A7B9"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3DCD2D56"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035120E0"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5A66E2AD"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3812F49F" w14:textId="77777777" w:rsidR="000F1DDF" w:rsidRPr="00A21635" w:rsidRDefault="000F1DDF" w:rsidP="00481349">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snapToGrid w:val="0"/>
                <w:spacing w:val="0"/>
                <w:sz w:val="19"/>
                <w:szCs w:val="19"/>
                <w:lang w:val="en-HK"/>
              </w:rPr>
            </w:pPr>
          </w:p>
        </w:tc>
        <w:tc>
          <w:tcPr>
            <w:tcW w:w="483" w:type="pct"/>
          </w:tcPr>
          <w:p w14:paraId="4A3F4636" w14:textId="77777777" w:rsidR="000F1DDF" w:rsidRPr="00A21635" w:rsidRDefault="000F1DDF" w:rsidP="00481349">
            <w:pPr>
              <w:spacing w:after="0" w:line="220" w:lineRule="exact"/>
              <w:ind w:left="-40"/>
              <w:jc w:val="right"/>
              <w:rPr>
                <w:bCs/>
                <w:spacing w:val="0"/>
                <w:sz w:val="19"/>
                <w:szCs w:val="19"/>
                <w:lang w:val="en-HK"/>
              </w:rPr>
            </w:pPr>
          </w:p>
        </w:tc>
        <w:tc>
          <w:tcPr>
            <w:tcW w:w="481" w:type="pct"/>
          </w:tcPr>
          <w:p w14:paraId="78756646" w14:textId="77777777" w:rsidR="000F1DDF" w:rsidRPr="00A21635" w:rsidRDefault="000F1DDF" w:rsidP="00481349">
            <w:pPr>
              <w:spacing w:after="0" w:line="220" w:lineRule="exact"/>
              <w:ind w:left="-40"/>
              <w:jc w:val="right"/>
              <w:rPr>
                <w:bCs/>
                <w:spacing w:val="0"/>
                <w:sz w:val="19"/>
                <w:szCs w:val="19"/>
                <w:lang w:val="en-HK"/>
              </w:rPr>
            </w:pPr>
          </w:p>
        </w:tc>
      </w:tr>
      <w:tr w:rsidR="00A21635" w:rsidRPr="00A21635" w14:paraId="6D1CB052" w14:textId="77777777" w:rsidTr="00481349">
        <w:trPr>
          <w:jc w:val="center"/>
        </w:trPr>
        <w:tc>
          <w:tcPr>
            <w:tcW w:w="1134" w:type="pct"/>
          </w:tcPr>
          <w:p w14:paraId="45C884DD"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社會及個人服務業</w:t>
            </w:r>
          </w:p>
        </w:tc>
        <w:tc>
          <w:tcPr>
            <w:tcW w:w="483" w:type="pct"/>
          </w:tcPr>
          <w:p w14:paraId="389DE335" w14:textId="77777777" w:rsidR="000F1DDF" w:rsidRPr="00A21635" w:rsidRDefault="000F1DDF" w:rsidP="00481349">
            <w:pPr>
              <w:spacing w:after="0" w:line="220" w:lineRule="exact"/>
              <w:ind w:left="-40"/>
              <w:jc w:val="right"/>
              <w:rPr>
                <w:bCs/>
                <w:spacing w:val="0"/>
                <w:sz w:val="19"/>
                <w:szCs w:val="19"/>
                <w:lang w:val="en-HK"/>
              </w:rPr>
            </w:pPr>
            <w:r w:rsidRPr="00A21635">
              <w:rPr>
                <w:rFonts w:hint="eastAsia"/>
                <w:bCs/>
                <w:spacing w:val="0"/>
                <w:sz w:val="19"/>
                <w:szCs w:val="19"/>
                <w:lang w:val="en-HK"/>
              </w:rPr>
              <w:t>534 500</w:t>
            </w:r>
          </w:p>
          <w:p w14:paraId="1C2248B0"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(0.5)</w:t>
            </w:r>
          </w:p>
        </w:tc>
        <w:tc>
          <w:tcPr>
            <w:tcW w:w="483" w:type="pct"/>
          </w:tcPr>
          <w:p w14:paraId="6A4B5902"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534 700</w:t>
            </w:r>
          </w:p>
          <w:p w14:paraId="67A29018"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(0.5)</w:t>
            </w:r>
          </w:p>
        </w:tc>
        <w:tc>
          <w:tcPr>
            <w:tcW w:w="484" w:type="pct"/>
          </w:tcPr>
          <w:p w14:paraId="627ED7E9"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532 500</w:t>
            </w:r>
          </w:p>
          <w:p w14:paraId="372DF4C4"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(0.3)</w:t>
            </w:r>
          </w:p>
        </w:tc>
        <w:tc>
          <w:tcPr>
            <w:tcW w:w="484" w:type="pct"/>
          </w:tcPr>
          <w:p w14:paraId="7913C4FD"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lang w:val="en-HK"/>
              </w:rPr>
              <w:t>533</w:t>
            </w:r>
            <w:r w:rsidRPr="00A21635">
              <w:rPr>
                <w:bCs/>
                <w:spacing w:val="0"/>
                <w:sz w:val="19"/>
                <w:szCs w:val="19"/>
              </w:rPr>
              <w:t> 600</w:t>
            </w:r>
          </w:p>
          <w:p w14:paraId="06790A2F"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(0.3)</w:t>
            </w:r>
          </w:p>
        </w:tc>
        <w:tc>
          <w:tcPr>
            <w:tcW w:w="484" w:type="pct"/>
          </w:tcPr>
          <w:p w14:paraId="6C8872AE"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lang w:val="en-HK"/>
              </w:rPr>
              <w:t>537</w:t>
            </w:r>
            <w:r w:rsidRPr="00A21635">
              <w:rPr>
                <w:bCs/>
                <w:spacing w:val="0"/>
                <w:sz w:val="19"/>
                <w:szCs w:val="19"/>
              </w:rPr>
              <w:t> 300</w:t>
            </w:r>
          </w:p>
          <w:p w14:paraId="49A47399"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(0.8)</w:t>
            </w:r>
          </w:p>
        </w:tc>
        <w:tc>
          <w:tcPr>
            <w:tcW w:w="484" w:type="pct"/>
          </w:tcPr>
          <w:p w14:paraId="44F38E1F"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lang w:val="en-HK"/>
              </w:rPr>
              <w:t>532</w:t>
            </w:r>
            <w:r w:rsidRPr="00A21635">
              <w:rPr>
                <w:bCs/>
                <w:spacing w:val="0"/>
                <w:sz w:val="19"/>
                <w:szCs w:val="19"/>
              </w:rPr>
              <w:t> 900</w:t>
            </w:r>
          </w:p>
          <w:p w14:paraId="4EA0176C"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(-0.3)</w:t>
            </w:r>
          </w:p>
        </w:tc>
        <w:tc>
          <w:tcPr>
            <w:tcW w:w="483" w:type="pct"/>
          </w:tcPr>
          <w:p w14:paraId="6EAF741B"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533 900</w:t>
            </w:r>
          </w:p>
          <w:p w14:paraId="5C0622E6" w14:textId="77777777" w:rsidR="000F1DDF" w:rsidRPr="00A21635" w:rsidRDefault="000F1DDF" w:rsidP="00481349">
            <w:pPr>
              <w:tabs>
                <w:tab w:val="clear" w:pos="936"/>
                <w:tab w:val="clear" w:pos="1560"/>
                <w:tab w:val="clear" w:pos="2184"/>
                <w:tab w:val="clear" w:pos="2808"/>
              </w:tabs>
              <w:spacing w:after="0" w:line="220" w:lineRule="exact"/>
              <w:jc w:val="right"/>
              <w:rPr>
                <w:bCs/>
                <w:spacing w:val="0"/>
                <w:sz w:val="19"/>
                <w:szCs w:val="19"/>
                <w:lang w:val="en-HK"/>
              </w:rPr>
            </w:pPr>
            <w:r w:rsidRPr="00A21635">
              <w:rPr>
                <w:bCs/>
                <w:spacing w:val="0"/>
                <w:sz w:val="19"/>
                <w:szCs w:val="19"/>
                <w:lang w:val="en-HK"/>
              </w:rPr>
              <w:t>(0.3)</w:t>
            </w:r>
          </w:p>
        </w:tc>
        <w:tc>
          <w:tcPr>
            <w:tcW w:w="481" w:type="pct"/>
          </w:tcPr>
          <w:p w14:paraId="7275AB64" w14:textId="77777777" w:rsidR="000F1DDF" w:rsidRPr="00A21635" w:rsidRDefault="000F1DDF" w:rsidP="00481349">
            <w:pPr>
              <w:spacing w:after="0" w:line="220" w:lineRule="exact"/>
              <w:ind w:left="-40"/>
              <w:jc w:val="right"/>
              <w:rPr>
                <w:bCs/>
                <w:spacing w:val="0"/>
                <w:sz w:val="19"/>
                <w:szCs w:val="19"/>
                <w:lang w:val="en-HK"/>
              </w:rPr>
            </w:pPr>
            <w:r w:rsidRPr="00A21635">
              <w:rPr>
                <w:rFonts w:hint="eastAsia"/>
                <w:bCs/>
                <w:spacing w:val="0"/>
                <w:sz w:val="19"/>
                <w:szCs w:val="19"/>
                <w:lang w:val="en-HK"/>
              </w:rPr>
              <w:t>536 400</w:t>
            </w:r>
          </w:p>
          <w:p w14:paraId="273D135D"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(0.5)</w:t>
            </w:r>
          </w:p>
        </w:tc>
      </w:tr>
      <w:tr w:rsidR="00A21635" w:rsidRPr="00A21635" w14:paraId="29AC256D" w14:textId="77777777" w:rsidTr="00481349">
        <w:trPr>
          <w:jc w:val="center"/>
        </w:trPr>
        <w:tc>
          <w:tcPr>
            <w:tcW w:w="1134" w:type="pct"/>
          </w:tcPr>
          <w:p w14:paraId="00A53C51"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ind w:firstLineChars="50" w:firstLine="95"/>
              <w:rPr>
                <w:bCs/>
                <w:spacing w:val="0"/>
                <w:sz w:val="19"/>
                <w:szCs w:val="19"/>
              </w:rPr>
            </w:pPr>
            <w:r w:rsidRPr="00A21635">
              <w:rPr>
                <w:rFonts w:hint="eastAsia"/>
                <w:i/>
                <w:noProof/>
                <w:spacing w:val="0"/>
                <w:sz w:val="19"/>
                <w:szCs w:val="19"/>
                <w:lang w:eastAsia="zh-HK"/>
              </w:rPr>
              <w:t>當中：</w:t>
            </w:r>
          </w:p>
        </w:tc>
        <w:tc>
          <w:tcPr>
            <w:tcW w:w="483" w:type="pct"/>
          </w:tcPr>
          <w:p w14:paraId="5E07B316"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686E2DA8"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65DA6317"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06185A20"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6F463F42"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74F5CBAC" w14:textId="77777777" w:rsidR="000F1DDF" w:rsidRPr="00A21635" w:rsidRDefault="000F1DDF" w:rsidP="00481349">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snapToGrid w:val="0"/>
                <w:spacing w:val="0"/>
                <w:sz w:val="19"/>
                <w:szCs w:val="19"/>
                <w:lang w:val="en-HK"/>
              </w:rPr>
            </w:pPr>
          </w:p>
        </w:tc>
        <w:tc>
          <w:tcPr>
            <w:tcW w:w="483" w:type="pct"/>
          </w:tcPr>
          <w:p w14:paraId="149379B3" w14:textId="77777777" w:rsidR="000F1DDF" w:rsidRPr="00A21635" w:rsidRDefault="000F1DDF" w:rsidP="00481349">
            <w:pPr>
              <w:spacing w:after="0" w:line="220" w:lineRule="exact"/>
              <w:ind w:left="-40"/>
              <w:jc w:val="right"/>
              <w:rPr>
                <w:bCs/>
                <w:spacing w:val="0"/>
                <w:sz w:val="19"/>
                <w:szCs w:val="19"/>
                <w:lang w:val="en-HK"/>
              </w:rPr>
            </w:pPr>
          </w:p>
        </w:tc>
        <w:tc>
          <w:tcPr>
            <w:tcW w:w="481" w:type="pct"/>
          </w:tcPr>
          <w:p w14:paraId="78B09760" w14:textId="77777777" w:rsidR="000F1DDF" w:rsidRPr="00A21635" w:rsidRDefault="000F1DDF" w:rsidP="00481349">
            <w:pPr>
              <w:spacing w:after="0" w:line="220" w:lineRule="exact"/>
              <w:ind w:left="-40"/>
              <w:jc w:val="right"/>
              <w:rPr>
                <w:bCs/>
                <w:spacing w:val="0"/>
                <w:sz w:val="19"/>
                <w:szCs w:val="19"/>
                <w:lang w:val="en-HK"/>
              </w:rPr>
            </w:pPr>
          </w:p>
        </w:tc>
      </w:tr>
      <w:tr w:rsidR="00A21635" w:rsidRPr="00A21635" w14:paraId="1E4B4E10" w14:textId="77777777" w:rsidTr="00481349">
        <w:trPr>
          <w:jc w:val="center"/>
        </w:trPr>
        <w:tc>
          <w:tcPr>
            <w:tcW w:w="1134" w:type="pct"/>
          </w:tcPr>
          <w:p w14:paraId="4C24A1A3"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i/>
                <w:spacing w:val="0"/>
                <w:sz w:val="19"/>
                <w:szCs w:val="19"/>
              </w:rPr>
            </w:pPr>
            <w:r w:rsidRPr="00A21635">
              <w:rPr>
                <w:rFonts w:hint="eastAsia"/>
                <w:bCs/>
                <w:i/>
                <w:spacing w:val="0"/>
                <w:sz w:val="19"/>
                <w:szCs w:val="19"/>
              </w:rPr>
              <w:t xml:space="preserve"> </w:t>
            </w:r>
            <w:r w:rsidRPr="00A21635">
              <w:rPr>
                <w:rFonts w:hint="eastAsia"/>
                <w:bCs/>
                <w:i/>
                <w:spacing w:val="0"/>
                <w:sz w:val="19"/>
                <w:szCs w:val="19"/>
              </w:rPr>
              <w:t>人類保健服務業</w:t>
            </w:r>
          </w:p>
        </w:tc>
        <w:tc>
          <w:tcPr>
            <w:tcW w:w="483" w:type="pct"/>
          </w:tcPr>
          <w:p w14:paraId="3459B84B"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rFonts w:hint="eastAsia"/>
                <w:bCs/>
                <w:i/>
                <w:snapToGrid w:val="0"/>
                <w:spacing w:val="0"/>
                <w:sz w:val="19"/>
                <w:szCs w:val="19"/>
                <w:lang w:val="en-HK"/>
              </w:rPr>
              <w:t>145 500</w:t>
            </w:r>
          </w:p>
          <w:p w14:paraId="70FFD30F"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rPr>
            </w:pPr>
            <w:r w:rsidRPr="00A21635">
              <w:rPr>
                <w:bCs/>
                <w:i/>
                <w:snapToGrid w:val="0"/>
                <w:spacing w:val="0"/>
                <w:sz w:val="19"/>
                <w:szCs w:val="19"/>
              </w:rPr>
              <w:t>(2.9)</w:t>
            </w:r>
          </w:p>
        </w:tc>
        <w:tc>
          <w:tcPr>
            <w:tcW w:w="483" w:type="pct"/>
          </w:tcPr>
          <w:p w14:paraId="2150E109"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rFonts w:hint="eastAsia"/>
                <w:bCs/>
                <w:i/>
                <w:snapToGrid w:val="0"/>
                <w:spacing w:val="0"/>
                <w:sz w:val="19"/>
                <w:szCs w:val="19"/>
                <w:lang w:val="en-HK"/>
              </w:rPr>
              <w:t>145 300</w:t>
            </w:r>
          </w:p>
          <w:p w14:paraId="36D5D00A"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rPr>
            </w:pPr>
            <w:r w:rsidRPr="00A21635">
              <w:rPr>
                <w:bCs/>
                <w:i/>
                <w:snapToGrid w:val="0"/>
                <w:spacing w:val="0"/>
                <w:sz w:val="19"/>
                <w:szCs w:val="19"/>
              </w:rPr>
              <w:t>(4.0)</w:t>
            </w:r>
          </w:p>
        </w:tc>
        <w:tc>
          <w:tcPr>
            <w:tcW w:w="484" w:type="pct"/>
          </w:tcPr>
          <w:p w14:paraId="439AEB32"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rFonts w:hint="eastAsia"/>
                <w:bCs/>
                <w:i/>
                <w:snapToGrid w:val="0"/>
                <w:spacing w:val="0"/>
                <w:sz w:val="19"/>
                <w:szCs w:val="19"/>
                <w:lang w:val="en-HK"/>
              </w:rPr>
              <w:t>145 100</w:t>
            </w:r>
          </w:p>
          <w:p w14:paraId="293DB5A8"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rPr>
            </w:pPr>
            <w:r w:rsidRPr="00A21635">
              <w:rPr>
                <w:bCs/>
                <w:i/>
                <w:snapToGrid w:val="0"/>
                <w:spacing w:val="0"/>
                <w:sz w:val="19"/>
                <w:szCs w:val="19"/>
              </w:rPr>
              <w:t>(3.3)</w:t>
            </w:r>
          </w:p>
        </w:tc>
        <w:tc>
          <w:tcPr>
            <w:tcW w:w="484" w:type="pct"/>
          </w:tcPr>
          <w:p w14:paraId="3F6EB55D"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rFonts w:hint="eastAsia"/>
                <w:bCs/>
                <w:i/>
                <w:snapToGrid w:val="0"/>
                <w:spacing w:val="0"/>
                <w:sz w:val="19"/>
                <w:szCs w:val="19"/>
                <w:lang w:val="en-HK"/>
              </w:rPr>
              <w:t>145 800</w:t>
            </w:r>
          </w:p>
          <w:p w14:paraId="153087A1"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rPr>
            </w:pPr>
            <w:r w:rsidRPr="00A21635">
              <w:rPr>
                <w:bCs/>
                <w:i/>
                <w:snapToGrid w:val="0"/>
                <w:spacing w:val="0"/>
                <w:sz w:val="19"/>
                <w:szCs w:val="19"/>
              </w:rPr>
              <w:t>(2.9)</w:t>
            </w:r>
          </w:p>
        </w:tc>
        <w:tc>
          <w:tcPr>
            <w:tcW w:w="484" w:type="pct"/>
          </w:tcPr>
          <w:p w14:paraId="01CFF2F9"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rFonts w:hint="eastAsia"/>
                <w:bCs/>
                <w:i/>
                <w:snapToGrid w:val="0"/>
                <w:spacing w:val="0"/>
                <w:sz w:val="19"/>
                <w:szCs w:val="19"/>
                <w:lang w:val="en-HK"/>
              </w:rPr>
              <w:t>146 000</w:t>
            </w:r>
          </w:p>
          <w:p w14:paraId="21A8F8E0"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rPr>
            </w:pPr>
            <w:r w:rsidRPr="00A21635">
              <w:rPr>
                <w:bCs/>
                <w:i/>
                <w:snapToGrid w:val="0"/>
                <w:spacing w:val="0"/>
                <w:sz w:val="19"/>
                <w:szCs w:val="19"/>
              </w:rPr>
              <w:t>(1.6)</w:t>
            </w:r>
          </w:p>
        </w:tc>
        <w:tc>
          <w:tcPr>
            <w:tcW w:w="484" w:type="pct"/>
          </w:tcPr>
          <w:p w14:paraId="6A60689D" w14:textId="77777777" w:rsidR="000F1DDF" w:rsidRPr="00A21635" w:rsidRDefault="000F1DDF" w:rsidP="00481349">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i/>
                <w:snapToGrid w:val="0"/>
                <w:spacing w:val="0"/>
                <w:sz w:val="19"/>
                <w:szCs w:val="19"/>
                <w:lang w:val="en-HK"/>
              </w:rPr>
            </w:pPr>
            <w:r w:rsidRPr="00A21635">
              <w:rPr>
                <w:rFonts w:hint="eastAsia"/>
                <w:bCs/>
                <w:i/>
                <w:snapToGrid w:val="0"/>
                <w:spacing w:val="0"/>
                <w:sz w:val="19"/>
                <w:szCs w:val="19"/>
                <w:lang w:val="en-HK"/>
              </w:rPr>
              <w:t>148 600</w:t>
            </w:r>
          </w:p>
          <w:p w14:paraId="0F9A4B92" w14:textId="77777777" w:rsidR="000F1DDF" w:rsidRPr="00A21635" w:rsidRDefault="000F1DDF" w:rsidP="00481349">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i/>
                <w:snapToGrid w:val="0"/>
                <w:spacing w:val="0"/>
                <w:sz w:val="19"/>
                <w:szCs w:val="19"/>
              </w:rPr>
            </w:pPr>
            <w:r w:rsidRPr="00A21635">
              <w:rPr>
                <w:bCs/>
                <w:i/>
                <w:snapToGrid w:val="0"/>
                <w:spacing w:val="0"/>
                <w:sz w:val="19"/>
                <w:szCs w:val="19"/>
              </w:rPr>
              <w:t>(2.3)</w:t>
            </w:r>
          </w:p>
        </w:tc>
        <w:tc>
          <w:tcPr>
            <w:tcW w:w="483" w:type="pct"/>
          </w:tcPr>
          <w:p w14:paraId="2D51CF2C" w14:textId="77777777" w:rsidR="000F1DDF" w:rsidRPr="00A21635" w:rsidRDefault="000F1DDF" w:rsidP="00481349">
            <w:pPr>
              <w:spacing w:after="0" w:line="220" w:lineRule="exact"/>
              <w:ind w:left="-40"/>
              <w:jc w:val="right"/>
              <w:rPr>
                <w:bCs/>
                <w:i/>
                <w:spacing w:val="0"/>
                <w:sz w:val="19"/>
                <w:szCs w:val="19"/>
                <w:lang w:val="en-HK"/>
              </w:rPr>
            </w:pPr>
            <w:r w:rsidRPr="00A21635">
              <w:rPr>
                <w:rFonts w:hint="eastAsia"/>
                <w:bCs/>
                <w:i/>
                <w:spacing w:val="0"/>
                <w:sz w:val="19"/>
                <w:szCs w:val="19"/>
                <w:lang w:val="en-HK"/>
              </w:rPr>
              <w:t>148 400</w:t>
            </w:r>
          </w:p>
          <w:p w14:paraId="36858820" w14:textId="77777777" w:rsidR="000F1DDF" w:rsidRPr="00A21635" w:rsidRDefault="000F1DDF" w:rsidP="00481349">
            <w:pPr>
              <w:spacing w:after="0" w:line="220" w:lineRule="exact"/>
              <w:ind w:left="-40"/>
              <w:jc w:val="right"/>
              <w:rPr>
                <w:bCs/>
                <w:i/>
                <w:spacing w:val="0"/>
                <w:sz w:val="19"/>
                <w:szCs w:val="19"/>
              </w:rPr>
            </w:pPr>
            <w:r w:rsidRPr="00A21635">
              <w:rPr>
                <w:bCs/>
                <w:i/>
                <w:spacing w:val="0"/>
                <w:sz w:val="19"/>
                <w:szCs w:val="19"/>
              </w:rPr>
              <w:t>(2.2)</w:t>
            </w:r>
          </w:p>
        </w:tc>
        <w:tc>
          <w:tcPr>
            <w:tcW w:w="481" w:type="pct"/>
          </w:tcPr>
          <w:p w14:paraId="3BC415DB" w14:textId="77777777" w:rsidR="000F1DDF" w:rsidRPr="00A21635" w:rsidRDefault="000F1DDF" w:rsidP="00481349">
            <w:pPr>
              <w:spacing w:after="0" w:line="220" w:lineRule="exact"/>
              <w:ind w:left="-40"/>
              <w:jc w:val="right"/>
              <w:rPr>
                <w:bCs/>
                <w:i/>
                <w:spacing w:val="0"/>
                <w:sz w:val="19"/>
                <w:szCs w:val="19"/>
                <w:lang w:val="en-HK"/>
              </w:rPr>
            </w:pPr>
            <w:r w:rsidRPr="00A21635">
              <w:rPr>
                <w:rFonts w:hint="eastAsia"/>
                <w:bCs/>
                <w:i/>
                <w:spacing w:val="0"/>
                <w:sz w:val="19"/>
                <w:szCs w:val="19"/>
                <w:lang w:val="en-HK"/>
              </w:rPr>
              <w:t>149 300</w:t>
            </w:r>
          </w:p>
          <w:p w14:paraId="6C87516A" w14:textId="77777777" w:rsidR="000F1DDF" w:rsidRPr="00A21635" w:rsidRDefault="000F1DDF" w:rsidP="00481349">
            <w:pPr>
              <w:spacing w:after="0" w:line="220" w:lineRule="exact"/>
              <w:ind w:left="-40"/>
              <w:jc w:val="right"/>
              <w:rPr>
                <w:bCs/>
                <w:i/>
                <w:spacing w:val="0"/>
                <w:sz w:val="19"/>
                <w:szCs w:val="19"/>
              </w:rPr>
            </w:pPr>
            <w:r w:rsidRPr="00A21635">
              <w:rPr>
                <w:bCs/>
                <w:i/>
                <w:spacing w:val="0"/>
                <w:sz w:val="19"/>
                <w:szCs w:val="19"/>
              </w:rPr>
              <w:t>(2.4)</w:t>
            </w:r>
          </w:p>
        </w:tc>
      </w:tr>
      <w:tr w:rsidR="00A21635" w:rsidRPr="00A21635" w14:paraId="0053BC33" w14:textId="77777777" w:rsidTr="00481349">
        <w:trPr>
          <w:jc w:val="center"/>
        </w:trPr>
        <w:tc>
          <w:tcPr>
            <w:tcW w:w="1134" w:type="pct"/>
          </w:tcPr>
          <w:p w14:paraId="49FE8DB5"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i/>
                <w:spacing w:val="0"/>
                <w:sz w:val="19"/>
                <w:szCs w:val="19"/>
              </w:rPr>
            </w:pPr>
          </w:p>
        </w:tc>
        <w:tc>
          <w:tcPr>
            <w:tcW w:w="483" w:type="pct"/>
          </w:tcPr>
          <w:p w14:paraId="458F470C"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p>
        </w:tc>
        <w:tc>
          <w:tcPr>
            <w:tcW w:w="483" w:type="pct"/>
          </w:tcPr>
          <w:p w14:paraId="24A57F96"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p>
        </w:tc>
        <w:tc>
          <w:tcPr>
            <w:tcW w:w="484" w:type="pct"/>
          </w:tcPr>
          <w:p w14:paraId="7C1C6A5E"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p>
        </w:tc>
        <w:tc>
          <w:tcPr>
            <w:tcW w:w="484" w:type="pct"/>
          </w:tcPr>
          <w:p w14:paraId="69297FEC"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p>
        </w:tc>
        <w:tc>
          <w:tcPr>
            <w:tcW w:w="484" w:type="pct"/>
          </w:tcPr>
          <w:p w14:paraId="781D7099"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p>
        </w:tc>
        <w:tc>
          <w:tcPr>
            <w:tcW w:w="484" w:type="pct"/>
          </w:tcPr>
          <w:p w14:paraId="1C75A50E" w14:textId="77777777" w:rsidR="000F1DDF" w:rsidRPr="00A21635" w:rsidRDefault="000F1DDF" w:rsidP="00481349">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i/>
                <w:snapToGrid w:val="0"/>
                <w:spacing w:val="0"/>
                <w:sz w:val="19"/>
                <w:szCs w:val="19"/>
                <w:lang w:val="en-HK"/>
              </w:rPr>
            </w:pPr>
          </w:p>
        </w:tc>
        <w:tc>
          <w:tcPr>
            <w:tcW w:w="483" w:type="pct"/>
          </w:tcPr>
          <w:p w14:paraId="6849CD25" w14:textId="77777777" w:rsidR="000F1DDF" w:rsidRPr="00A21635" w:rsidRDefault="000F1DDF" w:rsidP="00481349">
            <w:pPr>
              <w:spacing w:after="0" w:line="220" w:lineRule="exact"/>
              <w:ind w:left="-40"/>
              <w:jc w:val="right"/>
              <w:rPr>
                <w:bCs/>
                <w:i/>
                <w:spacing w:val="0"/>
                <w:sz w:val="19"/>
                <w:szCs w:val="19"/>
                <w:lang w:val="en-HK"/>
              </w:rPr>
            </w:pPr>
          </w:p>
        </w:tc>
        <w:tc>
          <w:tcPr>
            <w:tcW w:w="481" w:type="pct"/>
          </w:tcPr>
          <w:p w14:paraId="724FF415" w14:textId="77777777" w:rsidR="000F1DDF" w:rsidRPr="00A21635" w:rsidRDefault="000F1DDF" w:rsidP="00481349">
            <w:pPr>
              <w:spacing w:after="0" w:line="220" w:lineRule="exact"/>
              <w:ind w:left="-40"/>
              <w:jc w:val="right"/>
              <w:rPr>
                <w:bCs/>
                <w:i/>
                <w:spacing w:val="0"/>
                <w:sz w:val="19"/>
                <w:szCs w:val="19"/>
                <w:lang w:val="en-HK"/>
              </w:rPr>
            </w:pPr>
          </w:p>
        </w:tc>
      </w:tr>
      <w:tr w:rsidR="00A21635" w:rsidRPr="00A21635" w14:paraId="14646961" w14:textId="77777777" w:rsidTr="00481349">
        <w:trPr>
          <w:jc w:val="center"/>
        </w:trPr>
        <w:tc>
          <w:tcPr>
            <w:tcW w:w="1134" w:type="pct"/>
          </w:tcPr>
          <w:p w14:paraId="276799AA"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製造業</w:t>
            </w:r>
          </w:p>
        </w:tc>
        <w:tc>
          <w:tcPr>
            <w:tcW w:w="483" w:type="pct"/>
          </w:tcPr>
          <w:p w14:paraId="4C7EDDE2" w14:textId="77777777" w:rsidR="000F1DDF" w:rsidRPr="00A21635" w:rsidRDefault="000F1DDF" w:rsidP="00481349">
            <w:pPr>
              <w:spacing w:after="0" w:line="220" w:lineRule="exact"/>
              <w:ind w:left="-40"/>
              <w:jc w:val="right"/>
              <w:rPr>
                <w:bCs/>
                <w:spacing w:val="0"/>
                <w:sz w:val="19"/>
                <w:szCs w:val="19"/>
                <w:lang w:val="en-HK"/>
              </w:rPr>
            </w:pPr>
            <w:r w:rsidRPr="00A21635">
              <w:rPr>
                <w:rFonts w:hint="eastAsia"/>
                <w:bCs/>
                <w:spacing w:val="0"/>
                <w:sz w:val="19"/>
                <w:szCs w:val="19"/>
                <w:lang w:val="en-HK"/>
              </w:rPr>
              <w:t>78 800</w:t>
            </w:r>
          </w:p>
          <w:p w14:paraId="3A130822"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(-5.5)</w:t>
            </w:r>
          </w:p>
        </w:tc>
        <w:tc>
          <w:tcPr>
            <w:tcW w:w="483" w:type="pct"/>
          </w:tcPr>
          <w:p w14:paraId="072BE2D0"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81 200</w:t>
            </w:r>
          </w:p>
          <w:p w14:paraId="39A8EC9A"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(-3.6)</w:t>
            </w:r>
          </w:p>
        </w:tc>
        <w:tc>
          <w:tcPr>
            <w:tcW w:w="484" w:type="pct"/>
          </w:tcPr>
          <w:p w14:paraId="20899BC6"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79 200</w:t>
            </w:r>
          </w:p>
          <w:p w14:paraId="5A29CDE0"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(-6.0)</w:t>
            </w:r>
          </w:p>
        </w:tc>
        <w:tc>
          <w:tcPr>
            <w:tcW w:w="484" w:type="pct"/>
          </w:tcPr>
          <w:p w14:paraId="10CBE724"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lang w:val="en-HK"/>
              </w:rPr>
              <w:t>78</w:t>
            </w:r>
            <w:r w:rsidRPr="00A21635">
              <w:rPr>
                <w:bCs/>
                <w:spacing w:val="0"/>
                <w:sz w:val="19"/>
                <w:szCs w:val="19"/>
              </w:rPr>
              <w:t> 400</w:t>
            </w:r>
          </w:p>
          <w:p w14:paraId="796EFE9B"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(-5.9)</w:t>
            </w:r>
          </w:p>
        </w:tc>
        <w:tc>
          <w:tcPr>
            <w:tcW w:w="484" w:type="pct"/>
          </w:tcPr>
          <w:p w14:paraId="322A78CB"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76 500</w:t>
            </w:r>
          </w:p>
          <w:p w14:paraId="2268E096"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(-6.7)</w:t>
            </w:r>
          </w:p>
        </w:tc>
        <w:tc>
          <w:tcPr>
            <w:tcW w:w="484" w:type="pct"/>
          </w:tcPr>
          <w:p w14:paraId="2C7C8FFE"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75 800</w:t>
            </w:r>
          </w:p>
          <w:p w14:paraId="41ACD146"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(-6.7)</w:t>
            </w:r>
          </w:p>
        </w:tc>
        <w:tc>
          <w:tcPr>
            <w:tcW w:w="483" w:type="pct"/>
          </w:tcPr>
          <w:p w14:paraId="1DE547A5"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74 900</w:t>
            </w:r>
          </w:p>
          <w:p w14:paraId="7FFA36EA" w14:textId="77777777" w:rsidR="000F1DDF" w:rsidRPr="00A21635" w:rsidRDefault="000F1DDF" w:rsidP="00481349">
            <w:pPr>
              <w:tabs>
                <w:tab w:val="clear" w:pos="936"/>
                <w:tab w:val="clear" w:pos="1560"/>
                <w:tab w:val="clear" w:pos="2184"/>
                <w:tab w:val="clear" w:pos="2808"/>
              </w:tabs>
              <w:spacing w:after="0" w:line="220" w:lineRule="exact"/>
              <w:jc w:val="right"/>
              <w:rPr>
                <w:bCs/>
                <w:spacing w:val="0"/>
                <w:sz w:val="19"/>
                <w:szCs w:val="19"/>
                <w:lang w:val="en-HK"/>
              </w:rPr>
            </w:pPr>
            <w:r w:rsidRPr="00A21635">
              <w:rPr>
                <w:bCs/>
                <w:spacing w:val="0"/>
                <w:sz w:val="19"/>
                <w:szCs w:val="19"/>
                <w:lang w:val="en-HK"/>
              </w:rPr>
              <w:t>(-5.3)</w:t>
            </w:r>
          </w:p>
        </w:tc>
        <w:tc>
          <w:tcPr>
            <w:tcW w:w="481" w:type="pct"/>
          </w:tcPr>
          <w:p w14:paraId="3D19B521" w14:textId="77777777" w:rsidR="000F1DDF" w:rsidRPr="00A21635" w:rsidRDefault="000F1DDF" w:rsidP="00481349">
            <w:pPr>
              <w:spacing w:after="0" w:line="220" w:lineRule="exact"/>
              <w:ind w:left="-40"/>
              <w:jc w:val="right"/>
              <w:rPr>
                <w:bCs/>
                <w:spacing w:val="0"/>
                <w:sz w:val="19"/>
                <w:szCs w:val="19"/>
                <w:lang w:val="en-HK"/>
              </w:rPr>
            </w:pPr>
            <w:r w:rsidRPr="00A21635">
              <w:rPr>
                <w:rFonts w:hint="eastAsia"/>
                <w:bCs/>
                <w:spacing w:val="0"/>
                <w:sz w:val="19"/>
                <w:szCs w:val="19"/>
                <w:lang w:val="en-HK"/>
              </w:rPr>
              <w:t>74 400</w:t>
            </w:r>
          </w:p>
          <w:p w14:paraId="1E469239"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(-5.1)</w:t>
            </w:r>
          </w:p>
        </w:tc>
      </w:tr>
      <w:tr w:rsidR="00A21635" w:rsidRPr="00A21635" w14:paraId="78878BE4" w14:textId="77777777" w:rsidTr="00481349">
        <w:trPr>
          <w:jc w:val="center"/>
        </w:trPr>
        <w:tc>
          <w:tcPr>
            <w:tcW w:w="1134" w:type="pct"/>
          </w:tcPr>
          <w:p w14:paraId="6B2B6B74"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3" w:type="pct"/>
          </w:tcPr>
          <w:p w14:paraId="7BC62A56"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7C532657"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1CF2D69D"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2B1FF404"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03E11306"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6CA39149"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5A09A1FE" w14:textId="77777777" w:rsidR="000F1DDF" w:rsidRPr="00A21635" w:rsidRDefault="000F1DDF" w:rsidP="00481349">
            <w:pPr>
              <w:spacing w:after="0" w:line="220" w:lineRule="exact"/>
              <w:ind w:left="-40"/>
              <w:jc w:val="right"/>
              <w:rPr>
                <w:bCs/>
                <w:spacing w:val="0"/>
                <w:sz w:val="19"/>
                <w:szCs w:val="19"/>
                <w:lang w:val="en-HK"/>
              </w:rPr>
            </w:pPr>
          </w:p>
        </w:tc>
        <w:tc>
          <w:tcPr>
            <w:tcW w:w="481" w:type="pct"/>
          </w:tcPr>
          <w:p w14:paraId="3E986C82" w14:textId="77777777" w:rsidR="000F1DDF" w:rsidRPr="00A21635" w:rsidRDefault="000F1DDF" w:rsidP="00481349">
            <w:pPr>
              <w:spacing w:after="0" w:line="220" w:lineRule="exact"/>
              <w:ind w:left="-40"/>
              <w:jc w:val="right"/>
              <w:rPr>
                <w:bCs/>
                <w:spacing w:val="0"/>
                <w:sz w:val="19"/>
                <w:szCs w:val="19"/>
                <w:lang w:val="en-HK"/>
              </w:rPr>
            </w:pPr>
          </w:p>
        </w:tc>
      </w:tr>
      <w:tr w:rsidR="00A21635" w:rsidRPr="00A21635" w14:paraId="133D2522" w14:textId="77777777" w:rsidTr="00481349">
        <w:trPr>
          <w:jc w:val="center"/>
        </w:trPr>
        <w:tc>
          <w:tcPr>
            <w:tcW w:w="1134" w:type="pct"/>
          </w:tcPr>
          <w:p w14:paraId="030EB3C6"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ind w:left="190" w:hangingChars="100" w:hanging="190"/>
              <w:rPr>
                <w:bCs/>
                <w:spacing w:val="0"/>
                <w:sz w:val="19"/>
                <w:szCs w:val="19"/>
              </w:rPr>
            </w:pPr>
            <w:r w:rsidRPr="00A21635">
              <w:rPr>
                <w:rFonts w:hint="eastAsia"/>
                <w:bCs/>
                <w:spacing w:val="0"/>
                <w:sz w:val="19"/>
                <w:szCs w:val="19"/>
              </w:rPr>
              <w:t>建築地盤</w:t>
            </w:r>
            <w:r w:rsidRPr="00A21635">
              <w:rPr>
                <w:bCs/>
                <w:spacing w:val="0"/>
                <w:sz w:val="19"/>
                <w:szCs w:val="19"/>
              </w:rPr>
              <w:br/>
              <w:t>(</w:t>
            </w:r>
            <w:r w:rsidRPr="00A21635">
              <w:rPr>
                <w:rFonts w:hint="eastAsia"/>
                <w:bCs/>
                <w:spacing w:val="0"/>
                <w:sz w:val="19"/>
                <w:szCs w:val="19"/>
              </w:rPr>
              <w:t>只包括地盤工人</w:t>
            </w:r>
            <w:r w:rsidRPr="00A21635">
              <w:rPr>
                <w:bCs/>
                <w:spacing w:val="0"/>
                <w:sz w:val="19"/>
                <w:szCs w:val="19"/>
              </w:rPr>
              <w:t>)</w:t>
            </w:r>
          </w:p>
        </w:tc>
        <w:tc>
          <w:tcPr>
            <w:tcW w:w="483" w:type="pct"/>
          </w:tcPr>
          <w:p w14:paraId="661375D7" w14:textId="77777777" w:rsidR="000F1DDF" w:rsidRPr="00A21635" w:rsidRDefault="000F1DDF" w:rsidP="00481349">
            <w:pPr>
              <w:spacing w:after="0" w:line="220" w:lineRule="exact"/>
              <w:ind w:left="-40"/>
              <w:jc w:val="right"/>
              <w:rPr>
                <w:bCs/>
                <w:spacing w:val="0"/>
                <w:sz w:val="19"/>
                <w:szCs w:val="19"/>
                <w:lang w:val="en-HK"/>
              </w:rPr>
            </w:pPr>
            <w:r w:rsidRPr="00A21635">
              <w:rPr>
                <w:rFonts w:hint="eastAsia"/>
                <w:bCs/>
                <w:spacing w:val="0"/>
                <w:sz w:val="19"/>
                <w:szCs w:val="19"/>
                <w:lang w:val="en-HK"/>
              </w:rPr>
              <w:t>105 400</w:t>
            </w:r>
          </w:p>
          <w:p w14:paraId="139C9AD1"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(8.5)</w:t>
            </w:r>
          </w:p>
        </w:tc>
        <w:tc>
          <w:tcPr>
            <w:tcW w:w="483" w:type="pct"/>
          </w:tcPr>
          <w:p w14:paraId="79EC0902"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102 700</w:t>
            </w:r>
          </w:p>
          <w:p w14:paraId="6F227DB2"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(1.6)</w:t>
            </w:r>
          </w:p>
        </w:tc>
        <w:tc>
          <w:tcPr>
            <w:tcW w:w="484" w:type="pct"/>
          </w:tcPr>
          <w:p w14:paraId="193D0C21"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106 100</w:t>
            </w:r>
          </w:p>
          <w:p w14:paraId="56070835"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(8.6)</w:t>
            </w:r>
          </w:p>
        </w:tc>
        <w:tc>
          <w:tcPr>
            <w:tcW w:w="484" w:type="pct"/>
          </w:tcPr>
          <w:p w14:paraId="66D2B843"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106 300</w:t>
            </w:r>
          </w:p>
          <w:p w14:paraId="3CF3C878"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(13.2)</w:t>
            </w:r>
          </w:p>
        </w:tc>
        <w:tc>
          <w:tcPr>
            <w:tcW w:w="484" w:type="pct"/>
          </w:tcPr>
          <w:p w14:paraId="6F5E6D2C"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106 600</w:t>
            </w:r>
          </w:p>
          <w:p w14:paraId="148F1910"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(10.9)</w:t>
            </w:r>
          </w:p>
        </w:tc>
        <w:tc>
          <w:tcPr>
            <w:tcW w:w="484" w:type="pct"/>
          </w:tcPr>
          <w:p w14:paraId="50C139D4"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98 300</w:t>
            </w:r>
          </w:p>
          <w:p w14:paraId="1FD44AA4"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(-4.3)</w:t>
            </w:r>
          </w:p>
        </w:tc>
        <w:tc>
          <w:tcPr>
            <w:tcW w:w="483" w:type="pct"/>
          </w:tcPr>
          <w:p w14:paraId="2E403A24" w14:textId="77777777" w:rsidR="000F1DDF" w:rsidRPr="00A21635" w:rsidRDefault="000F1DDF" w:rsidP="00481349">
            <w:pPr>
              <w:spacing w:after="0" w:line="220" w:lineRule="exact"/>
              <w:ind w:left="-40"/>
              <w:jc w:val="right"/>
              <w:rPr>
                <w:bCs/>
                <w:spacing w:val="0"/>
                <w:sz w:val="19"/>
                <w:szCs w:val="19"/>
                <w:lang w:val="en-HK"/>
              </w:rPr>
            </w:pPr>
            <w:r w:rsidRPr="00A21635">
              <w:rPr>
                <w:bCs/>
                <w:spacing w:val="0"/>
                <w:sz w:val="19"/>
                <w:szCs w:val="19"/>
                <w:lang w:val="en-HK"/>
              </w:rPr>
              <w:t>103 400</w:t>
            </w:r>
          </w:p>
          <w:p w14:paraId="71033245" w14:textId="77777777" w:rsidR="000F1DDF" w:rsidRPr="00A21635" w:rsidRDefault="000F1DDF" w:rsidP="00481349">
            <w:pPr>
              <w:tabs>
                <w:tab w:val="clear" w:pos="936"/>
                <w:tab w:val="clear" w:pos="1560"/>
                <w:tab w:val="clear" w:pos="2184"/>
                <w:tab w:val="clear" w:pos="2808"/>
              </w:tabs>
              <w:spacing w:after="0" w:line="220" w:lineRule="exact"/>
              <w:jc w:val="right"/>
              <w:rPr>
                <w:bCs/>
                <w:spacing w:val="0"/>
                <w:sz w:val="19"/>
                <w:szCs w:val="19"/>
                <w:lang w:val="en-HK"/>
              </w:rPr>
            </w:pPr>
            <w:r w:rsidRPr="00A21635">
              <w:rPr>
                <w:bCs/>
                <w:spacing w:val="0"/>
                <w:sz w:val="19"/>
                <w:szCs w:val="19"/>
                <w:lang w:val="en-HK"/>
              </w:rPr>
              <w:t>(-2.5)</w:t>
            </w:r>
          </w:p>
        </w:tc>
        <w:tc>
          <w:tcPr>
            <w:tcW w:w="481" w:type="pct"/>
          </w:tcPr>
          <w:p w14:paraId="22AC6DF0" w14:textId="77777777" w:rsidR="000F1DDF" w:rsidRPr="00A21635" w:rsidRDefault="000F1DDF" w:rsidP="00481349">
            <w:pPr>
              <w:spacing w:after="0" w:line="220" w:lineRule="exact"/>
              <w:ind w:left="-40"/>
              <w:jc w:val="right"/>
              <w:rPr>
                <w:bCs/>
                <w:spacing w:val="0"/>
                <w:sz w:val="19"/>
                <w:szCs w:val="19"/>
                <w:lang w:val="en-HK"/>
              </w:rPr>
            </w:pPr>
            <w:r w:rsidRPr="00A21635">
              <w:rPr>
                <w:rFonts w:hint="eastAsia"/>
                <w:bCs/>
                <w:spacing w:val="0"/>
                <w:sz w:val="19"/>
                <w:szCs w:val="19"/>
                <w:lang w:val="en-HK"/>
              </w:rPr>
              <w:t>109 700</w:t>
            </w:r>
          </w:p>
          <w:p w14:paraId="4C02672E" w14:textId="77777777" w:rsidR="000F1DDF" w:rsidRPr="00A21635" w:rsidRDefault="000F1DDF" w:rsidP="00481349">
            <w:pPr>
              <w:spacing w:after="0" w:line="220" w:lineRule="exact"/>
              <w:ind w:left="-40"/>
              <w:jc w:val="right"/>
              <w:rPr>
                <w:bCs/>
                <w:spacing w:val="0"/>
                <w:sz w:val="19"/>
                <w:szCs w:val="19"/>
              </w:rPr>
            </w:pPr>
            <w:r w:rsidRPr="00A21635">
              <w:rPr>
                <w:bCs/>
                <w:spacing w:val="0"/>
                <w:sz w:val="19"/>
                <w:szCs w:val="19"/>
              </w:rPr>
              <w:t>(3.2)</w:t>
            </w:r>
          </w:p>
        </w:tc>
      </w:tr>
      <w:tr w:rsidR="00A21635" w:rsidRPr="00A21635" w14:paraId="3B6DB9AA" w14:textId="77777777" w:rsidTr="00481349">
        <w:trPr>
          <w:jc w:val="center"/>
        </w:trPr>
        <w:tc>
          <w:tcPr>
            <w:tcW w:w="1134" w:type="pct"/>
          </w:tcPr>
          <w:p w14:paraId="2BC63F87"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3" w:type="pct"/>
          </w:tcPr>
          <w:p w14:paraId="6F7FDE07"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1775B765"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1A09531E"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72C66CED"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414DC7CB"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5FF68EC9"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10D09F45"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1" w:type="pct"/>
          </w:tcPr>
          <w:p w14:paraId="2E7AE346"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r>
      <w:tr w:rsidR="00A21635" w:rsidRPr="00A21635" w14:paraId="4EB4EF78" w14:textId="77777777" w:rsidTr="00481349">
        <w:trPr>
          <w:jc w:val="center"/>
        </w:trPr>
        <w:tc>
          <w:tcPr>
            <w:tcW w:w="1134" w:type="pct"/>
          </w:tcPr>
          <w:p w14:paraId="7B78824D"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ind w:left="190" w:hangingChars="100" w:hanging="190"/>
              <w:jc w:val="left"/>
              <w:rPr>
                <w:rFonts w:eastAsia="華康中黑體"/>
                <w:bCs/>
                <w:spacing w:val="0"/>
                <w:sz w:val="19"/>
                <w:szCs w:val="19"/>
              </w:rPr>
            </w:pPr>
            <w:r w:rsidRPr="00A21635">
              <w:rPr>
                <w:rFonts w:eastAsia="華康中黑體" w:hint="eastAsia"/>
                <w:bCs/>
                <w:spacing w:val="0"/>
                <w:sz w:val="19"/>
                <w:szCs w:val="19"/>
              </w:rPr>
              <w:t>所有接受統計調查</w:t>
            </w:r>
            <w:r w:rsidRPr="00A21635">
              <w:rPr>
                <w:rFonts w:eastAsia="華康中黑體"/>
                <w:bCs/>
                <w:spacing w:val="0"/>
                <w:sz w:val="19"/>
                <w:szCs w:val="19"/>
              </w:rPr>
              <w:br/>
            </w:r>
            <w:r w:rsidRPr="00A21635">
              <w:rPr>
                <w:rFonts w:eastAsia="華康中黑體" w:hint="eastAsia"/>
                <w:bCs/>
                <w:spacing w:val="0"/>
                <w:sz w:val="19"/>
                <w:szCs w:val="19"/>
              </w:rPr>
              <w:t>的私營機構</w:t>
            </w:r>
            <w:r w:rsidRPr="00A21635">
              <w:rPr>
                <w:rFonts w:eastAsia="華康中黑體"/>
                <w:bCs/>
                <w:spacing w:val="0"/>
                <w:sz w:val="19"/>
                <w:szCs w:val="19"/>
                <w:vertAlign w:val="superscript"/>
              </w:rPr>
              <w:t> </w:t>
            </w:r>
            <w:r w:rsidRPr="00A21635">
              <w:rPr>
                <w:rFonts w:eastAsia="華康中黑體"/>
                <w:b/>
                <w:bCs/>
                <w:spacing w:val="0"/>
                <w:sz w:val="19"/>
                <w:szCs w:val="19"/>
                <w:vertAlign w:val="superscript"/>
              </w:rPr>
              <w:t>(b)</w:t>
            </w:r>
          </w:p>
        </w:tc>
        <w:tc>
          <w:tcPr>
            <w:tcW w:w="483" w:type="pct"/>
          </w:tcPr>
          <w:p w14:paraId="592BB21E" w14:textId="77777777" w:rsidR="000F1DDF" w:rsidRPr="00A21635" w:rsidRDefault="000F1DDF" w:rsidP="00481349">
            <w:pPr>
              <w:spacing w:after="0" w:line="220" w:lineRule="exact"/>
              <w:ind w:left="-40"/>
              <w:jc w:val="right"/>
              <w:rPr>
                <w:b/>
                <w:bCs/>
                <w:spacing w:val="0"/>
                <w:sz w:val="19"/>
                <w:szCs w:val="19"/>
                <w:lang w:val="en-HK"/>
              </w:rPr>
            </w:pPr>
            <w:r w:rsidRPr="00A21635">
              <w:rPr>
                <w:rFonts w:hint="eastAsia"/>
                <w:b/>
                <w:bCs/>
                <w:spacing w:val="0"/>
                <w:sz w:val="19"/>
                <w:szCs w:val="19"/>
                <w:lang w:val="en-HK"/>
              </w:rPr>
              <w:t>2 709 100</w:t>
            </w:r>
          </w:p>
          <w:p w14:paraId="7C5D0355" w14:textId="77777777" w:rsidR="000F1DDF" w:rsidRPr="00A21635" w:rsidRDefault="000F1DDF" w:rsidP="00481349">
            <w:pPr>
              <w:spacing w:after="0" w:line="220" w:lineRule="exact"/>
              <w:ind w:left="-40"/>
              <w:jc w:val="right"/>
              <w:rPr>
                <w:b/>
                <w:bCs/>
                <w:spacing w:val="0"/>
                <w:sz w:val="19"/>
                <w:szCs w:val="19"/>
              </w:rPr>
            </w:pPr>
            <w:r w:rsidRPr="00A21635">
              <w:rPr>
                <w:b/>
                <w:bCs/>
                <w:spacing w:val="0"/>
                <w:sz w:val="19"/>
                <w:szCs w:val="19"/>
              </w:rPr>
              <w:t>(-0.4)</w:t>
            </w:r>
          </w:p>
        </w:tc>
        <w:tc>
          <w:tcPr>
            <w:tcW w:w="483" w:type="pct"/>
          </w:tcPr>
          <w:p w14:paraId="1755DD4D" w14:textId="77777777" w:rsidR="000F1DDF" w:rsidRPr="00A21635" w:rsidRDefault="000F1DDF" w:rsidP="00481349">
            <w:pPr>
              <w:spacing w:after="0" w:line="220" w:lineRule="exact"/>
              <w:ind w:left="-40"/>
              <w:jc w:val="right"/>
              <w:rPr>
                <w:b/>
                <w:bCs/>
                <w:spacing w:val="0"/>
                <w:sz w:val="19"/>
                <w:szCs w:val="19"/>
                <w:lang w:val="en-HK"/>
              </w:rPr>
            </w:pPr>
            <w:r w:rsidRPr="00A21635">
              <w:rPr>
                <w:b/>
                <w:bCs/>
                <w:spacing w:val="0"/>
                <w:sz w:val="19"/>
                <w:szCs w:val="19"/>
                <w:lang w:val="en-HK"/>
              </w:rPr>
              <w:t>2 690 700</w:t>
            </w:r>
          </w:p>
          <w:p w14:paraId="54178B8B" w14:textId="77777777" w:rsidR="000F1DDF" w:rsidRPr="00A21635" w:rsidRDefault="000F1DDF" w:rsidP="00481349">
            <w:pPr>
              <w:spacing w:after="0" w:line="220" w:lineRule="exact"/>
              <w:ind w:left="-40"/>
              <w:jc w:val="right"/>
              <w:rPr>
                <w:b/>
                <w:bCs/>
                <w:spacing w:val="0"/>
                <w:sz w:val="19"/>
                <w:szCs w:val="19"/>
                <w:lang w:val="en-HK"/>
              </w:rPr>
            </w:pPr>
            <w:r w:rsidRPr="00A21635">
              <w:rPr>
                <w:b/>
                <w:bCs/>
                <w:spacing w:val="0"/>
                <w:sz w:val="19"/>
                <w:szCs w:val="19"/>
                <w:lang w:val="en-HK"/>
              </w:rPr>
              <w:t>(-2.7)</w:t>
            </w:r>
          </w:p>
          <w:p w14:paraId="265132A8" w14:textId="77777777" w:rsidR="000F1DDF" w:rsidRPr="00A21635" w:rsidRDefault="000F1DDF" w:rsidP="00481349">
            <w:pPr>
              <w:tabs>
                <w:tab w:val="clear" w:pos="936"/>
                <w:tab w:val="clear" w:pos="1560"/>
                <w:tab w:val="clear" w:pos="2184"/>
                <w:tab w:val="clear" w:pos="2808"/>
              </w:tabs>
              <w:spacing w:after="0" w:line="220" w:lineRule="exact"/>
              <w:jc w:val="right"/>
              <w:rPr>
                <w:b/>
                <w:bCs/>
                <w:snapToGrid w:val="0"/>
                <w:spacing w:val="0"/>
                <w:sz w:val="19"/>
                <w:szCs w:val="19"/>
                <w:lang w:val="en-HK"/>
              </w:rPr>
            </w:pPr>
            <w:r w:rsidRPr="00A21635">
              <w:rPr>
                <w:b/>
                <w:bCs/>
                <w:spacing w:val="0"/>
                <w:sz w:val="19"/>
                <w:szCs w:val="19"/>
                <w:lang w:val="en-HK"/>
              </w:rPr>
              <w:t>&lt;0.6&gt;</w:t>
            </w:r>
          </w:p>
        </w:tc>
        <w:tc>
          <w:tcPr>
            <w:tcW w:w="484" w:type="pct"/>
          </w:tcPr>
          <w:p w14:paraId="141124BC" w14:textId="77777777" w:rsidR="000F1DDF" w:rsidRPr="00A21635" w:rsidRDefault="000F1DDF" w:rsidP="00481349">
            <w:pPr>
              <w:spacing w:after="0" w:line="220" w:lineRule="exact"/>
              <w:ind w:left="-40"/>
              <w:jc w:val="right"/>
              <w:rPr>
                <w:b/>
                <w:spacing w:val="0"/>
                <w:sz w:val="19"/>
                <w:szCs w:val="19"/>
              </w:rPr>
            </w:pPr>
            <w:r w:rsidRPr="00A21635">
              <w:rPr>
                <w:b/>
                <w:bCs/>
                <w:spacing w:val="0"/>
                <w:sz w:val="19"/>
                <w:szCs w:val="19"/>
                <w:lang w:val="en-HK"/>
              </w:rPr>
              <w:t>2</w:t>
            </w:r>
            <w:r w:rsidRPr="00A21635">
              <w:rPr>
                <w:b/>
                <w:spacing w:val="0"/>
                <w:sz w:val="19"/>
                <w:szCs w:val="19"/>
              </w:rPr>
              <w:t> 707 300</w:t>
            </w:r>
          </w:p>
          <w:p w14:paraId="70BB01A2" w14:textId="77777777" w:rsidR="000F1DDF" w:rsidRPr="00A21635" w:rsidRDefault="000F1DDF" w:rsidP="00481349">
            <w:pPr>
              <w:spacing w:after="0" w:line="220" w:lineRule="exact"/>
              <w:ind w:left="-40"/>
              <w:jc w:val="right"/>
              <w:rPr>
                <w:b/>
                <w:bCs/>
                <w:spacing w:val="0"/>
                <w:sz w:val="19"/>
                <w:szCs w:val="19"/>
                <w:lang w:val="en-HK"/>
              </w:rPr>
            </w:pPr>
            <w:r w:rsidRPr="00A21635">
              <w:rPr>
                <w:b/>
                <w:bCs/>
                <w:spacing w:val="0"/>
                <w:sz w:val="19"/>
                <w:szCs w:val="19"/>
                <w:lang w:val="en-HK"/>
              </w:rPr>
              <w:t>(-0.4)</w:t>
            </w:r>
          </w:p>
          <w:p w14:paraId="513A8CAD" w14:textId="77777777" w:rsidR="000F1DDF" w:rsidRPr="00A21635" w:rsidRDefault="000F1DDF" w:rsidP="00481349">
            <w:pPr>
              <w:tabs>
                <w:tab w:val="clear" w:pos="936"/>
                <w:tab w:val="clear" w:pos="1560"/>
                <w:tab w:val="clear" w:pos="2184"/>
                <w:tab w:val="clear" w:pos="2808"/>
              </w:tabs>
              <w:spacing w:after="0" w:line="220" w:lineRule="exact"/>
              <w:jc w:val="right"/>
              <w:rPr>
                <w:b/>
                <w:bCs/>
                <w:snapToGrid w:val="0"/>
                <w:spacing w:val="0"/>
                <w:sz w:val="19"/>
                <w:szCs w:val="19"/>
                <w:lang w:val="en-HK"/>
              </w:rPr>
            </w:pPr>
            <w:r w:rsidRPr="00A21635">
              <w:rPr>
                <w:b/>
                <w:bCs/>
                <w:spacing w:val="0"/>
                <w:sz w:val="19"/>
                <w:szCs w:val="19"/>
                <w:lang w:val="en-HK"/>
              </w:rPr>
              <w:t>&lt;0.6&gt;</w:t>
            </w:r>
          </w:p>
        </w:tc>
        <w:tc>
          <w:tcPr>
            <w:tcW w:w="484" w:type="pct"/>
          </w:tcPr>
          <w:p w14:paraId="4E33A72F" w14:textId="77777777" w:rsidR="000F1DDF" w:rsidRPr="00A21635" w:rsidRDefault="000F1DDF" w:rsidP="00481349">
            <w:pPr>
              <w:spacing w:after="0" w:line="220" w:lineRule="exact"/>
              <w:ind w:left="-40"/>
              <w:jc w:val="right"/>
              <w:rPr>
                <w:b/>
                <w:bCs/>
                <w:spacing w:val="0"/>
                <w:sz w:val="19"/>
                <w:szCs w:val="19"/>
              </w:rPr>
            </w:pPr>
            <w:r w:rsidRPr="00A21635">
              <w:rPr>
                <w:b/>
                <w:bCs/>
                <w:spacing w:val="0"/>
                <w:sz w:val="19"/>
                <w:szCs w:val="19"/>
              </w:rPr>
              <w:t>2 715 500</w:t>
            </w:r>
          </w:p>
          <w:p w14:paraId="2EA183DA" w14:textId="77777777" w:rsidR="000F1DDF" w:rsidRPr="00A21635" w:rsidRDefault="000F1DDF" w:rsidP="00481349">
            <w:pPr>
              <w:spacing w:after="0" w:line="220" w:lineRule="exact"/>
              <w:ind w:left="-40"/>
              <w:jc w:val="right"/>
              <w:rPr>
                <w:b/>
                <w:bCs/>
                <w:spacing w:val="0"/>
                <w:sz w:val="19"/>
                <w:szCs w:val="19"/>
              </w:rPr>
            </w:pPr>
            <w:r w:rsidRPr="00A21635">
              <w:rPr>
                <w:b/>
                <w:bCs/>
                <w:spacing w:val="0"/>
                <w:sz w:val="19"/>
                <w:szCs w:val="19"/>
              </w:rPr>
              <w:t>(0.3)</w:t>
            </w:r>
          </w:p>
          <w:p w14:paraId="054C0A81" w14:textId="77777777" w:rsidR="000F1DDF" w:rsidRPr="00A21635" w:rsidRDefault="000F1DDF" w:rsidP="00481349">
            <w:pPr>
              <w:tabs>
                <w:tab w:val="clear" w:pos="936"/>
                <w:tab w:val="clear" w:pos="1560"/>
                <w:tab w:val="clear" w:pos="2184"/>
                <w:tab w:val="clear" w:pos="2808"/>
              </w:tabs>
              <w:spacing w:after="0" w:line="220" w:lineRule="exact"/>
              <w:jc w:val="right"/>
              <w:rPr>
                <w:b/>
                <w:bCs/>
                <w:snapToGrid w:val="0"/>
                <w:spacing w:val="0"/>
                <w:sz w:val="19"/>
                <w:szCs w:val="19"/>
                <w:lang w:val="en-HK"/>
              </w:rPr>
            </w:pPr>
            <w:r w:rsidRPr="00A21635">
              <w:rPr>
                <w:b/>
                <w:bCs/>
                <w:spacing w:val="0"/>
                <w:sz w:val="19"/>
                <w:szCs w:val="19"/>
              </w:rPr>
              <w:t>&lt;0.1&gt;</w:t>
            </w:r>
          </w:p>
        </w:tc>
        <w:tc>
          <w:tcPr>
            <w:tcW w:w="484" w:type="pct"/>
          </w:tcPr>
          <w:p w14:paraId="513BB534" w14:textId="77777777" w:rsidR="000F1DDF" w:rsidRPr="00A21635" w:rsidRDefault="000F1DDF" w:rsidP="00481349">
            <w:pPr>
              <w:spacing w:after="0" w:line="220" w:lineRule="exact"/>
              <w:ind w:left="-40"/>
              <w:jc w:val="right"/>
              <w:rPr>
                <w:b/>
                <w:bCs/>
                <w:spacing w:val="0"/>
                <w:sz w:val="19"/>
                <w:szCs w:val="19"/>
              </w:rPr>
            </w:pPr>
            <w:r w:rsidRPr="00A21635">
              <w:rPr>
                <w:b/>
                <w:bCs/>
                <w:spacing w:val="0"/>
                <w:sz w:val="19"/>
                <w:szCs w:val="19"/>
                <w:lang w:val="en-HK"/>
              </w:rPr>
              <w:t>2</w:t>
            </w:r>
            <w:r w:rsidRPr="00A21635">
              <w:rPr>
                <w:b/>
                <w:bCs/>
                <w:spacing w:val="0"/>
                <w:sz w:val="19"/>
                <w:szCs w:val="19"/>
              </w:rPr>
              <w:t> 722 900</w:t>
            </w:r>
          </w:p>
          <w:p w14:paraId="7AA36A86" w14:textId="77777777" w:rsidR="000F1DDF" w:rsidRPr="00A21635" w:rsidRDefault="000F1DDF" w:rsidP="00481349">
            <w:pPr>
              <w:spacing w:after="0" w:line="220" w:lineRule="exact"/>
              <w:ind w:left="-40"/>
              <w:jc w:val="right"/>
              <w:rPr>
                <w:b/>
                <w:bCs/>
                <w:spacing w:val="0"/>
                <w:sz w:val="19"/>
                <w:szCs w:val="19"/>
              </w:rPr>
            </w:pPr>
            <w:r w:rsidRPr="00A21635">
              <w:rPr>
                <w:b/>
                <w:bCs/>
                <w:spacing w:val="0"/>
                <w:sz w:val="19"/>
                <w:szCs w:val="19"/>
              </w:rPr>
              <w:t>(1.3)</w:t>
            </w:r>
          </w:p>
          <w:p w14:paraId="6A3A8054" w14:textId="77777777" w:rsidR="000F1DDF" w:rsidRPr="00A21635" w:rsidRDefault="000F1DDF" w:rsidP="00481349">
            <w:pPr>
              <w:tabs>
                <w:tab w:val="clear" w:pos="936"/>
                <w:tab w:val="clear" w:pos="1560"/>
                <w:tab w:val="clear" w:pos="2184"/>
                <w:tab w:val="clear" w:pos="2808"/>
              </w:tabs>
              <w:spacing w:after="0" w:line="220" w:lineRule="exact"/>
              <w:jc w:val="right"/>
              <w:rPr>
                <w:b/>
                <w:bCs/>
                <w:snapToGrid w:val="0"/>
                <w:spacing w:val="0"/>
                <w:sz w:val="19"/>
                <w:szCs w:val="19"/>
                <w:lang w:val="en-HK"/>
              </w:rPr>
            </w:pPr>
            <w:r w:rsidRPr="00A21635">
              <w:rPr>
                <w:b/>
                <w:bCs/>
                <w:spacing w:val="0"/>
                <w:sz w:val="19"/>
                <w:szCs w:val="19"/>
              </w:rPr>
              <w:t>&lt;-0.1&gt;</w:t>
            </w:r>
          </w:p>
        </w:tc>
        <w:tc>
          <w:tcPr>
            <w:tcW w:w="484" w:type="pct"/>
          </w:tcPr>
          <w:p w14:paraId="6159F4D9" w14:textId="77777777" w:rsidR="000F1DDF" w:rsidRPr="00A21635" w:rsidRDefault="000F1DDF" w:rsidP="00481349">
            <w:pPr>
              <w:spacing w:after="0" w:line="220" w:lineRule="exact"/>
              <w:ind w:left="-40"/>
              <w:jc w:val="right"/>
              <w:rPr>
                <w:b/>
                <w:bCs/>
                <w:spacing w:val="0"/>
                <w:sz w:val="19"/>
                <w:szCs w:val="19"/>
              </w:rPr>
            </w:pPr>
            <w:r w:rsidRPr="00A21635">
              <w:rPr>
                <w:b/>
                <w:bCs/>
                <w:spacing w:val="0"/>
                <w:sz w:val="19"/>
                <w:szCs w:val="19"/>
              </w:rPr>
              <w:t>2 680 500</w:t>
            </w:r>
          </w:p>
          <w:p w14:paraId="53131CF8" w14:textId="77777777" w:rsidR="000F1DDF" w:rsidRPr="00A21635" w:rsidRDefault="000F1DDF" w:rsidP="00481349">
            <w:pPr>
              <w:spacing w:after="0" w:line="220" w:lineRule="exact"/>
              <w:ind w:left="-40"/>
              <w:jc w:val="right"/>
              <w:rPr>
                <w:b/>
                <w:bCs/>
                <w:spacing w:val="0"/>
                <w:sz w:val="19"/>
                <w:szCs w:val="19"/>
              </w:rPr>
            </w:pPr>
            <w:r w:rsidRPr="00A21635">
              <w:rPr>
                <w:b/>
                <w:bCs/>
                <w:spacing w:val="0"/>
                <w:sz w:val="19"/>
                <w:szCs w:val="19"/>
              </w:rPr>
              <w:t>(-0.4)</w:t>
            </w:r>
          </w:p>
          <w:p w14:paraId="1F4B44C4" w14:textId="77777777" w:rsidR="000F1DDF" w:rsidRPr="00A21635" w:rsidRDefault="000F1DDF" w:rsidP="00481349">
            <w:pPr>
              <w:tabs>
                <w:tab w:val="clear" w:pos="936"/>
                <w:tab w:val="clear" w:pos="1560"/>
                <w:tab w:val="clear" w:pos="2184"/>
                <w:tab w:val="clear" w:pos="2808"/>
              </w:tabs>
              <w:spacing w:after="0" w:line="220" w:lineRule="exact"/>
              <w:jc w:val="right"/>
              <w:rPr>
                <w:b/>
                <w:bCs/>
                <w:snapToGrid w:val="0"/>
                <w:spacing w:val="0"/>
                <w:sz w:val="19"/>
                <w:szCs w:val="19"/>
                <w:lang w:val="en-HK"/>
              </w:rPr>
            </w:pPr>
            <w:r w:rsidRPr="00A21635">
              <w:rPr>
                <w:b/>
                <w:bCs/>
                <w:spacing w:val="0"/>
                <w:sz w:val="19"/>
                <w:szCs w:val="19"/>
              </w:rPr>
              <w:t>&lt;-1.0&gt;</w:t>
            </w:r>
          </w:p>
        </w:tc>
        <w:tc>
          <w:tcPr>
            <w:tcW w:w="483" w:type="pct"/>
          </w:tcPr>
          <w:p w14:paraId="2599D18C" w14:textId="77777777" w:rsidR="000F1DDF" w:rsidRPr="00A21635" w:rsidRDefault="000F1DDF" w:rsidP="00481349">
            <w:pPr>
              <w:spacing w:after="0" w:line="220" w:lineRule="exact"/>
              <w:ind w:left="-40"/>
              <w:jc w:val="right"/>
              <w:rPr>
                <w:b/>
                <w:bCs/>
                <w:spacing w:val="0"/>
                <w:sz w:val="19"/>
                <w:szCs w:val="19"/>
              </w:rPr>
            </w:pPr>
            <w:r w:rsidRPr="00A21635">
              <w:rPr>
                <w:b/>
                <w:bCs/>
                <w:spacing w:val="0"/>
                <w:sz w:val="19"/>
                <w:szCs w:val="19"/>
              </w:rPr>
              <w:t>2 673 200</w:t>
            </w:r>
          </w:p>
          <w:p w14:paraId="1908A022" w14:textId="77777777" w:rsidR="000F1DDF" w:rsidRPr="00A21635" w:rsidRDefault="000F1DDF" w:rsidP="00481349">
            <w:pPr>
              <w:spacing w:after="0" w:line="220" w:lineRule="exact"/>
              <w:ind w:left="-40"/>
              <w:jc w:val="right"/>
              <w:rPr>
                <w:b/>
                <w:bCs/>
                <w:spacing w:val="0"/>
                <w:sz w:val="19"/>
                <w:szCs w:val="19"/>
              </w:rPr>
            </w:pPr>
            <w:r w:rsidRPr="00A21635">
              <w:rPr>
                <w:b/>
                <w:bCs/>
                <w:spacing w:val="0"/>
                <w:sz w:val="19"/>
                <w:szCs w:val="19"/>
              </w:rPr>
              <w:t>(-1.3)</w:t>
            </w:r>
          </w:p>
          <w:p w14:paraId="7AF3FBA2" w14:textId="77777777" w:rsidR="000F1DDF" w:rsidRPr="00A21635" w:rsidRDefault="000F1DDF" w:rsidP="00481349">
            <w:pPr>
              <w:tabs>
                <w:tab w:val="clear" w:pos="936"/>
                <w:tab w:val="clear" w:pos="1560"/>
                <w:tab w:val="clear" w:pos="2184"/>
                <w:tab w:val="clear" w:pos="2808"/>
              </w:tabs>
              <w:spacing w:after="0" w:line="220" w:lineRule="exact"/>
              <w:jc w:val="right"/>
              <w:rPr>
                <w:b/>
                <w:bCs/>
                <w:spacing w:val="0"/>
                <w:sz w:val="19"/>
                <w:szCs w:val="19"/>
              </w:rPr>
            </w:pPr>
            <w:r w:rsidRPr="00A21635">
              <w:rPr>
                <w:b/>
                <w:bCs/>
                <w:spacing w:val="0"/>
                <w:sz w:val="19"/>
                <w:szCs w:val="19"/>
              </w:rPr>
              <w:t>&lt;-0.3&gt;</w:t>
            </w:r>
          </w:p>
        </w:tc>
        <w:tc>
          <w:tcPr>
            <w:tcW w:w="481" w:type="pct"/>
          </w:tcPr>
          <w:p w14:paraId="7D097A65" w14:textId="77777777" w:rsidR="000F1DDF" w:rsidRPr="00A21635" w:rsidRDefault="000F1DDF" w:rsidP="00481349">
            <w:pPr>
              <w:spacing w:after="0" w:line="220" w:lineRule="exact"/>
              <w:ind w:left="-40"/>
              <w:jc w:val="right"/>
              <w:rPr>
                <w:b/>
                <w:bCs/>
                <w:spacing w:val="0"/>
                <w:sz w:val="19"/>
                <w:szCs w:val="19"/>
              </w:rPr>
            </w:pPr>
            <w:r w:rsidRPr="00A21635">
              <w:rPr>
                <w:rFonts w:hint="eastAsia"/>
                <w:b/>
                <w:bCs/>
                <w:spacing w:val="0"/>
                <w:sz w:val="19"/>
                <w:szCs w:val="19"/>
              </w:rPr>
              <w:t>2 686 900</w:t>
            </w:r>
          </w:p>
          <w:p w14:paraId="6FA98154" w14:textId="77777777" w:rsidR="000F1DDF" w:rsidRPr="00A21635" w:rsidRDefault="000F1DDF" w:rsidP="00481349">
            <w:pPr>
              <w:spacing w:after="0" w:line="220" w:lineRule="exact"/>
              <w:ind w:left="-40"/>
              <w:jc w:val="right"/>
              <w:rPr>
                <w:b/>
                <w:bCs/>
                <w:spacing w:val="0"/>
                <w:sz w:val="19"/>
                <w:szCs w:val="19"/>
              </w:rPr>
            </w:pPr>
            <w:r w:rsidRPr="00A21635">
              <w:rPr>
                <w:b/>
                <w:bCs/>
                <w:spacing w:val="0"/>
                <w:sz w:val="19"/>
                <w:szCs w:val="19"/>
              </w:rPr>
              <w:t>(-1.1)</w:t>
            </w:r>
          </w:p>
          <w:p w14:paraId="54D37178" w14:textId="77777777" w:rsidR="000F1DDF" w:rsidRPr="00A21635" w:rsidRDefault="000F1DDF" w:rsidP="00481349">
            <w:pPr>
              <w:spacing w:after="0" w:line="220" w:lineRule="exact"/>
              <w:ind w:left="-40"/>
              <w:jc w:val="right"/>
              <w:rPr>
                <w:b/>
                <w:bCs/>
                <w:spacing w:val="0"/>
                <w:sz w:val="19"/>
                <w:szCs w:val="19"/>
              </w:rPr>
            </w:pPr>
            <w:r w:rsidRPr="00A21635">
              <w:rPr>
                <w:b/>
                <w:bCs/>
                <w:spacing w:val="0"/>
                <w:sz w:val="19"/>
                <w:szCs w:val="19"/>
              </w:rPr>
              <w:t>&lt;0.2&gt;</w:t>
            </w:r>
          </w:p>
        </w:tc>
      </w:tr>
      <w:tr w:rsidR="00A21635" w:rsidRPr="00A21635" w14:paraId="4792066F" w14:textId="77777777" w:rsidTr="00481349">
        <w:trPr>
          <w:jc w:val="center"/>
        </w:trPr>
        <w:tc>
          <w:tcPr>
            <w:tcW w:w="1134" w:type="pct"/>
          </w:tcPr>
          <w:p w14:paraId="0E53B77F"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3" w:type="pct"/>
          </w:tcPr>
          <w:p w14:paraId="3CB34201"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43F7E30D"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17CE3687"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5D0E937C"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133CEFF7"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23CE8A22"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4596050E"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1" w:type="pct"/>
          </w:tcPr>
          <w:p w14:paraId="274CC799"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r>
      <w:tr w:rsidR="00A21635" w:rsidRPr="00A21635" w14:paraId="109F22AC" w14:textId="77777777" w:rsidTr="00481349">
        <w:trPr>
          <w:jc w:val="center"/>
        </w:trPr>
        <w:tc>
          <w:tcPr>
            <w:tcW w:w="1134" w:type="pct"/>
          </w:tcPr>
          <w:p w14:paraId="480D9F99"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i/>
                <w:iCs/>
                <w:spacing w:val="0"/>
                <w:sz w:val="19"/>
                <w:szCs w:val="19"/>
              </w:rPr>
            </w:pPr>
            <w:r w:rsidRPr="00A21635">
              <w:rPr>
                <w:rFonts w:hint="eastAsia"/>
                <w:bCs/>
                <w:i/>
                <w:iCs/>
                <w:spacing w:val="0"/>
                <w:sz w:val="19"/>
                <w:szCs w:val="19"/>
              </w:rPr>
              <w:t>公務員</w:t>
            </w:r>
            <w:r w:rsidRPr="00A21635">
              <w:rPr>
                <w:rFonts w:ascii="Courier New" w:eastAsia="Courier New" w:hAnsi="Courier New" w:cs="Courier New"/>
                <w:bCs/>
                <w:i/>
                <w:iCs/>
                <w:spacing w:val="0"/>
                <w:sz w:val="19"/>
                <w:szCs w:val="19"/>
                <w:vertAlign w:val="superscript"/>
              </w:rPr>
              <w:t> </w:t>
            </w:r>
            <w:r w:rsidRPr="00A21635">
              <w:rPr>
                <w:bCs/>
                <w:i/>
                <w:iCs/>
                <w:spacing w:val="0"/>
                <w:sz w:val="19"/>
                <w:szCs w:val="19"/>
                <w:vertAlign w:val="superscript"/>
              </w:rPr>
              <w:t>(c)</w:t>
            </w:r>
          </w:p>
        </w:tc>
        <w:tc>
          <w:tcPr>
            <w:tcW w:w="483" w:type="pct"/>
          </w:tcPr>
          <w:p w14:paraId="4DB0912A" w14:textId="77777777" w:rsidR="000F1DDF" w:rsidRPr="00A21635" w:rsidRDefault="000F1DDF" w:rsidP="00481349">
            <w:pPr>
              <w:spacing w:after="0" w:line="220" w:lineRule="exact"/>
              <w:ind w:left="-40"/>
              <w:jc w:val="right"/>
              <w:rPr>
                <w:bCs/>
                <w:i/>
                <w:spacing w:val="0"/>
                <w:sz w:val="19"/>
                <w:szCs w:val="19"/>
                <w:lang w:val="en-HK"/>
              </w:rPr>
            </w:pPr>
            <w:r w:rsidRPr="00A21635">
              <w:rPr>
                <w:rFonts w:hint="eastAsia"/>
                <w:bCs/>
                <w:i/>
                <w:spacing w:val="0"/>
                <w:sz w:val="19"/>
                <w:szCs w:val="19"/>
                <w:lang w:val="en-HK"/>
              </w:rPr>
              <w:t>176 900</w:t>
            </w:r>
          </w:p>
          <w:p w14:paraId="09BDD745" w14:textId="77777777" w:rsidR="000F1DDF" w:rsidRPr="00A21635" w:rsidRDefault="000F1DDF" w:rsidP="00481349">
            <w:pPr>
              <w:spacing w:after="0" w:line="220" w:lineRule="exact"/>
              <w:ind w:left="-40"/>
              <w:jc w:val="right"/>
              <w:rPr>
                <w:bCs/>
                <w:i/>
                <w:spacing w:val="0"/>
                <w:sz w:val="19"/>
                <w:szCs w:val="19"/>
              </w:rPr>
            </w:pPr>
            <w:r w:rsidRPr="00A21635">
              <w:rPr>
                <w:bCs/>
                <w:i/>
                <w:spacing w:val="0"/>
                <w:sz w:val="19"/>
                <w:szCs w:val="19"/>
              </w:rPr>
              <w:t>(-0.2)</w:t>
            </w:r>
          </w:p>
        </w:tc>
        <w:tc>
          <w:tcPr>
            <w:tcW w:w="483" w:type="pct"/>
          </w:tcPr>
          <w:p w14:paraId="52F831D4" w14:textId="77777777" w:rsidR="000F1DDF" w:rsidRPr="00A21635" w:rsidRDefault="000F1DDF" w:rsidP="00481349">
            <w:pPr>
              <w:spacing w:after="0" w:line="220" w:lineRule="exact"/>
              <w:ind w:left="-40"/>
              <w:jc w:val="right"/>
              <w:rPr>
                <w:bCs/>
                <w:i/>
                <w:spacing w:val="0"/>
                <w:sz w:val="19"/>
                <w:szCs w:val="19"/>
                <w:lang w:val="en-HK"/>
              </w:rPr>
            </w:pPr>
            <w:r w:rsidRPr="00A21635">
              <w:rPr>
                <w:bCs/>
                <w:i/>
                <w:spacing w:val="0"/>
                <w:sz w:val="19"/>
                <w:szCs w:val="19"/>
                <w:lang w:val="en-HK"/>
              </w:rPr>
              <w:t>177 600</w:t>
            </w:r>
          </w:p>
          <w:p w14:paraId="169C81F6"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bCs/>
                <w:i/>
                <w:spacing w:val="0"/>
                <w:sz w:val="19"/>
                <w:szCs w:val="19"/>
                <w:lang w:val="en-HK"/>
              </w:rPr>
              <w:t>(-0.1)</w:t>
            </w:r>
          </w:p>
        </w:tc>
        <w:tc>
          <w:tcPr>
            <w:tcW w:w="484" w:type="pct"/>
          </w:tcPr>
          <w:p w14:paraId="0D327C15" w14:textId="77777777" w:rsidR="000F1DDF" w:rsidRPr="00A21635" w:rsidRDefault="000F1DDF" w:rsidP="00481349">
            <w:pPr>
              <w:spacing w:after="0" w:line="220" w:lineRule="exact"/>
              <w:ind w:left="-40"/>
              <w:jc w:val="right"/>
              <w:rPr>
                <w:bCs/>
                <w:i/>
                <w:spacing w:val="0"/>
                <w:sz w:val="19"/>
                <w:szCs w:val="19"/>
                <w:lang w:val="en-HK"/>
              </w:rPr>
            </w:pPr>
            <w:r w:rsidRPr="00A21635">
              <w:rPr>
                <w:bCs/>
                <w:i/>
                <w:spacing w:val="0"/>
                <w:sz w:val="19"/>
                <w:szCs w:val="19"/>
                <w:lang w:val="en-HK"/>
              </w:rPr>
              <w:t>176 900</w:t>
            </w:r>
          </w:p>
          <w:p w14:paraId="64CEF091"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bCs/>
                <w:i/>
                <w:spacing w:val="0"/>
                <w:sz w:val="19"/>
                <w:szCs w:val="19"/>
                <w:lang w:val="en-HK"/>
              </w:rPr>
              <w:t>(-0.3)</w:t>
            </w:r>
          </w:p>
        </w:tc>
        <w:tc>
          <w:tcPr>
            <w:tcW w:w="484" w:type="pct"/>
          </w:tcPr>
          <w:p w14:paraId="71EFDAB1" w14:textId="77777777" w:rsidR="000F1DDF" w:rsidRPr="00A21635" w:rsidRDefault="000F1DDF" w:rsidP="00481349">
            <w:pPr>
              <w:spacing w:after="0" w:line="220" w:lineRule="exact"/>
              <w:ind w:left="-40"/>
              <w:jc w:val="right"/>
              <w:rPr>
                <w:bCs/>
                <w:i/>
                <w:spacing w:val="0"/>
                <w:sz w:val="19"/>
                <w:szCs w:val="19"/>
              </w:rPr>
            </w:pPr>
            <w:r w:rsidRPr="00A21635">
              <w:rPr>
                <w:bCs/>
                <w:i/>
                <w:spacing w:val="0"/>
                <w:sz w:val="19"/>
                <w:szCs w:val="19"/>
              </w:rPr>
              <w:t>176 400</w:t>
            </w:r>
          </w:p>
          <w:p w14:paraId="19A5A759"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bCs/>
                <w:i/>
                <w:spacing w:val="0"/>
                <w:sz w:val="19"/>
                <w:szCs w:val="19"/>
              </w:rPr>
              <w:t>(-0.2)</w:t>
            </w:r>
          </w:p>
        </w:tc>
        <w:tc>
          <w:tcPr>
            <w:tcW w:w="484" w:type="pct"/>
          </w:tcPr>
          <w:p w14:paraId="0311BC4E" w14:textId="77777777" w:rsidR="000F1DDF" w:rsidRPr="00A21635" w:rsidRDefault="000F1DDF" w:rsidP="00481349">
            <w:pPr>
              <w:spacing w:after="0" w:line="220" w:lineRule="exact"/>
              <w:ind w:left="-40"/>
              <w:jc w:val="right"/>
              <w:rPr>
                <w:bCs/>
                <w:i/>
                <w:spacing w:val="0"/>
                <w:sz w:val="19"/>
                <w:szCs w:val="19"/>
              </w:rPr>
            </w:pPr>
            <w:r w:rsidRPr="00A21635">
              <w:rPr>
                <w:bCs/>
                <w:i/>
                <w:spacing w:val="0"/>
                <w:sz w:val="19"/>
                <w:szCs w:val="19"/>
                <w:lang w:val="en-HK"/>
              </w:rPr>
              <w:t>176</w:t>
            </w:r>
            <w:r w:rsidRPr="00A21635">
              <w:rPr>
                <w:bCs/>
                <w:i/>
                <w:spacing w:val="0"/>
                <w:sz w:val="19"/>
                <w:szCs w:val="19"/>
              </w:rPr>
              <w:t> 600</w:t>
            </w:r>
          </w:p>
          <w:p w14:paraId="5A71ADF0"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bCs/>
                <w:i/>
                <w:spacing w:val="0"/>
                <w:sz w:val="19"/>
                <w:szCs w:val="19"/>
              </w:rPr>
              <w:t>(-0.2)</w:t>
            </w:r>
          </w:p>
        </w:tc>
        <w:tc>
          <w:tcPr>
            <w:tcW w:w="484" w:type="pct"/>
          </w:tcPr>
          <w:p w14:paraId="562AB378" w14:textId="77777777" w:rsidR="000F1DDF" w:rsidRPr="00A21635" w:rsidRDefault="000F1DDF" w:rsidP="00481349">
            <w:pPr>
              <w:spacing w:after="0" w:line="220" w:lineRule="exact"/>
              <w:ind w:left="-40"/>
              <w:jc w:val="right"/>
              <w:rPr>
                <w:bCs/>
                <w:i/>
                <w:spacing w:val="0"/>
                <w:sz w:val="19"/>
                <w:szCs w:val="19"/>
              </w:rPr>
            </w:pPr>
            <w:r w:rsidRPr="00A21635">
              <w:rPr>
                <w:bCs/>
                <w:i/>
                <w:spacing w:val="0"/>
                <w:sz w:val="19"/>
                <w:szCs w:val="19"/>
              </w:rPr>
              <w:t>176 200</w:t>
            </w:r>
          </w:p>
          <w:p w14:paraId="3F33E6EC" w14:textId="77777777" w:rsidR="000F1DDF" w:rsidRPr="00A21635" w:rsidRDefault="000F1DDF" w:rsidP="00481349">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bCs/>
                <w:i/>
                <w:spacing w:val="0"/>
                <w:sz w:val="19"/>
                <w:szCs w:val="19"/>
              </w:rPr>
              <w:t>(-0.7)</w:t>
            </w:r>
          </w:p>
        </w:tc>
        <w:tc>
          <w:tcPr>
            <w:tcW w:w="483" w:type="pct"/>
          </w:tcPr>
          <w:p w14:paraId="452ECDE4" w14:textId="77777777" w:rsidR="000F1DDF" w:rsidRPr="00A21635" w:rsidRDefault="000F1DDF" w:rsidP="00481349">
            <w:pPr>
              <w:spacing w:after="0" w:line="220" w:lineRule="exact"/>
              <w:ind w:left="-40"/>
              <w:jc w:val="right"/>
              <w:rPr>
                <w:bCs/>
                <w:i/>
                <w:spacing w:val="0"/>
                <w:sz w:val="19"/>
                <w:szCs w:val="19"/>
              </w:rPr>
            </w:pPr>
            <w:r w:rsidRPr="00A21635">
              <w:rPr>
                <w:bCs/>
                <w:i/>
                <w:spacing w:val="0"/>
                <w:sz w:val="19"/>
                <w:szCs w:val="19"/>
              </w:rPr>
              <w:t>175 200</w:t>
            </w:r>
          </w:p>
          <w:p w14:paraId="2F9D7BB8" w14:textId="77777777" w:rsidR="000F1DDF" w:rsidRPr="00A21635" w:rsidRDefault="000F1DDF" w:rsidP="00481349">
            <w:pPr>
              <w:tabs>
                <w:tab w:val="clear" w:pos="936"/>
                <w:tab w:val="clear" w:pos="1560"/>
                <w:tab w:val="clear" w:pos="2184"/>
                <w:tab w:val="clear" w:pos="2808"/>
              </w:tabs>
              <w:spacing w:after="0" w:line="220" w:lineRule="exact"/>
              <w:jc w:val="right"/>
              <w:rPr>
                <w:bCs/>
                <w:i/>
                <w:spacing w:val="0"/>
                <w:sz w:val="19"/>
                <w:szCs w:val="19"/>
              </w:rPr>
            </w:pPr>
            <w:r w:rsidRPr="00A21635">
              <w:rPr>
                <w:bCs/>
                <w:i/>
                <w:spacing w:val="0"/>
                <w:sz w:val="19"/>
                <w:szCs w:val="19"/>
              </w:rPr>
              <w:t>(-1.0)</w:t>
            </w:r>
          </w:p>
        </w:tc>
        <w:tc>
          <w:tcPr>
            <w:tcW w:w="481" w:type="pct"/>
          </w:tcPr>
          <w:p w14:paraId="47A01E28" w14:textId="77777777" w:rsidR="000F1DDF" w:rsidRPr="00A21635" w:rsidRDefault="000F1DDF" w:rsidP="00481349">
            <w:pPr>
              <w:spacing w:after="0" w:line="220" w:lineRule="exact"/>
              <w:ind w:left="-40"/>
              <w:jc w:val="right"/>
              <w:rPr>
                <w:bCs/>
                <w:i/>
                <w:spacing w:val="0"/>
                <w:sz w:val="19"/>
                <w:szCs w:val="19"/>
              </w:rPr>
            </w:pPr>
            <w:r w:rsidRPr="00A21635">
              <w:rPr>
                <w:rFonts w:hint="eastAsia"/>
                <w:bCs/>
                <w:i/>
                <w:spacing w:val="0"/>
                <w:sz w:val="19"/>
                <w:szCs w:val="19"/>
              </w:rPr>
              <w:t>174 000</w:t>
            </w:r>
          </w:p>
          <w:p w14:paraId="64B1B5FA" w14:textId="77777777" w:rsidR="000F1DDF" w:rsidRPr="00A21635" w:rsidRDefault="000F1DDF" w:rsidP="00481349">
            <w:pPr>
              <w:spacing w:after="0" w:line="220" w:lineRule="exact"/>
              <w:ind w:left="-40"/>
              <w:jc w:val="right"/>
              <w:rPr>
                <w:bCs/>
                <w:i/>
                <w:spacing w:val="0"/>
                <w:sz w:val="19"/>
                <w:szCs w:val="19"/>
              </w:rPr>
            </w:pPr>
            <w:r w:rsidRPr="00A21635">
              <w:rPr>
                <w:bCs/>
                <w:i/>
                <w:spacing w:val="0"/>
                <w:sz w:val="19"/>
                <w:szCs w:val="19"/>
              </w:rPr>
              <w:t>(-1.3)</w:t>
            </w:r>
          </w:p>
        </w:tc>
      </w:tr>
      <w:tr w:rsidR="00A21635" w:rsidRPr="00A21635" w14:paraId="4025B7EB" w14:textId="77777777" w:rsidTr="00481349">
        <w:trPr>
          <w:jc w:val="center"/>
        </w:trPr>
        <w:tc>
          <w:tcPr>
            <w:tcW w:w="1134" w:type="pct"/>
          </w:tcPr>
          <w:p w14:paraId="4401D4B6" w14:textId="77777777" w:rsidR="000F1DDF" w:rsidRPr="00A21635" w:rsidRDefault="000F1DDF" w:rsidP="00481349">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3" w:type="pct"/>
          </w:tcPr>
          <w:p w14:paraId="154A14C0"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560AB9EE" w14:textId="77777777" w:rsidR="000F1DDF" w:rsidRPr="00A21635" w:rsidRDefault="000F1DDF" w:rsidP="00481349">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748BB16E" w14:textId="77777777" w:rsidR="000F1DDF" w:rsidRPr="00A21635" w:rsidRDefault="000F1DDF" w:rsidP="00481349">
            <w:pPr>
              <w:spacing w:after="0" w:line="220" w:lineRule="exact"/>
              <w:jc w:val="right"/>
              <w:rPr>
                <w:bCs/>
                <w:snapToGrid w:val="0"/>
                <w:spacing w:val="0"/>
                <w:sz w:val="19"/>
                <w:szCs w:val="19"/>
                <w:lang w:val="en-HK"/>
              </w:rPr>
            </w:pPr>
          </w:p>
        </w:tc>
        <w:tc>
          <w:tcPr>
            <w:tcW w:w="484" w:type="pct"/>
          </w:tcPr>
          <w:p w14:paraId="2E22BE3A" w14:textId="77777777" w:rsidR="000F1DDF" w:rsidRPr="00A21635" w:rsidRDefault="000F1DDF" w:rsidP="00481349">
            <w:pPr>
              <w:spacing w:after="0" w:line="220" w:lineRule="exact"/>
              <w:jc w:val="right"/>
              <w:rPr>
                <w:bCs/>
                <w:snapToGrid w:val="0"/>
                <w:spacing w:val="0"/>
                <w:sz w:val="19"/>
                <w:szCs w:val="19"/>
                <w:lang w:val="en-HK"/>
              </w:rPr>
            </w:pPr>
          </w:p>
        </w:tc>
        <w:tc>
          <w:tcPr>
            <w:tcW w:w="484" w:type="pct"/>
          </w:tcPr>
          <w:p w14:paraId="05E874E4" w14:textId="77777777" w:rsidR="000F1DDF" w:rsidRPr="00A21635" w:rsidRDefault="000F1DDF" w:rsidP="00481349">
            <w:pPr>
              <w:spacing w:after="0" w:line="220" w:lineRule="exact"/>
              <w:jc w:val="right"/>
              <w:rPr>
                <w:bCs/>
                <w:snapToGrid w:val="0"/>
                <w:spacing w:val="0"/>
                <w:sz w:val="19"/>
                <w:szCs w:val="19"/>
                <w:lang w:val="en-HK"/>
              </w:rPr>
            </w:pPr>
          </w:p>
        </w:tc>
        <w:tc>
          <w:tcPr>
            <w:tcW w:w="484" w:type="pct"/>
          </w:tcPr>
          <w:p w14:paraId="41D8FCAF" w14:textId="77777777" w:rsidR="000F1DDF" w:rsidRPr="00A21635" w:rsidRDefault="000F1DDF" w:rsidP="00481349">
            <w:pPr>
              <w:spacing w:after="0" w:line="220" w:lineRule="exact"/>
              <w:jc w:val="right"/>
              <w:rPr>
                <w:bCs/>
                <w:snapToGrid w:val="0"/>
                <w:spacing w:val="0"/>
                <w:sz w:val="19"/>
                <w:szCs w:val="19"/>
                <w:lang w:val="en-HK"/>
              </w:rPr>
            </w:pPr>
          </w:p>
        </w:tc>
        <w:tc>
          <w:tcPr>
            <w:tcW w:w="483" w:type="pct"/>
          </w:tcPr>
          <w:p w14:paraId="3C62A5B5" w14:textId="77777777" w:rsidR="000F1DDF" w:rsidRPr="00A21635" w:rsidRDefault="000F1DDF" w:rsidP="00481349">
            <w:pPr>
              <w:spacing w:after="0" w:line="220" w:lineRule="exact"/>
              <w:ind w:left="-40"/>
              <w:jc w:val="right"/>
              <w:rPr>
                <w:bCs/>
                <w:i/>
                <w:spacing w:val="0"/>
                <w:sz w:val="19"/>
                <w:szCs w:val="19"/>
              </w:rPr>
            </w:pPr>
          </w:p>
        </w:tc>
        <w:tc>
          <w:tcPr>
            <w:tcW w:w="481" w:type="pct"/>
          </w:tcPr>
          <w:p w14:paraId="2F7BEC51" w14:textId="77777777" w:rsidR="000F1DDF" w:rsidRPr="00A21635" w:rsidRDefault="000F1DDF" w:rsidP="00481349">
            <w:pPr>
              <w:spacing w:after="0" w:line="220" w:lineRule="exact"/>
              <w:ind w:left="-40"/>
              <w:jc w:val="right"/>
              <w:rPr>
                <w:bCs/>
                <w:i/>
                <w:spacing w:val="0"/>
                <w:sz w:val="19"/>
                <w:szCs w:val="19"/>
              </w:rPr>
            </w:pPr>
          </w:p>
        </w:tc>
      </w:tr>
    </w:tbl>
    <w:p w14:paraId="020D79B5" w14:textId="77777777" w:rsidR="000F1DDF" w:rsidRPr="006170ED" w:rsidRDefault="000F1DDF" w:rsidP="00481349">
      <w:pPr>
        <w:pStyle w:val="afff"/>
        <w:keepNext/>
        <w:tabs>
          <w:tab w:val="clear" w:pos="624"/>
        </w:tabs>
        <w:spacing w:before="0" w:after="0"/>
        <w:ind w:left="624" w:hanging="624"/>
      </w:pPr>
      <w:r w:rsidRPr="006170ED">
        <w:t>註：</w:t>
      </w:r>
      <w:r w:rsidRPr="006170ED">
        <w:tab/>
      </w:r>
      <w:r w:rsidRPr="006170ED">
        <w:rPr>
          <w:rFonts w:hint="eastAsia"/>
        </w:rPr>
        <w:t>僱傭及職位空缺按季統計調查從商業機構所得的就業數字，與綜合住戶統計調查從住戶所得的數字稍有差別，主要原因是兩者所涵蓋的行業範圍有異：前者涵蓋選定主要行業，而後者則涵蓋本港各行各業。</w:t>
      </w:r>
    </w:p>
    <w:p w14:paraId="5A02C53B" w14:textId="77777777" w:rsidR="000F1DDF" w:rsidRPr="006170ED" w:rsidRDefault="000F1DDF" w:rsidP="00481349">
      <w:pPr>
        <w:pStyle w:val="afff"/>
        <w:keepNext/>
        <w:spacing w:before="0" w:after="0"/>
      </w:pPr>
      <w:r w:rsidRPr="006170ED">
        <w:tab/>
        <w:t>(a)</w:t>
      </w:r>
      <w:r w:rsidRPr="006170ED">
        <w:tab/>
      </w:r>
      <w:r w:rsidRPr="006170ED">
        <w:rPr>
          <w:rFonts w:hint="eastAsia"/>
        </w:rPr>
        <w:t>住宿服務業包括酒店、賓館、旅舍及其他提供短期住宿服務的機構單位。</w:t>
      </w:r>
    </w:p>
    <w:p w14:paraId="37555648" w14:textId="77777777" w:rsidR="000F1DDF" w:rsidRDefault="000F1DDF" w:rsidP="00481349">
      <w:pPr>
        <w:pStyle w:val="afff"/>
        <w:keepNext/>
        <w:spacing w:before="0" w:after="0"/>
      </w:pPr>
      <w:r w:rsidRPr="006170ED">
        <w:tab/>
        <w:t>(b)</w:t>
      </w:r>
      <w:r w:rsidRPr="006170ED">
        <w:tab/>
      </w:r>
      <w:r w:rsidRPr="006170ED">
        <w:rPr>
          <w:rFonts w:hint="eastAsia"/>
        </w:rPr>
        <w:t>私營機構的總就業數字除包括上列主要行業的就業人數外，亦涵蓋採礦及採石業，以及電力和燃氣供應及廢棄物管理業的就業人數。</w:t>
      </w:r>
    </w:p>
    <w:p w14:paraId="5FDBDD93" w14:textId="77777777" w:rsidR="000F1DDF" w:rsidRPr="006170ED" w:rsidRDefault="000F1DDF" w:rsidP="00481349">
      <w:pPr>
        <w:pStyle w:val="afff"/>
        <w:keepNext/>
        <w:spacing w:before="0" w:after="0"/>
      </w:pPr>
      <w:r>
        <w:tab/>
      </w:r>
      <w:r>
        <w:rPr>
          <w:rFonts w:hint="eastAsia"/>
        </w:rPr>
        <w:t>(c)</w:t>
      </w:r>
      <w:r>
        <w:tab/>
      </w:r>
      <w:r>
        <w:rPr>
          <w:rFonts w:hint="eastAsia"/>
        </w:rPr>
        <w:t>這些數字只包括按政府聘用制僱用的公務員。法官、司法人員、廉政公署人員、駐香港以外地區的香港經濟貿易辦事處在當地聘請的人員，以及其他政府僱員</w:t>
      </w:r>
      <w:r>
        <w:rPr>
          <w:rFonts w:hint="eastAsia"/>
        </w:rPr>
        <w:t>(</w:t>
      </w:r>
      <w:r>
        <w:rPr>
          <w:rFonts w:hint="eastAsia"/>
        </w:rPr>
        <w:t>例如非公務員合約僱員</w:t>
      </w:r>
      <w:r>
        <w:rPr>
          <w:rFonts w:hint="eastAsia"/>
        </w:rPr>
        <w:t>)</w:t>
      </w:r>
      <w:r>
        <w:rPr>
          <w:rFonts w:hint="eastAsia"/>
        </w:rPr>
        <w:t>，並不包括在內。</w:t>
      </w:r>
    </w:p>
    <w:p w14:paraId="10D02CF1" w14:textId="77777777" w:rsidR="000F1DDF" w:rsidRPr="006170ED" w:rsidRDefault="000F1DDF" w:rsidP="00481349">
      <w:pPr>
        <w:pStyle w:val="afff"/>
        <w:keepNext/>
        <w:spacing w:before="0" w:after="0"/>
      </w:pPr>
      <w:r w:rsidRPr="006170ED">
        <w:tab/>
        <w:t>(  )</w:t>
      </w:r>
      <w:r w:rsidRPr="006170ED">
        <w:tab/>
      </w:r>
      <w:r w:rsidRPr="006170ED">
        <w:rPr>
          <w:rFonts w:hint="eastAsia"/>
        </w:rPr>
        <w:t>與一年前比較的增減百分率。</w:t>
      </w:r>
    </w:p>
    <w:p w14:paraId="1D58D98B" w14:textId="77777777" w:rsidR="000F1DDF" w:rsidRDefault="000F1DDF" w:rsidP="00481349">
      <w:pPr>
        <w:pStyle w:val="afff"/>
        <w:keepNext/>
        <w:spacing w:before="0" w:after="0"/>
      </w:pPr>
      <w:r w:rsidRPr="006170ED">
        <w:tab/>
        <w:t>&lt;  &gt;</w:t>
      </w:r>
      <w:r w:rsidRPr="006170ED">
        <w:tab/>
      </w:r>
      <w:r w:rsidRPr="006170ED">
        <w:rPr>
          <w:rFonts w:hint="eastAsia"/>
        </w:rPr>
        <w:t>經季節性調整後與</w:t>
      </w:r>
      <w:r>
        <w:rPr>
          <w:rFonts w:hint="eastAsia"/>
          <w:lang w:eastAsia="zh-HK"/>
        </w:rPr>
        <w:t>三個月前</w:t>
      </w:r>
      <w:r w:rsidRPr="006170ED">
        <w:rPr>
          <w:rFonts w:hint="eastAsia"/>
        </w:rPr>
        <w:t>比較的增減百分率。</w:t>
      </w:r>
    </w:p>
    <w:p w14:paraId="749E619D" w14:textId="77777777" w:rsidR="000F1DDF" w:rsidRPr="006170ED" w:rsidRDefault="000F1DDF" w:rsidP="00481349">
      <w:pPr>
        <w:pStyle w:val="afff"/>
        <w:keepNext/>
        <w:spacing w:before="0" w:after="0"/>
      </w:pPr>
      <w:r>
        <w:tab/>
      </w:r>
      <w:r w:rsidRPr="002071B2">
        <w:rPr>
          <w:bCs/>
          <w:szCs w:val="18"/>
          <w:lang w:val="en-HK"/>
        </w:rPr>
        <w:t>§</w:t>
      </w:r>
      <w:r w:rsidRPr="002071B2">
        <w:rPr>
          <w:bCs/>
          <w:szCs w:val="18"/>
          <w:lang w:val="en-HK"/>
        </w:rPr>
        <w:tab/>
      </w:r>
      <w:r>
        <w:rPr>
          <w:rFonts w:hint="eastAsia"/>
          <w:bCs/>
          <w:szCs w:val="18"/>
          <w:lang w:val="en-HK" w:eastAsia="zh-HK"/>
        </w:rPr>
        <w:t>增減小於</w:t>
      </w:r>
      <w:r w:rsidRPr="002071B2">
        <w:rPr>
          <w:bCs/>
          <w:szCs w:val="18"/>
          <w:lang w:val="en-HK"/>
        </w:rPr>
        <w:t>0.05%</w:t>
      </w:r>
      <w:r>
        <w:rPr>
          <w:rFonts w:hint="eastAsia"/>
          <w:bCs/>
          <w:szCs w:val="18"/>
          <w:lang w:val="en-HK" w:eastAsia="zh-HK"/>
        </w:rPr>
        <w:t>。</w:t>
      </w:r>
    </w:p>
    <w:p w14:paraId="7B13C61B" w14:textId="77777777" w:rsidR="000F1DDF" w:rsidRPr="006170ED" w:rsidRDefault="000F1DDF" w:rsidP="00481349">
      <w:pPr>
        <w:pStyle w:val="afff"/>
        <w:keepNext/>
        <w:spacing w:before="0" w:after="0"/>
      </w:pPr>
    </w:p>
    <w:p w14:paraId="40A40699" w14:textId="77777777" w:rsidR="000F1DDF" w:rsidRPr="000213CF" w:rsidRDefault="000F1DDF" w:rsidP="00481349">
      <w:pPr>
        <w:pStyle w:val="afff"/>
        <w:keepNext/>
        <w:spacing w:before="0" w:after="0"/>
      </w:pPr>
      <w:r w:rsidRPr="006170ED">
        <w:t>資料來源：</w:t>
      </w:r>
      <w:r w:rsidRPr="006170ED">
        <w:tab/>
      </w:r>
      <w:r w:rsidRPr="006170ED">
        <w:t>政府統計處僱傭及職位空缺按季統計調查。</w:t>
      </w:r>
      <w:r w:rsidRPr="006170ED">
        <w:br/>
      </w:r>
      <w:r w:rsidRPr="006170ED">
        <w:t>政府統計處建築地盤就業人數按季統計調查。</w:t>
      </w:r>
    </w:p>
    <w:p w14:paraId="0F6DE639" w14:textId="77777777" w:rsidR="00037791" w:rsidRPr="006C05BE" w:rsidRDefault="00037791" w:rsidP="00037791">
      <w:pPr>
        <w:pStyle w:val="120"/>
      </w:pPr>
      <w:r w:rsidRPr="006C05BE">
        <w:lastRenderedPageBreak/>
        <w:t>職位空缺情況</w:t>
      </w:r>
    </w:p>
    <w:p w14:paraId="2A7555C7" w14:textId="416CBEB1" w:rsidR="001832E2" w:rsidRDefault="001832E2" w:rsidP="00C930D5">
      <w:pPr>
        <w:rPr>
          <w:b/>
        </w:rPr>
      </w:pPr>
      <w:r>
        <w:rPr>
          <w:rFonts w:hint="eastAsia"/>
          <w:b/>
        </w:rPr>
        <w:t>6.12</w:t>
      </w:r>
      <w:r w:rsidR="00037791">
        <w:rPr>
          <w:b/>
        </w:rPr>
        <w:tab/>
      </w:r>
      <w:r w:rsidR="006B1CF9" w:rsidRPr="009669B4">
        <w:rPr>
          <w:rFonts w:hint="eastAsia"/>
          <w:lang w:val="en-GB" w:eastAsia="zh-HK"/>
        </w:rPr>
        <w:t>經季</w:t>
      </w:r>
      <w:r w:rsidR="006B1CF9" w:rsidRPr="009669B4">
        <w:rPr>
          <w:rFonts w:hint="eastAsia"/>
          <w:spacing w:val="32"/>
          <w:lang w:val="en-GB" w:eastAsia="zh-HK"/>
        </w:rPr>
        <w:t>節性調整後</w:t>
      </w:r>
      <w:r w:rsidR="003E5FCE">
        <w:rPr>
          <w:rFonts w:hint="eastAsia"/>
          <w:lang w:val="en-HK" w:eastAsia="zh-HK"/>
        </w:rPr>
        <w:t>與三個月前</w:t>
      </w:r>
      <w:r w:rsidR="003E5FCE">
        <w:rPr>
          <w:rFonts w:hint="eastAsia"/>
          <w:spacing w:val="32"/>
          <w:lang w:val="en-GB" w:eastAsia="zh-HK"/>
        </w:rPr>
        <w:t>比</w:t>
      </w:r>
      <w:r w:rsidR="005F1CC6">
        <w:rPr>
          <w:rFonts w:hint="eastAsia"/>
          <w:spacing w:val="32"/>
          <w:lang w:val="en-GB" w:eastAsia="zh-HK"/>
        </w:rPr>
        <w:t>較</w:t>
      </w:r>
      <w:r w:rsidR="006B1CF9" w:rsidRPr="009669B4">
        <w:rPr>
          <w:rFonts w:hint="eastAsia"/>
          <w:spacing w:val="32"/>
          <w:lang w:val="en-GB" w:eastAsia="zh-HK"/>
        </w:rPr>
        <w:t>，</w:t>
      </w:r>
      <w:r w:rsidR="00037791" w:rsidRPr="009669B4">
        <w:rPr>
          <w:rFonts w:hint="eastAsia"/>
          <w:spacing w:val="32"/>
          <w:lang w:val="en-GB"/>
        </w:rPr>
        <w:t>私營機構職位空缺數目</w:t>
      </w:r>
      <w:r w:rsidR="00037791" w:rsidRPr="009669B4">
        <w:rPr>
          <w:rFonts w:hint="eastAsia"/>
          <w:spacing w:val="32"/>
          <w:lang w:val="en-GB" w:eastAsia="zh-HK"/>
        </w:rPr>
        <w:t>在二零二二年三月減少</w:t>
      </w:r>
      <w:r w:rsidR="004F6404">
        <w:rPr>
          <w:spacing w:val="32"/>
          <w:lang w:eastAsia="zh-HK"/>
        </w:rPr>
        <w:t> </w:t>
      </w:r>
      <w:r w:rsidR="00037791" w:rsidRPr="009669B4">
        <w:rPr>
          <w:spacing w:val="32"/>
          <w:lang w:val="en-GB"/>
        </w:rPr>
        <w:t>10.1%</w:t>
      </w:r>
      <w:r w:rsidR="005F1CC6" w:rsidRPr="009669B4">
        <w:rPr>
          <w:rFonts w:hint="eastAsia"/>
          <w:spacing w:val="32"/>
          <w:lang w:val="en-GB" w:eastAsia="zh-HK"/>
        </w:rPr>
        <w:t>後</w:t>
      </w:r>
      <w:r w:rsidR="00037791" w:rsidRPr="009669B4">
        <w:rPr>
          <w:rFonts w:hint="eastAsia"/>
          <w:spacing w:val="32"/>
          <w:lang w:val="en-GB" w:eastAsia="zh-HK"/>
        </w:rPr>
        <w:t>，在六月和九月</w:t>
      </w:r>
      <w:r w:rsidR="001D09D5">
        <w:rPr>
          <w:rFonts w:hint="eastAsia"/>
          <w:spacing w:val="32"/>
          <w:lang w:val="en-GB" w:eastAsia="zh-HK"/>
        </w:rPr>
        <w:t>上升</w:t>
      </w:r>
      <w:r w:rsidR="00037791" w:rsidRPr="009669B4">
        <w:rPr>
          <w:spacing w:val="32"/>
          <w:lang w:val="en-GB"/>
        </w:rPr>
        <w:t>14.6</w:t>
      </w:r>
      <w:r w:rsidR="00037791" w:rsidRPr="00A478C9">
        <w:rPr>
          <w:rFonts w:hint="eastAsia"/>
          <w:lang w:val="en-GB"/>
        </w:rPr>
        <w:t>%</w:t>
      </w:r>
      <w:r w:rsidR="00037791" w:rsidRPr="00A478C9">
        <w:rPr>
          <w:rFonts w:hint="eastAsia"/>
          <w:lang w:val="en-GB" w:eastAsia="zh-HK"/>
        </w:rPr>
        <w:t>和</w:t>
      </w:r>
      <w:r w:rsidR="004F6404">
        <w:rPr>
          <w:lang w:eastAsia="zh-HK"/>
        </w:rPr>
        <w:t> </w:t>
      </w:r>
      <w:r w:rsidR="00037791" w:rsidRPr="00A478C9">
        <w:rPr>
          <w:rFonts w:hint="eastAsia"/>
          <w:lang w:val="en-GB"/>
        </w:rPr>
        <w:t>14.7%</w:t>
      </w:r>
      <w:r w:rsidR="00037791" w:rsidRPr="00A478C9">
        <w:rPr>
          <w:rFonts w:hint="eastAsia"/>
          <w:lang w:val="en-GB" w:eastAsia="zh-HK"/>
        </w:rPr>
        <w:t>。按年比較，</w:t>
      </w:r>
      <w:r w:rsidR="00037791" w:rsidRPr="00A478C9">
        <w:rPr>
          <w:rFonts w:hint="eastAsia"/>
          <w:lang w:val="en-GB"/>
        </w:rPr>
        <w:t>私營機構職位空缺數目</w:t>
      </w:r>
      <w:r w:rsidR="00037791" w:rsidRPr="00A478C9">
        <w:rPr>
          <w:rFonts w:hint="eastAsia"/>
          <w:lang w:val="en-GB" w:eastAsia="zh-HK"/>
        </w:rPr>
        <w:t>在二零二二年九月繼續</w:t>
      </w:r>
      <w:r w:rsidR="00037791" w:rsidRPr="00A478C9">
        <w:rPr>
          <w:rFonts w:hint="eastAsia"/>
          <w:lang w:val="en-GB"/>
        </w:rPr>
        <w:t>顯</w:t>
      </w:r>
      <w:r w:rsidR="00037791" w:rsidRPr="00A478C9">
        <w:rPr>
          <w:rFonts w:asciiTheme="minorHAnsi" w:hAnsiTheme="minorHAnsi" w:cstheme="minorHAnsi"/>
          <w:lang w:val="en-GB"/>
        </w:rPr>
        <w:t>著</w:t>
      </w:r>
      <w:r w:rsidR="00677AE6">
        <w:rPr>
          <w:rFonts w:asciiTheme="minorHAnsi" w:hAnsiTheme="minorHAnsi" w:cstheme="minorHAnsi" w:hint="eastAsia"/>
          <w:lang w:val="en-GB" w:eastAsia="zh-HK"/>
        </w:rPr>
        <w:t>上升</w:t>
      </w:r>
      <w:r w:rsidR="00037791" w:rsidRPr="00037791">
        <w:rPr>
          <w:lang w:val="en-GB"/>
        </w:rPr>
        <w:t>37.2%</w:t>
      </w:r>
      <w:r w:rsidR="00037791" w:rsidRPr="00A478C9">
        <w:rPr>
          <w:rFonts w:asciiTheme="minorHAnsi" w:eastAsia="新細明體" w:hAnsiTheme="minorHAnsi" w:cstheme="minorHAnsi"/>
        </w:rPr>
        <w:t>至</w:t>
      </w:r>
      <w:r w:rsidR="00037791" w:rsidRPr="00037791">
        <w:rPr>
          <w:lang w:val="en-GB"/>
        </w:rPr>
        <w:t>74 840</w:t>
      </w:r>
      <w:r w:rsidR="00037791" w:rsidRPr="00A478C9">
        <w:rPr>
          <w:rFonts w:asciiTheme="minorHAnsi" w:hAnsiTheme="minorHAnsi" w:cstheme="minorHAnsi"/>
          <w:lang w:val="en-GB" w:eastAsia="zh-HK"/>
        </w:rPr>
        <w:t>個</w:t>
      </w:r>
      <w:r w:rsidR="00037791" w:rsidRPr="00A478C9">
        <w:rPr>
          <w:rFonts w:asciiTheme="minorHAnsi" w:eastAsia="新細明體" w:hAnsiTheme="minorHAnsi" w:cstheme="minorHAnsi"/>
        </w:rPr>
        <w:t>。</w:t>
      </w:r>
    </w:p>
    <w:p w14:paraId="002CDDF2" w14:textId="22CB0B94" w:rsidR="001832E2" w:rsidRDefault="001832E2" w:rsidP="00C930D5">
      <w:pPr>
        <w:rPr>
          <w:b/>
        </w:rPr>
      </w:pPr>
      <w:r>
        <w:rPr>
          <w:rFonts w:hint="eastAsia"/>
          <w:b/>
        </w:rPr>
        <w:t>6.13</w:t>
      </w:r>
      <w:r w:rsidR="00037791">
        <w:rPr>
          <w:b/>
        </w:rPr>
        <w:tab/>
      </w:r>
      <w:r w:rsidR="00037791" w:rsidRPr="00F604FE">
        <w:rPr>
          <w:rFonts w:hint="eastAsia"/>
          <w:lang w:eastAsia="zh-HK"/>
        </w:rPr>
        <w:t>二零二二年九月，</w:t>
      </w:r>
      <w:r w:rsidR="00037791" w:rsidRPr="00F604FE">
        <w:rPr>
          <w:rFonts w:hint="eastAsia"/>
          <w:lang w:val="en-GB"/>
        </w:rPr>
        <w:t>幾乎所有選定行業的職位空缺數目</w:t>
      </w:r>
      <w:r w:rsidR="00094938">
        <w:rPr>
          <w:rFonts w:hint="eastAsia"/>
          <w:lang w:val="en-GB" w:eastAsia="zh-HK"/>
        </w:rPr>
        <w:t>均</w:t>
      </w:r>
      <w:r w:rsidR="00037791" w:rsidRPr="00F604FE">
        <w:rPr>
          <w:rFonts w:hint="eastAsia"/>
          <w:lang w:val="en-GB"/>
        </w:rPr>
        <w:t>較三個月前</w:t>
      </w:r>
      <w:r w:rsidR="00037791" w:rsidRPr="00F604FE">
        <w:rPr>
          <w:rFonts w:hint="eastAsia"/>
          <w:lang w:val="en-GB" w:eastAsia="zh-HK"/>
        </w:rPr>
        <w:t>和一年前</w:t>
      </w:r>
      <w:r w:rsidR="00037791" w:rsidRPr="00F604FE">
        <w:rPr>
          <w:rFonts w:hint="eastAsia"/>
          <w:lang w:val="en-GB"/>
        </w:rPr>
        <w:t>上升。按職業類別分析，較低技術階層和較高技術階層的職位空缺數目分別較三個月前</w:t>
      </w:r>
      <w:r w:rsidR="00037791" w:rsidRPr="00F604FE">
        <w:rPr>
          <w:rFonts w:hint="eastAsia"/>
          <w:lang w:val="en-GB" w:eastAsia="zh-HK"/>
        </w:rPr>
        <w:t>進</w:t>
      </w:r>
      <w:r w:rsidR="00037791" w:rsidRPr="00F604FE">
        <w:rPr>
          <w:rFonts w:hint="eastAsia"/>
          <w:lang w:val="en-GB"/>
        </w:rPr>
        <w:t>一步</w:t>
      </w:r>
      <w:r w:rsidR="00037791" w:rsidRPr="00F604FE">
        <w:rPr>
          <w:rFonts w:hint="eastAsia"/>
          <w:lang w:val="en-GB" w:eastAsia="zh-HK"/>
        </w:rPr>
        <w:t>上升</w:t>
      </w:r>
      <w:r w:rsidR="00037791" w:rsidRPr="00F604FE">
        <w:rPr>
          <w:rFonts w:hint="eastAsia"/>
          <w:lang w:val="en-GB"/>
        </w:rPr>
        <w:t>20.5%</w:t>
      </w:r>
      <w:r w:rsidR="00037791" w:rsidRPr="00F604FE">
        <w:rPr>
          <w:rFonts w:hint="eastAsia"/>
          <w:lang w:val="en-GB"/>
        </w:rPr>
        <w:t>和</w:t>
      </w:r>
      <w:r w:rsidR="00037791" w:rsidRPr="00F604FE">
        <w:rPr>
          <w:rFonts w:hint="eastAsia"/>
          <w:lang w:val="en-GB"/>
        </w:rPr>
        <w:t>18.7%</w:t>
      </w:r>
      <w:r w:rsidR="00037791" w:rsidRPr="00F604FE">
        <w:rPr>
          <w:rFonts w:hint="eastAsia"/>
          <w:lang w:val="en-GB"/>
        </w:rPr>
        <w:t>，</w:t>
      </w:r>
      <w:r w:rsidR="00037791" w:rsidRPr="00F604FE">
        <w:rPr>
          <w:rFonts w:hint="eastAsia"/>
          <w:lang w:val="en-GB" w:eastAsia="zh-HK"/>
        </w:rPr>
        <w:t>並較一年前的相應水平高</w:t>
      </w:r>
      <w:r w:rsidR="00037791" w:rsidRPr="00F604FE">
        <w:rPr>
          <w:rFonts w:hint="eastAsia"/>
          <w:lang w:val="en-GB"/>
        </w:rPr>
        <w:t>43.1%</w:t>
      </w:r>
      <w:r w:rsidR="00037791" w:rsidRPr="00F604FE">
        <w:rPr>
          <w:rFonts w:hint="eastAsia"/>
          <w:lang w:val="en-GB"/>
        </w:rPr>
        <w:t>和</w:t>
      </w:r>
      <w:r w:rsidR="00037791" w:rsidRPr="00F604FE">
        <w:rPr>
          <w:rFonts w:hint="eastAsia"/>
          <w:lang w:val="en-GB"/>
        </w:rPr>
        <w:t>30.2%</w:t>
      </w:r>
      <w:r w:rsidR="00037791" w:rsidRPr="00F604FE">
        <w:rPr>
          <w:rFonts w:hint="eastAsia"/>
          <w:lang w:val="en-GB"/>
        </w:rPr>
        <w:t>。</w:t>
      </w:r>
    </w:p>
    <w:p w14:paraId="2290B5E0" w14:textId="210CA74F" w:rsidR="000F1DDF" w:rsidRDefault="000F1DDF" w:rsidP="00C930D5">
      <w:pPr>
        <w:rPr>
          <w:bCs/>
        </w:rPr>
      </w:pPr>
      <w:r>
        <w:rPr>
          <w:b/>
        </w:rPr>
        <w:t>6</w:t>
      </w:r>
      <w:r w:rsidRPr="00F665E2">
        <w:rPr>
          <w:b/>
        </w:rPr>
        <w:t>.14</w:t>
      </w:r>
      <w:r w:rsidRPr="00F665E2">
        <w:tab/>
      </w:r>
      <w:r w:rsidR="003E6B1F" w:rsidRPr="000620A7">
        <w:rPr>
          <w:rFonts w:hint="eastAsia"/>
          <w:lang w:val="en-GB"/>
        </w:rPr>
        <w:t>自二零二二年三月</w:t>
      </w:r>
      <w:r w:rsidR="003E6B1F">
        <w:rPr>
          <w:rFonts w:hint="eastAsia"/>
          <w:lang w:val="en-GB" w:eastAsia="zh-HK"/>
        </w:rPr>
        <w:t>以來</w:t>
      </w:r>
      <w:r w:rsidR="003E6B1F">
        <w:rPr>
          <w:rFonts w:hint="eastAsia"/>
          <w:lang w:val="en-GB"/>
        </w:rPr>
        <w:t>，</w:t>
      </w:r>
      <w:r w:rsidRPr="00F665E2">
        <w:rPr>
          <w:rFonts w:hint="eastAsia"/>
          <w:lang w:val="en-GB"/>
        </w:rPr>
        <w:t>人力供求情況</w:t>
      </w:r>
      <w:r w:rsidR="005F1CC6">
        <w:rPr>
          <w:rFonts w:hint="eastAsia"/>
          <w:lang w:val="en-GB" w:eastAsia="zh-HK"/>
        </w:rPr>
        <w:t>趨</w:t>
      </w:r>
      <w:r w:rsidR="009812CB" w:rsidRPr="000620A7">
        <w:rPr>
          <w:rFonts w:hint="eastAsia"/>
          <w:lang w:val="en-GB"/>
        </w:rPr>
        <w:t>緊</w:t>
      </w:r>
      <w:r w:rsidRPr="00F665E2">
        <w:rPr>
          <w:rFonts w:hint="eastAsia"/>
          <w:lang w:val="en-GB" w:eastAsia="zh-HK"/>
        </w:rPr>
        <w:t>。</w:t>
      </w:r>
      <w:r w:rsidRPr="00F665E2">
        <w:rPr>
          <w:rFonts w:hint="eastAsia"/>
          <w:lang w:val="en-GB"/>
        </w:rPr>
        <w:t>職位空缺數目相對於每</w:t>
      </w:r>
      <w:r w:rsidRPr="00F665E2">
        <w:rPr>
          <w:lang w:val="en-GB"/>
        </w:rPr>
        <w:t>100</w:t>
      </w:r>
      <w:r w:rsidRPr="00F665E2">
        <w:rPr>
          <w:rFonts w:hint="eastAsia"/>
          <w:lang w:val="en-GB"/>
        </w:rPr>
        <w:t>名失業人士的比率由</w:t>
      </w:r>
      <w:r w:rsidRPr="00F665E2">
        <w:rPr>
          <w:rFonts w:hint="eastAsia"/>
          <w:lang w:val="en-GB" w:eastAsia="zh-HK"/>
        </w:rPr>
        <w:t>三月</w:t>
      </w:r>
      <w:r w:rsidRPr="000620A7">
        <w:rPr>
          <w:rFonts w:hint="eastAsia"/>
          <w:lang w:val="en-GB" w:eastAsia="zh-HK"/>
        </w:rPr>
        <w:t>的</w:t>
      </w:r>
      <w:r w:rsidRPr="00F665E2">
        <w:rPr>
          <w:lang w:val="en-GB"/>
        </w:rPr>
        <w:t>28</w:t>
      </w:r>
      <w:r w:rsidRPr="00F665E2">
        <w:rPr>
          <w:rFonts w:hint="eastAsia"/>
          <w:lang w:val="en-GB"/>
        </w:rPr>
        <w:t>升</w:t>
      </w:r>
      <w:r w:rsidRPr="00F665E2">
        <w:rPr>
          <w:rFonts w:hint="eastAsia"/>
          <w:lang w:val="en-GB" w:eastAsia="zh-HK"/>
        </w:rPr>
        <w:t>至六月的</w:t>
      </w:r>
      <w:r w:rsidRPr="00F665E2">
        <w:rPr>
          <w:lang w:val="en-GB"/>
        </w:rPr>
        <w:t>35</w:t>
      </w:r>
      <w:r w:rsidR="00C56AC8">
        <w:rPr>
          <w:rFonts w:hint="eastAsia"/>
          <w:lang w:val="en-GB" w:eastAsia="zh-HK"/>
        </w:rPr>
        <w:t>後</w:t>
      </w:r>
      <w:r w:rsidRPr="000620A7">
        <w:rPr>
          <w:rFonts w:hint="eastAsia"/>
          <w:lang w:val="en-GB"/>
        </w:rPr>
        <w:t>，</w:t>
      </w:r>
      <w:r>
        <w:rPr>
          <w:rFonts w:hint="eastAsia"/>
          <w:lang w:val="en-GB"/>
        </w:rPr>
        <w:t>進一步</w:t>
      </w:r>
      <w:r w:rsidRPr="000620A7">
        <w:rPr>
          <w:rFonts w:hint="eastAsia"/>
          <w:lang w:val="en-GB"/>
        </w:rPr>
        <w:t>升至</w:t>
      </w:r>
      <w:r>
        <w:rPr>
          <w:rFonts w:hint="eastAsia"/>
          <w:lang w:val="en-GB"/>
        </w:rPr>
        <w:t>九</w:t>
      </w:r>
      <w:r w:rsidRPr="000620A7">
        <w:rPr>
          <w:rFonts w:hint="eastAsia"/>
          <w:lang w:val="en-GB"/>
        </w:rPr>
        <w:t>月的</w:t>
      </w:r>
      <w:r>
        <w:rPr>
          <w:rFonts w:hint="eastAsia"/>
          <w:lang w:val="en-GB"/>
        </w:rPr>
        <w:t>4</w:t>
      </w:r>
      <w:r w:rsidRPr="000620A7">
        <w:rPr>
          <w:rFonts w:hint="eastAsia"/>
          <w:lang w:val="en-GB"/>
        </w:rPr>
        <w:t>8</w:t>
      </w:r>
      <w:r w:rsidRPr="00F665E2">
        <w:rPr>
          <w:rFonts w:hint="eastAsia"/>
          <w:lang w:val="en-GB" w:eastAsia="zh-HK"/>
        </w:rPr>
        <w:t>。</w:t>
      </w:r>
      <w:r w:rsidRPr="00ED71E6">
        <w:rPr>
          <w:rFonts w:hint="eastAsia"/>
          <w:lang w:eastAsia="zh-HK"/>
        </w:rPr>
        <w:t>按技術階層分析，</w:t>
      </w:r>
      <w:r w:rsidRPr="00F665E2">
        <w:rPr>
          <w:rFonts w:hint="eastAsia"/>
          <w:lang w:val="en-GB"/>
        </w:rPr>
        <w:t>較高技術階層的比率由</w:t>
      </w:r>
      <w:r w:rsidRPr="00ED71E6">
        <w:rPr>
          <w:rFonts w:hint="eastAsia"/>
          <w:lang w:val="en-HK"/>
        </w:rPr>
        <w:t>三月</w:t>
      </w:r>
      <w:r>
        <w:rPr>
          <w:rFonts w:hint="eastAsia"/>
          <w:lang w:val="en-HK"/>
        </w:rPr>
        <w:t>的</w:t>
      </w:r>
      <w:r w:rsidRPr="00F665E2">
        <w:rPr>
          <w:lang w:val="en-GB"/>
        </w:rPr>
        <w:t>49</w:t>
      </w:r>
      <w:r w:rsidRPr="00F665E2">
        <w:rPr>
          <w:rFonts w:hint="eastAsia"/>
          <w:lang w:val="en-GB" w:eastAsia="zh-HK"/>
        </w:rPr>
        <w:t>升</w:t>
      </w:r>
      <w:r w:rsidRPr="00F665E2">
        <w:rPr>
          <w:rFonts w:hint="eastAsia"/>
          <w:lang w:val="en-GB"/>
        </w:rPr>
        <w:t>至</w:t>
      </w:r>
      <w:r w:rsidRPr="00ED71E6">
        <w:rPr>
          <w:rFonts w:hint="eastAsia"/>
          <w:lang w:val="en-GB"/>
        </w:rPr>
        <w:t>六月的</w:t>
      </w:r>
      <w:r w:rsidRPr="00F665E2">
        <w:rPr>
          <w:lang w:val="en-GB"/>
        </w:rPr>
        <w:t>60</w:t>
      </w:r>
      <w:r>
        <w:rPr>
          <w:rFonts w:hint="eastAsia"/>
          <w:lang w:val="en-GB"/>
        </w:rPr>
        <w:t>和九</w:t>
      </w:r>
      <w:r w:rsidRPr="00ED71E6">
        <w:rPr>
          <w:rFonts w:hint="eastAsia"/>
          <w:lang w:val="en-GB"/>
        </w:rPr>
        <w:t>月的</w:t>
      </w:r>
      <w:r>
        <w:rPr>
          <w:rFonts w:hint="eastAsia"/>
          <w:lang w:val="en-GB"/>
        </w:rPr>
        <w:t>83</w:t>
      </w:r>
      <w:r w:rsidRPr="00F665E2">
        <w:rPr>
          <w:rFonts w:hint="eastAsia"/>
          <w:lang w:val="en-GB"/>
        </w:rPr>
        <w:t>，</w:t>
      </w:r>
      <w:r w:rsidRPr="000620A7">
        <w:rPr>
          <w:rFonts w:hint="eastAsia"/>
          <w:lang w:val="en-GB"/>
        </w:rPr>
        <w:t>同期</w:t>
      </w:r>
      <w:r w:rsidRPr="00F665E2">
        <w:rPr>
          <w:rFonts w:hint="eastAsia"/>
          <w:lang w:val="en-GB"/>
        </w:rPr>
        <w:t>較低技術階層的比率由</w:t>
      </w:r>
      <w:r w:rsidRPr="00F665E2">
        <w:rPr>
          <w:lang w:val="en-GB"/>
        </w:rPr>
        <w:t>23</w:t>
      </w:r>
      <w:r w:rsidRPr="00F665E2">
        <w:rPr>
          <w:rFonts w:hint="eastAsia"/>
          <w:lang w:val="en-GB" w:eastAsia="zh-HK"/>
        </w:rPr>
        <w:t>升</w:t>
      </w:r>
      <w:r w:rsidRPr="00F665E2">
        <w:rPr>
          <w:rFonts w:hint="eastAsia"/>
          <w:lang w:val="en-GB"/>
        </w:rPr>
        <w:t>至</w:t>
      </w:r>
      <w:r w:rsidRPr="00F665E2">
        <w:rPr>
          <w:lang w:val="en-GB"/>
        </w:rPr>
        <w:t>29</w:t>
      </w:r>
      <w:r>
        <w:rPr>
          <w:rFonts w:hint="eastAsia"/>
          <w:lang w:val="en-GB"/>
        </w:rPr>
        <w:t>和</w:t>
      </w:r>
      <w:r>
        <w:rPr>
          <w:rFonts w:hint="eastAsia"/>
          <w:lang w:val="en-GB"/>
        </w:rPr>
        <w:t>43</w:t>
      </w:r>
      <w:r w:rsidRPr="00F665E2">
        <w:rPr>
          <w:rFonts w:hint="eastAsia"/>
          <w:lang w:val="en-GB"/>
        </w:rPr>
        <w:t>。</w:t>
      </w:r>
      <w:r w:rsidRPr="000620A7">
        <w:rPr>
          <w:rFonts w:hint="eastAsia"/>
          <w:lang w:val="en-GB"/>
        </w:rPr>
        <w:t>人類保健服務業</w:t>
      </w:r>
      <w:r>
        <w:rPr>
          <w:rFonts w:hint="eastAsia"/>
          <w:lang w:val="en-GB"/>
        </w:rPr>
        <w:t>和</w:t>
      </w:r>
      <w:r w:rsidRPr="00F665E2">
        <w:rPr>
          <w:rFonts w:hint="eastAsia"/>
          <w:lang w:val="en-GB"/>
        </w:rPr>
        <w:t>住宿護理及社會工作服務業的人手短缺情況</w:t>
      </w:r>
      <w:r w:rsidRPr="00F665E2">
        <w:rPr>
          <w:rFonts w:hint="eastAsia"/>
          <w:lang w:val="en-GB" w:eastAsia="zh-HK"/>
        </w:rPr>
        <w:t>依然</w:t>
      </w:r>
      <w:r w:rsidRPr="00F665E2">
        <w:rPr>
          <w:rFonts w:hint="eastAsia"/>
          <w:lang w:val="en-GB"/>
        </w:rPr>
        <w:t>嚴峻，其比率</w:t>
      </w:r>
      <w:r w:rsidRPr="00F665E2">
        <w:rPr>
          <w:rFonts w:hint="eastAsia"/>
          <w:lang w:val="en-GB" w:eastAsia="zh-HK"/>
        </w:rPr>
        <w:t>分別</w:t>
      </w:r>
      <w:r w:rsidRPr="005D221A">
        <w:rPr>
          <w:rFonts w:hint="eastAsia"/>
          <w:lang w:val="en-GB"/>
        </w:rPr>
        <w:t>進一步升至九月的</w:t>
      </w:r>
      <w:r>
        <w:rPr>
          <w:rFonts w:hint="eastAsia"/>
          <w:lang w:val="en-GB"/>
        </w:rPr>
        <w:t>270</w:t>
      </w:r>
      <w:r w:rsidRPr="005D221A">
        <w:rPr>
          <w:rFonts w:hint="eastAsia"/>
          <w:lang w:val="en-GB"/>
        </w:rPr>
        <w:t>和</w:t>
      </w:r>
      <w:r>
        <w:rPr>
          <w:rFonts w:hint="eastAsia"/>
          <w:lang w:val="en-GB"/>
        </w:rPr>
        <w:t>20</w:t>
      </w:r>
      <w:r w:rsidRPr="005D221A">
        <w:rPr>
          <w:lang w:val="en-GB"/>
        </w:rPr>
        <w:t>2</w:t>
      </w:r>
      <w:r w:rsidRPr="00F665E2">
        <w:rPr>
          <w:rFonts w:hint="eastAsia"/>
          <w:lang w:val="en-GB" w:eastAsia="zh-HK"/>
        </w:rPr>
        <w:t>。</w:t>
      </w:r>
    </w:p>
    <w:p w14:paraId="1D628ADF" w14:textId="77777777" w:rsidR="000F1DDF" w:rsidRPr="00147106" w:rsidRDefault="000F1DDF" w:rsidP="00C930D5">
      <w:pPr>
        <w:pStyle w:val="afff3"/>
        <w:rPr>
          <w:sz w:val="28"/>
          <w:lang w:val="en-HK"/>
        </w:rPr>
      </w:pPr>
      <w:r w:rsidRPr="00147106">
        <w:lastRenderedPageBreak/>
        <w:t>表</w:t>
      </w:r>
      <w:r>
        <w:rPr>
          <w:b/>
          <w:bCs/>
        </w:rPr>
        <w:t>6</w:t>
      </w:r>
      <w:r w:rsidRPr="00F802D9">
        <w:rPr>
          <w:b/>
          <w:bCs/>
        </w:rPr>
        <w:t>.8</w:t>
      </w:r>
      <w:r w:rsidRPr="00F802D9">
        <w:rPr>
          <w:rFonts w:hint="eastAsia"/>
          <w:b/>
        </w:rPr>
        <w:t>：</w:t>
      </w:r>
      <w:r w:rsidRPr="00147106">
        <w:t>按主要經濟行業劃分的職位空缺情況</w:t>
      </w:r>
    </w:p>
    <w:tbl>
      <w:tblPr>
        <w:tblW w:w="5500" w:type="pct"/>
        <w:jc w:val="center"/>
        <w:tblLayout w:type="fixed"/>
        <w:tblCellMar>
          <w:left w:w="28" w:type="dxa"/>
          <w:right w:w="28" w:type="dxa"/>
        </w:tblCellMar>
        <w:tblLook w:val="0000" w:firstRow="0" w:lastRow="0" w:firstColumn="0" w:lastColumn="0" w:noHBand="0" w:noVBand="0"/>
      </w:tblPr>
      <w:tblGrid>
        <w:gridCol w:w="2270"/>
        <w:gridCol w:w="962"/>
        <w:gridCol w:w="962"/>
        <w:gridCol w:w="962"/>
        <w:gridCol w:w="962"/>
        <w:gridCol w:w="964"/>
        <w:gridCol w:w="962"/>
        <w:gridCol w:w="968"/>
        <w:gridCol w:w="966"/>
      </w:tblGrid>
      <w:tr w:rsidR="00A21635" w:rsidRPr="00A21635" w14:paraId="0784F8C6" w14:textId="77777777" w:rsidTr="00C930D5">
        <w:trPr>
          <w:jc w:val="center"/>
        </w:trPr>
        <w:tc>
          <w:tcPr>
            <w:tcW w:w="1138" w:type="pct"/>
            <w:vAlign w:val="bottom"/>
          </w:tcPr>
          <w:p w14:paraId="68765F0E"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u w:val="single"/>
              </w:rPr>
            </w:pPr>
          </w:p>
        </w:tc>
        <w:tc>
          <w:tcPr>
            <w:tcW w:w="2411" w:type="pct"/>
            <w:gridSpan w:val="5"/>
          </w:tcPr>
          <w:p w14:paraId="20299852" w14:textId="77777777" w:rsidR="000F1DDF" w:rsidRPr="00A21635" w:rsidRDefault="000F1DDF" w:rsidP="00C930D5">
            <w:pPr>
              <w:keepNext/>
              <w:tabs>
                <w:tab w:val="clear" w:pos="936"/>
                <w:tab w:val="clear" w:pos="1560"/>
                <w:tab w:val="clear" w:pos="2184"/>
                <w:tab w:val="clear" w:pos="2808"/>
              </w:tabs>
              <w:snapToGrid w:val="0"/>
              <w:spacing w:after="0" w:line="240" w:lineRule="auto"/>
              <w:jc w:val="center"/>
              <w:rPr>
                <w:bCs/>
                <w:spacing w:val="0"/>
                <w:sz w:val="19"/>
                <w:szCs w:val="19"/>
                <w:u w:val="single"/>
              </w:rPr>
            </w:pPr>
            <w:r w:rsidRPr="00A21635">
              <w:rPr>
                <w:spacing w:val="0"/>
                <w:sz w:val="19"/>
                <w:szCs w:val="19"/>
                <w:u w:val="single"/>
              </w:rPr>
              <w:t>二零</w:t>
            </w:r>
            <w:r w:rsidRPr="00A21635">
              <w:rPr>
                <w:bCs/>
                <w:spacing w:val="0"/>
                <w:sz w:val="19"/>
                <w:szCs w:val="19"/>
                <w:u w:val="single"/>
              </w:rPr>
              <w:t>二</w:t>
            </w:r>
            <w:r w:rsidRPr="00A21635">
              <w:rPr>
                <w:rFonts w:hint="eastAsia"/>
                <w:spacing w:val="0"/>
                <w:sz w:val="19"/>
                <w:szCs w:val="19"/>
                <w:u w:val="single"/>
                <w:lang w:eastAsia="zh-HK"/>
              </w:rPr>
              <w:t>一</w:t>
            </w:r>
            <w:r w:rsidRPr="00A21635">
              <w:rPr>
                <w:spacing w:val="0"/>
                <w:sz w:val="19"/>
                <w:szCs w:val="19"/>
                <w:u w:val="single"/>
              </w:rPr>
              <w:t>年</w:t>
            </w:r>
          </w:p>
        </w:tc>
        <w:tc>
          <w:tcPr>
            <w:tcW w:w="1451" w:type="pct"/>
            <w:gridSpan w:val="3"/>
            <w:vAlign w:val="bottom"/>
          </w:tcPr>
          <w:p w14:paraId="76C53B68" w14:textId="77777777" w:rsidR="000F1DDF" w:rsidRPr="00A21635" w:rsidRDefault="000F1DDF" w:rsidP="00C930D5">
            <w:pPr>
              <w:keepNext/>
              <w:tabs>
                <w:tab w:val="clear" w:pos="936"/>
                <w:tab w:val="clear" w:pos="1560"/>
                <w:tab w:val="clear" w:pos="2184"/>
                <w:tab w:val="clear" w:pos="2808"/>
              </w:tabs>
              <w:snapToGrid w:val="0"/>
              <w:spacing w:after="0" w:line="240" w:lineRule="auto"/>
              <w:ind w:leftChars="148" w:left="444"/>
              <w:jc w:val="center"/>
              <w:rPr>
                <w:bCs/>
                <w:spacing w:val="0"/>
                <w:sz w:val="19"/>
                <w:szCs w:val="19"/>
                <w:u w:val="single"/>
              </w:rPr>
            </w:pPr>
            <w:r w:rsidRPr="00A21635">
              <w:rPr>
                <w:bCs/>
                <w:spacing w:val="0"/>
                <w:sz w:val="19"/>
                <w:szCs w:val="19"/>
                <w:u w:val="single"/>
              </w:rPr>
              <w:t>二零二</w:t>
            </w:r>
            <w:r w:rsidRPr="00A21635">
              <w:rPr>
                <w:rFonts w:hint="eastAsia"/>
                <w:bCs/>
                <w:spacing w:val="0"/>
                <w:sz w:val="19"/>
                <w:szCs w:val="19"/>
                <w:u w:val="single"/>
                <w:lang w:eastAsia="zh-HK"/>
              </w:rPr>
              <w:t>二</w:t>
            </w:r>
            <w:r w:rsidRPr="00A21635">
              <w:rPr>
                <w:bCs/>
                <w:spacing w:val="0"/>
                <w:sz w:val="19"/>
                <w:szCs w:val="19"/>
                <w:u w:val="single"/>
              </w:rPr>
              <w:t>年</w:t>
            </w:r>
          </w:p>
        </w:tc>
      </w:tr>
      <w:tr w:rsidR="00A21635" w:rsidRPr="00A21635" w14:paraId="62E7F90E" w14:textId="77777777" w:rsidTr="00C930D5">
        <w:trPr>
          <w:jc w:val="center"/>
        </w:trPr>
        <w:tc>
          <w:tcPr>
            <w:tcW w:w="1138" w:type="pct"/>
            <w:vAlign w:val="bottom"/>
          </w:tcPr>
          <w:p w14:paraId="13487E4D"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u w:val="single"/>
              </w:rPr>
            </w:pPr>
          </w:p>
        </w:tc>
        <w:tc>
          <w:tcPr>
            <w:tcW w:w="482" w:type="pct"/>
            <w:vAlign w:val="bottom"/>
          </w:tcPr>
          <w:p w14:paraId="5F22168E"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u w:val="single"/>
              </w:rPr>
            </w:pPr>
            <w:r w:rsidRPr="00A21635">
              <w:rPr>
                <w:rFonts w:hint="eastAsia"/>
                <w:bCs/>
                <w:spacing w:val="0"/>
                <w:sz w:val="19"/>
                <w:szCs w:val="19"/>
                <w:u w:val="single"/>
              </w:rPr>
              <w:t>全年</w:t>
            </w:r>
          </w:p>
          <w:p w14:paraId="39C82379"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u w:val="single"/>
              </w:rPr>
            </w:pPr>
            <w:r w:rsidRPr="00A21635">
              <w:rPr>
                <w:rFonts w:hint="eastAsia"/>
                <w:bCs/>
                <w:spacing w:val="0"/>
                <w:sz w:val="19"/>
                <w:szCs w:val="19"/>
                <w:u w:val="single"/>
              </w:rPr>
              <w:t>平均</w:t>
            </w:r>
          </w:p>
        </w:tc>
        <w:tc>
          <w:tcPr>
            <w:tcW w:w="482" w:type="pct"/>
            <w:vAlign w:val="bottom"/>
          </w:tcPr>
          <w:p w14:paraId="4E05A349"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u w:val="single"/>
              </w:rPr>
            </w:pPr>
            <w:r w:rsidRPr="00A21635">
              <w:rPr>
                <w:bCs/>
                <w:spacing w:val="0"/>
                <w:sz w:val="19"/>
                <w:szCs w:val="19"/>
                <w:u w:val="single"/>
              </w:rPr>
              <w:t>三月</w:t>
            </w:r>
          </w:p>
        </w:tc>
        <w:tc>
          <w:tcPr>
            <w:tcW w:w="482" w:type="pct"/>
            <w:vAlign w:val="bottom"/>
          </w:tcPr>
          <w:p w14:paraId="4956088D"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u w:val="single"/>
              </w:rPr>
            </w:pPr>
            <w:r w:rsidRPr="00A21635">
              <w:rPr>
                <w:bCs/>
                <w:spacing w:val="0"/>
                <w:sz w:val="19"/>
                <w:szCs w:val="19"/>
                <w:u w:val="single"/>
              </w:rPr>
              <w:t>六月</w:t>
            </w:r>
          </w:p>
        </w:tc>
        <w:tc>
          <w:tcPr>
            <w:tcW w:w="482" w:type="pct"/>
            <w:vAlign w:val="bottom"/>
          </w:tcPr>
          <w:p w14:paraId="0492EBAF"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u w:val="single"/>
              </w:rPr>
            </w:pPr>
            <w:r w:rsidRPr="00A21635">
              <w:rPr>
                <w:bCs/>
                <w:spacing w:val="0"/>
                <w:sz w:val="19"/>
                <w:szCs w:val="19"/>
                <w:u w:val="single"/>
              </w:rPr>
              <w:t>九月</w:t>
            </w:r>
          </w:p>
        </w:tc>
        <w:tc>
          <w:tcPr>
            <w:tcW w:w="483" w:type="pct"/>
            <w:vAlign w:val="bottom"/>
          </w:tcPr>
          <w:p w14:paraId="13683F9D"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u w:val="single"/>
              </w:rPr>
            </w:pPr>
            <w:r w:rsidRPr="00A21635">
              <w:rPr>
                <w:bCs/>
                <w:spacing w:val="0"/>
                <w:sz w:val="19"/>
                <w:szCs w:val="19"/>
                <w:u w:val="single"/>
              </w:rPr>
              <w:t>十二月</w:t>
            </w:r>
          </w:p>
        </w:tc>
        <w:tc>
          <w:tcPr>
            <w:tcW w:w="482" w:type="pct"/>
            <w:vAlign w:val="bottom"/>
          </w:tcPr>
          <w:p w14:paraId="215D35DD"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u w:val="single"/>
              </w:rPr>
            </w:pPr>
            <w:r w:rsidRPr="00A21635">
              <w:rPr>
                <w:bCs/>
                <w:spacing w:val="0"/>
                <w:sz w:val="19"/>
                <w:szCs w:val="19"/>
                <w:u w:val="single"/>
              </w:rPr>
              <w:t>三月</w:t>
            </w:r>
          </w:p>
        </w:tc>
        <w:tc>
          <w:tcPr>
            <w:tcW w:w="485" w:type="pct"/>
            <w:vAlign w:val="bottom"/>
          </w:tcPr>
          <w:p w14:paraId="0FE8323C"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u w:val="single"/>
              </w:rPr>
            </w:pPr>
            <w:r w:rsidRPr="00A21635">
              <w:rPr>
                <w:rFonts w:hint="eastAsia"/>
                <w:bCs/>
                <w:spacing w:val="0"/>
                <w:sz w:val="19"/>
                <w:szCs w:val="19"/>
                <w:u w:val="single"/>
              </w:rPr>
              <w:t>六</w:t>
            </w:r>
            <w:r w:rsidRPr="00A21635">
              <w:rPr>
                <w:bCs/>
                <w:spacing w:val="0"/>
                <w:sz w:val="19"/>
                <w:szCs w:val="19"/>
                <w:u w:val="single"/>
              </w:rPr>
              <w:t>月</w:t>
            </w:r>
          </w:p>
        </w:tc>
        <w:tc>
          <w:tcPr>
            <w:tcW w:w="484" w:type="pct"/>
            <w:vAlign w:val="bottom"/>
          </w:tcPr>
          <w:p w14:paraId="59DBDE32"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u w:val="single"/>
              </w:rPr>
            </w:pPr>
            <w:r w:rsidRPr="00A21635">
              <w:rPr>
                <w:rFonts w:hint="eastAsia"/>
                <w:bCs/>
                <w:spacing w:val="0"/>
                <w:sz w:val="19"/>
                <w:szCs w:val="19"/>
                <w:u w:val="single"/>
              </w:rPr>
              <w:t>九</w:t>
            </w:r>
            <w:r w:rsidRPr="00A21635">
              <w:rPr>
                <w:bCs/>
                <w:spacing w:val="0"/>
                <w:sz w:val="19"/>
                <w:szCs w:val="19"/>
                <w:u w:val="single"/>
              </w:rPr>
              <w:t>月</w:t>
            </w:r>
          </w:p>
        </w:tc>
      </w:tr>
      <w:tr w:rsidR="00A21635" w:rsidRPr="00A21635" w14:paraId="5B5026C3" w14:textId="77777777" w:rsidTr="00C930D5">
        <w:trPr>
          <w:jc w:val="center"/>
        </w:trPr>
        <w:tc>
          <w:tcPr>
            <w:tcW w:w="1138" w:type="pct"/>
          </w:tcPr>
          <w:p w14:paraId="784A8691"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u w:val="single"/>
              </w:rPr>
            </w:pPr>
          </w:p>
        </w:tc>
        <w:tc>
          <w:tcPr>
            <w:tcW w:w="482" w:type="pct"/>
          </w:tcPr>
          <w:p w14:paraId="5E196BE0"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rPr>
            </w:pPr>
          </w:p>
        </w:tc>
        <w:tc>
          <w:tcPr>
            <w:tcW w:w="482" w:type="pct"/>
          </w:tcPr>
          <w:p w14:paraId="104C4C51"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rPr>
            </w:pPr>
          </w:p>
        </w:tc>
        <w:tc>
          <w:tcPr>
            <w:tcW w:w="482" w:type="pct"/>
          </w:tcPr>
          <w:p w14:paraId="5A186E08"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rPr>
            </w:pPr>
          </w:p>
        </w:tc>
        <w:tc>
          <w:tcPr>
            <w:tcW w:w="482" w:type="pct"/>
          </w:tcPr>
          <w:p w14:paraId="764201FE"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u w:val="single"/>
              </w:rPr>
            </w:pPr>
          </w:p>
        </w:tc>
        <w:tc>
          <w:tcPr>
            <w:tcW w:w="483" w:type="pct"/>
          </w:tcPr>
          <w:p w14:paraId="5D536C5A"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rPr>
            </w:pPr>
          </w:p>
        </w:tc>
        <w:tc>
          <w:tcPr>
            <w:tcW w:w="482" w:type="pct"/>
          </w:tcPr>
          <w:p w14:paraId="647094EE" w14:textId="77777777" w:rsidR="000F1DDF" w:rsidRPr="00A21635" w:rsidRDefault="000F1DDF" w:rsidP="00C930D5">
            <w:pPr>
              <w:keepNext/>
              <w:tabs>
                <w:tab w:val="clear" w:pos="936"/>
                <w:tab w:val="clear" w:pos="1560"/>
                <w:tab w:val="clear" w:pos="2184"/>
                <w:tab w:val="clear" w:pos="2808"/>
              </w:tabs>
              <w:snapToGrid w:val="0"/>
              <w:spacing w:after="0" w:line="240" w:lineRule="auto"/>
              <w:ind w:rightChars="70" w:right="210"/>
              <w:jc w:val="right"/>
              <w:rPr>
                <w:bCs/>
                <w:spacing w:val="0"/>
                <w:sz w:val="19"/>
                <w:szCs w:val="19"/>
                <w:u w:val="single"/>
              </w:rPr>
            </w:pPr>
          </w:p>
        </w:tc>
        <w:tc>
          <w:tcPr>
            <w:tcW w:w="485" w:type="pct"/>
          </w:tcPr>
          <w:p w14:paraId="4E0E5F4D" w14:textId="77777777" w:rsidR="000F1DDF" w:rsidRPr="00A21635" w:rsidRDefault="000F1DDF" w:rsidP="00C930D5">
            <w:pPr>
              <w:keepNext/>
              <w:tabs>
                <w:tab w:val="clear" w:pos="936"/>
                <w:tab w:val="clear" w:pos="1560"/>
                <w:tab w:val="clear" w:pos="2184"/>
                <w:tab w:val="clear" w:pos="2808"/>
              </w:tabs>
              <w:snapToGrid w:val="0"/>
              <w:spacing w:after="0" w:line="240" w:lineRule="auto"/>
              <w:ind w:rightChars="70" w:right="210"/>
              <w:jc w:val="right"/>
              <w:rPr>
                <w:bCs/>
                <w:spacing w:val="0"/>
                <w:sz w:val="19"/>
                <w:szCs w:val="19"/>
                <w:u w:val="single"/>
              </w:rPr>
            </w:pPr>
          </w:p>
        </w:tc>
        <w:tc>
          <w:tcPr>
            <w:tcW w:w="484" w:type="pct"/>
          </w:tcPr>
          <w:p w14:paraId="186AFBF2" w14:textId="77777777" w:rsidR="000F1DDF" w:rsidRPr="00A21635" w:rsidRDefault="000F1DDF" w:rsidP="00C930D5">
            <w:pPr>
              <w:keepNext/>
              <w:tabs>
                <w:tab w:val="clear" w:pos="936"/>
                <w:tab w:val="clear" w:pos="1560"/>
                <w:tab w:val="clear" w:pos="2184"/>
                <w:tab w:val="clear" w:pos="2808"/>
              </w:tabs>
              <w:snapToGrid w:val="0"/>
              <w:spacing w:after="0" w:line="240" w:lineRule="auto"/>
              <w:ind w:rightChars="70" w:right="210"/>
              <w:jc w:val="right"/>
              <w:rPr>
                <w:bCs/>
                <w:spacing w:val="0"/>
                <w:sz w:val="19"/>
                <w:szCs w:val="19"/>
                <w:u w:val="single"/>
              </w:rPr>
            </w:pPr>
          </w:p>
        </w:tc>
      </w:tr>
      <w:tr w:rsidR="00A21635" w:rsidRPr="00A21635" w14:paraId="4C419EE0" w14:textId="77777777" w:rsidTr="00C930D5">
        <w:trPr>
          <w:jc w:val="center"/>
        </w:trPr>
        <w:tc>
          <w:tcPr>
            <w:tcW w:w="1138" w:type="pct"/>
          </w:tcPr>
          <w:p w14:paraId="476F0F50"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u w:val="single"/>
              </w:rPr>
            </w:pPr>
            <w:r w:rsidRPr="00A21635">
              <w:rPr>
                <w:bCs/>
                <w:spacing w:val="0"/>
                <w:sz w:val="19"/>
                <w:szCs w:val="19"/>
              </w:rPr>
              <w:t>進出口貿易及批發業</w:t>
            </w:r>
          </w:p>
        </w:tc>
        <w:tc>
          <w:tcPr>
            <w:tcW w:w="482" w:type="pct"/>
          </w:tcPr>
          <w:p w14:paraId="0AAB5166"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3 880</w:t>
            </w:r>
          </w:p>
          <w:p w14:paraId="695E67A8"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(12.4)</w:t>
            </w:r>
          </w:p>
        </w:tc>
        <w:tc>
          <w:tcPr>
            <w:tcW w:w="482" w:type="pct"/>
          </w:tcPr>
          <w:p w14:paraId="65BB7B4F"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3 510</w:t>
            </w:r>
          </w:p>
          <w:p w14:paraId="64767963"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(-13.9)</w:t>
            </w:r>
          </w:p>
        </w:tc>
        <w:tc>
          <w:tcPr>
            <w:tcW w:w="482" w:type="pct"/>
          </w:tcPr>
          <w:p w14:paraId="301BB630"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3 840</w:t>
            </w:r>
          </w:p>
          <w:p w14:paraId="32292681"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(4.8)</w:t>
            </w:r>
          </w:p>
        </w:tc>
        <w:tc>
          <w:tcPr>
            <w:tcW w:w="482" w:type="pct"/>
          </w:tcPr>
          <w:p w14:paraId="6FB6FF3F"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4 070</w:t>
            </w:r>
          </w:p>
          <w:p w14:paraId="5A6B12AA"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(27.9)</w:t>
            </w:r>
          </w:p>
        </w:tc>
        <w:tc>
          <w:tcPr>
            <w:tcW w:w="483" w:type="pct"/>
          </w:tcPr>
          <w:p w14:paraId="58B7EA7C"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4 090</w:t>
            </w:r>
          </w:p>
          <w:p w14:paraId="22AB7203"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(41.9)</w:t>
            </w:r>
          </w:p>
        </w:tc>
        <w:tc>
          <w:tcPr>
            <w:tcW w:w="482" w:type="pct"/>
          </w:tcPr>
          <w:p w14:paraId="2641A433"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2 920</w:t>
            </w:r>
          </w:p>
          <w:p w14:paraId="3F44FA77"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(-16.9)</w:t>
            </w:r>
          </w:p>
        </w:tc>
        <w:tc>
          <w:tcPr>
            <w:tcW w:w="485" w:type="pct"/>
          </w:tcPr>
          <w:p w14:paraId="54497B13"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3 600</w:t>
            </w:r>
          </w:p>
          <w:p w14:paraId="22036B8F"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(-6.3)</w:t>
            </w:r>
          </w:p>
        </w:tc>
        <w:tc>
          <w:tcPr>
            <w:tcW w:w="484" w:type="pct"/>
          </w:tcPr>
          <w:p w14:paraId="784216C0"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4 110</w:t>
            </w:r>
          </w:p>
          <w:p w14:paraId="1A6FC0BC"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(1.0)</w:t>
            </w:r>
          </w:p>
        </w:tc>
      </w:tr>
      <w:tr w:rsidR="00A21635" w:rsidRPr="00A21635" w14:paraId="7F6178D7" w14:textId="77777777" w:rsidTr="00C930D5">
        <w:trPr>
          <w:jc w:val="center"/>
        </w:trPr>
        <w:tc>
          <w:tcPr>
            <w:tcW w:w="1138" w:type="pct"/>
          </w:tcPr>
          <w:p w14:paraId="0C78C228"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p>
        </w:tc>
        <w:tc>
          <w:tcPr>
            <w:tcW w:w="482" w:type="pct"/>
          </w:tcPr>
          <w:p w14:paraId="0FBD36A6"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68E64808"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656650EB"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213B246F"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3" w:type="pct"/>
          </w:tcPr>
          <w:p w14:paraId="74F180BA"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lang w:val="en-HK"/>
              </w:rPr>
            </w:pPr>
          </w:p>
        </w:tc>
        <w:tc>
          <w:tcPr>
            <w:tcW w:w="482" w:type="pct"/>
          </w:tcPr>
          <w:p w14:paraId="6FE44791"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lang w:val="en-HK"/>
              </w:rPr>
            </w:pPr>
          </w:p>
        </w:tc>
        <w:tc>
          <w:tcPr>
            <w:tcW w:w="485" w:type="pct"/>
          </w:tcPr>
          <w:p w14:paraId="239A8A60"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c>
          <w:tcPr>
            <w:tcW w:w="484" w:type="pct"/>
          </w:tcPr>
          <w:p w14:paraId="7ABB52B9"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r>
      <w:tr w:rsidR="00A21635" w:rsidRPr="00A21635" w14:paraId="098354CA" w14:textId="77777777" w:rsidTr="00C930D5">
        <w:trPr>
          <w:jc w:val="center"/>
        </w:trPr>
        <w:tc>
          <w:tcPr>
            <w:tcW w:w="1138" w:type="pct"/>
          </w:tcPr>
          <w:p w14:paraId="5965D733"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A21635">
              <w:rPr>
                <w:rFonts w:hint="eastAsia"/>
                <w:bCs/>
                <w:i/>
                <w:spacing w:val="0"/>
                <w:sz w:val="19"/>
                <w:szCs w:val="19"/>
                <w:lang w:val="en-HK"/>
              </w:rPr>
              <w:t>當中：</w:t>
            </w:r>
          </w:p>
        </w:tc>
        <w:tc>
          <w:tcPr>
            <w:tcW w:w="482" w:type="pct"/>
          </w:tcPr>
          <w:p w14:paraId="32FDAC8D"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48D15BB6"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22B841B1"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11BCDE59"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3" w:type="pct"/>
          </w:tcPr>
          <w:p w14:paraId="15AAB4E8"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lang w:val="en-HK"/>
              </w:rPr>
            </w:pPr>
          </w:p>
        </w:tc>
        <w:tc>
          <w:tcPr>
            <w:tcW w:w="482" w:type="pct"/>
          </w:tcPr>
          <w:p w14:paraId="50EAE114"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lang w:val="en-HK"/>
              </w:rPr>
            </w:pPr>
          </w:p>
        </w:tc>
        <w:tc>
          <w:tcPr>
            <w:tcW w:w="485" w:type="pct"/>
          </w:tcPr>
          <w:p w14:paraId="5DC989F7"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c>
          <w:tcPr>
            <w:tcW w:w="484" w:type="pct"/>
          </w:tcPr>
          <w:p w14:paraId="17BEB06F"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r>
      <w:tr w:rsidR="00A21635" w:rsidRPr="00A21635" w14:paraId="2FDD8829" w14:textId="77777777" w:rsidTr="00C930D5">
        <w:trPr>
          <w:jc w:val="center"/>
        </w:trPr>
        <w:tc>
          <w:tcPr>
            <w:tcW w:w="1138" w:type="pct"/>
          </w:tcPr>
          <w:p w14:paraId="0E588148"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r w:rsidRPr="00A21635">
              <w:rPr>
                <w:i/>
                <w:noProof/>
                <w:spacing w:val="0"/>
                <w:sz w:val="19"/>
                <w:szCs w:val="19"/>
                <w:lang w:eastAsia="zh-HK"/>
              </w:rPr>
              <w:tab/>
            </w:r>
            <w:r w:rsidRPr="00A21635">
              <w:rPr>
                <w:rFonts w:hint="eastAsia"/>
                <w:i/>
                <w:noProof/>
                <w:spacing w:val="0"/>
                <w:sz w:val="19"/>
                <w:szCs w:val="19"/>
              </w:rPr>
              <w:t>批發</w:t>
            </w:r>
            <w:r w:rsidRPr="00A21635">
              <w:rPr>
                <w:i/>
                <w:noProof/>
                <w:spacing w:val="0"/>
                <w:sz w:val="19"/>
                <w:szCs w:val="19"/>
              </w:rPr>
              <w:t>業</w:t>
            </w:r>
          </w:p>
        </w:tc>
        <w:tc>
          <w:tcPr>
            <w:tcW w:w="482" w:type="pct"/>
          </w:tcPr>
          <w:p w14:paraId="74646DF6" w14:textId="77777777" w:rsidR="000F1DDF" w:rsidRPr="00A21635" w:rsidRDefault="000F1DDF" w:rsidP="00C930D5">
            <w:pPr>
              <w:keepNext/>
              <w:snapToGrid w:val="0"/>
              <w:spacing w:after="0" w:line="240" w:lineRule="auto"/>
              <w:ind w:left="-20" w:hanging="90"/>
              <w:jc w:val="right"/>
              <w:rPr>
                <w:bCs/>
                <w:i/>
                <w:spacing w:val="0"/>
                <w:sz w:val="19"/>
                <w:szCs w:val="19"/>
                <w:lang w:val="en-HK"/>
              </w:rPr>
            </w:pPr>
            <w:r w:rsidRPr="00A21635">
              <w:rPr>
                <w:bCs/>
                <w:i/>
                <w:spacing w:val="0"/>
                <w:sz w:val="19"/>
                <w:szCs w:val="19"/>
                <w:lang w:val="en-HK"/>
              </w:rPr>
              <w:t>520</w:t>
            </w:r>
          </w:p>
          <w:p w14:paraId="4BDB6928"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(13.1)</w:t>
            </w:r>
          </w:p>
        </w:tc>
        <w:tc>
          <w:tcPr>
            <w:tcW w:w="482" w:type="pct"/>
          </w:tcPr>
          <w:p w14:paraId="3B5E07DC" w14:textId="77777777" w:rsidR="000F1DDF" w:rsidRPr="00A21635" w:rsidRDefault="000F1DDF" w:rsidP="00C930D5">
            <w:pPr>
              <w:keepNext/>
              <w:snapToGrid w:val="0"/>
              <w:spacing w:after="0" w:line="240" w:lineRule="auto"/>
              <w:ind w:left="-20" w:hanging="90"/>
              <w:jc w:val="right"/>
              <w:rPr>
                <w:bCs/>
                <w:i/>
                <w:spacing w:val="0"/>
                <w:sz w:val="19"/>
                <w:szCs w:val="19"/>
                <w:lang w:val="en-HK"/>
              </w:rPr>
            </w:pPr>
            <w:r w:rsidRPr="00A21635">
              <w:rPr>
                <w:bCs/>
                <w:i/>
                <w:spacing w:val="0"/>
                <w:sz w:val="19"/>
                <w:szCs w:val="19"/>
                <w:lang w:val="en-HK"/>
              </w:rPr>
              <w:t>460</w:t>
            </w:r>
          </w:p>
          <w:p w14:paraId="21606515"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(-7.3)</w:t>
            </w:r>
          </w:p>
        </w:tc>
        <w:tc>
          <w:tcPr>
            <w:tcW w:w="482" w:type="pct"/>
          </w:tcPr>
          <w:p w14:paraId="0A128829" w14:textId="77777777" w:rsidR="000F1DDF" w:rsidRPr="00A21635" w:rsidRDefault="000F1DDF" w:rsidP="00C930D5">
            <w:pPr>
              <w:keepNext/>
              <w:tabs>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500</w:t>
            </w:r>
          </w:p>
          <w:p w14:paraId="03FE42D9"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(4.7)</w:t>
            </w:r>
          </w:p>
        </w:tc>
        <w:tc>
          <w:tcPr>
            <w:tcW w:w="482" w:type="pct"/>
          </w:tcPr>
          <w:p w14:paraId="4C5729EA" w14:textId="77777777" w:rsidR="000F1DDF" w:rsidRPr="00A21635" w:rsidRDefault="000F1DDF" w:rsidP="00C930D5">
            <w:pPr>
              <w:keepNext/>
              <w:tabs>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610</w:t>
            </w:r>
          </w:p>
          <w:p w14:paraId="46EFE0DB"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(38.1)</w:t>
            </w:r>
          </w:p>
        </w:tc>
        <w:tc>
          <w:tcPr>
            <w:tcW w:w="483" w:type="pct"/>
          </w:tcPr>
          <w:p w14:paraId="7B920C25" w14:textId="77777777" w:rsidR="000F1DDF" w:rsidRPr="00A21635" w:rsidRDefault="000F1DDF" w:rsidP="00C930D5">
            <w:pPr>
              <w:keepNext/>
              <w:snapToGrid w:val="0"/>
              <w:spacing w:after="0" w:line="240" w:lineRule="auto"/>
              <w:ind w:left="-20" w:hanging="90"/>
              <w:jc w:val="right"/>
              <w:rPr>
                <w:bCs/>
                <w:i/>
                <w:spacing w:val="0"/>
                <w:sz w:val="19"/>
                <w:szCs w:val="19"/>
                <w:lang w:val="en-HK"/>
              </w:rPr>
            </w:pPr>
            <w:r w:rsidRPr="00A21635">
              <w:rPr>
                <w:bCs/>
                <w:i/>
                <w:spacing w:val="0"/>
                <w:sz w:val="19"/>
                <w:szCs w:val="19"/>
                <w:lang w:val="en-HK"/>
              </w:rPr>
              <w:t>510</w:t>
            </w:r>
          </w:p>
          <w:p w14:paraId="2CE8D86F" w14:textId="77777777" w:rsidR="000F1DDF" w:rsidRPr="00A21635" w:rsidRDefault="000F1DDF" w:rsidP="00C930D5">
            <w:pPr>
              <w:keepNext/>
              <w:tabs>
                <w:tab w:val="clear" w:pos="936"/>
                <w:tab w:val="clear" w:pos="1560"/>
                <w:tab w:val="clear" w:pos="2184"/>
                <w:tab w:val="clear" w:pos="2808"/>
              </w:tabs>
              <w:snapToGrid w:val="0"/>
              <w:spacing w:after="0" w:line="240" w:lineRule="auto"/>
              <w:ind w:left="-20" w:hanging="90"/>
              <w:jc w:val="right"/>
              <w:rPr>
                <w:bCs/>
                <w:i/>
                <w:spacing w:val="0"/>
                <w:sz w:val="19"/>
                <w:szCs w:val="19"/>
                <w:lang w:val="en-HK"/>
              </w:rPr>
            </w:pPr>
            <w:r w:rsidRPr="00A21635">
              <w:rPr>
                <w:bCs/>
                <w:i/>
                <w:spacing w:val="0"/>
                <w:sz w:val="19"/>
                <w:szCs w:val="19"/>
                <w:lang w:val="en-HK"/>
              </w:rPr>
              <w:t>(20.5)</w:t>
            </w:r>
          </w:p>
        </w:tc>
        <w:tc>
          <w:tcPr>
            <w:tcW w:w="482" w:type="pct"/>
          </w:tcPr>
          <w:p w14:paraId="7BC3F0DD" w14:textId="77777777" w:rsidR="000F1DDF" w:rsidRPr="00A21635" w:rsidRDefault="000F1DDF" w:rsidP="00C930D5">
            <w:pPr>
              <w:keepNext/>
              <w:tabs>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320</w:t>
            </w:r>
          </w:p>
          <w:p w14:paraId="26FC469F" w14:textId="77777777" w:rsidR="000F1DDF" w:rsidRPr="00A21635" w:rsidRDefault="000F1DDF" w:rsidP="00C930D5">
            <w:pPr>
              <w:keepNext/>
              <w:tabs>
                <w:tab w:val="clear" w:pos="936"/>
                <w:tab w:val="clear" w:pos="1560"/>
                <w:tab w:val="clear" w:pos="2184"/>
                <w:tab w:val="clear" w:pos="2808"/>
              </w:tabs>
              <w:snapToGrid w:val="0"/>
              <w:spacing w:after="0" w:line="240" w:lineRule="auto"/>
              <w:ind w:left="-20" w:hanging="90"/>
              <w:jc w:val="right"/>
              <w:rPr>
                <w:bCs/>
                <w:i/>
                <w:spacing w:val="0"/>
                <w:sz w:val="19"/>
                <w:szCs w:val="19"/>
                <w:lang w:val="en-HK"/>
              </w:rPr>
            </w:pPr>
            <w:r w:rsidRPr="00A21635">
              <w:rPr>
                <w:bCs/>
                <w:i/>
                <w:spacing w:val="0"/>
                <w:sz w:val="19"/>
                <w:szCs w:val="19"/>
                <w:lang w:val="en-HK"/>
              </w:rPr>
              <w:t>(-31.2)</w:t>
            </w:r>
          </w:p>
        </w:tc>
        <w:tc>
          <w:tcPr>
            <w:tcW w:w="485" w:type="pct"/>
          </w:tcPr>
          <w:p w14:paraId="372E10D0" w14:textId="77777777" w:rsidR="000F1DDF" w:rsidRPr="00A21635" w:rsidRDefault="000F1DDF" w:rsidP="00C930D5">
            <w:pPr>
              <w:keepNext/>
              <w:tabs>
                <w:tab w:val="decimal" w:pos="60"/>
              </w:tabs>
              <w:snapToGrid w:val="0"/>
              <w:spacing w:after="0" w:line="240" w:lineRule="auto"/>
              <w:ind w:left="-20" w:hanging="90"/>
              <w:jc w:val="right"/>
              <w:rPr>
                <w:bCs/>
                <w:i/>
                <w:spacing w:val="0"/>
                <w:sz w:val="19"/>
                <w:szCs w:val="19"/>
                <w:lang w:val="en-HK"/>
              </w:rPr>
            </w:pPr>
            <w:r w:rsidRPr="00A21635">
              <w:rPr>
                <w:bCs/>
                <w:i/>
                <w:spacing w:val="0"/>
                <w:sz w:val="19"/>
                <w:szCs w:val="19"/>
                <w:lang w:val="en-HK"/>
              </w:rPr>
              <w:t>600</w:t>
            </w:r>
          </w:p>
          <w:p w14:paraId="7D47C73D"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left="-20" w:hanging="90"/>
              <w:jc w:val="right"/>
              <w:rPr>
                <w:bCs/>
                <w:i/>
                <w:spacing w:val="0"/>
                <w:sz w:val="19"/>
                <w:szCs w:val="19"/>
                <w:lang w:val="en-HK"/>
              </w:rPr>
            </w:pPr>
            <w:r w:rsidRPr="00A21635">
              <w:rPr>
                <w:bCs/>
                <w:i/>
                <w:spacing w:val="0"/>
                <w:sz w:val="19"/>
                <w:szCs w:val="19"/>
                <w:lang w:val="en-HK"/>
              </w:rPr>
              <w:t>(21.2)</w:t>
            </w:r>
          </w:p>
        </w:tc>
        <w:tc>
          <w:tcPr>
            <w:tcW w:w="484" w:type="pct"/>
          </w:tcPr>
          <w:p w14:paraId="45B35A88" w14:textId="77777777" w:rsidR="000F1DDF" w:rsidRPr="00A21635" w:rsidRDefault="000F1DDF" w:rsidP="00C930D5">
            <w:pPr>
              <w:keepNext/>
              <w:tabs>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740</w:t>
            </w:r>
          </w:p>
          <w:p w14:paraId="0CA4F87D"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left="-20" w:hanging="90"/>
              <w:jc w:val="right"/>
              <w:rPr>
                <w:bCs/>
                <w:i/>
                <w:spacing w:val="0"/>
                <w:sz w:val="19"/>
                <w:szCs w:val="19"/>
                <w:lang w:val="en-HK"/>
              </w:rPr>
            </w:pPr>
            <w:r w:rsidRPr="00A21635">
              <w:rPr>
                <w:bCs/>
                <w:i/>
                <w:spacing w:val="0"/>
                <w:sz w:val="19"/>
                <w:szCs w:val="19"/>
                <w:lang w:val="en-HK"/>
              </w:rPr>
              <w:t>(22.3)</w:t>
            </w:r>
          </w:p>
        </w:tc>
      </w:tr>
      <w:tr w:rsidR="00A21635" w:rsidRPr="00A21635" w14:paraId="309BEA4A" w14:textId="77777777" w:rsidTr="00C930D5">
        <w:trPr>
          <w:jc w:val="center"/>
        </w:trPr>
        <w:tc>
          <w:tcPr>
            <w:tcW w:w="1138" w:type="pct"/>
          </w:tcPr>
          <w:p w14:paraId="60BD61F0"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i/>
                <w:noProof/>
                <w:spacing w:val="0"/>
                <w:sz w:val="19"/>
                <w:szCs w:val="19"/>
                <w:lang w:eastAsia="zh-HK"/>
              </w:rPr>
            </w:pPr>
          </w:p>
        </w:tc>
        <w:tc>
          <w:tcPr>
            <w:tcW w:w="482" w:type="pct"/>
          </w:tcPr>
          <w:p w14:paraId="5C63143F"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600C897B"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5C03104B"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7C94FA90"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3" w:type="pct"/>
          </w:tcPr>
          <w:p w14:paraId="7A5D6709"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lang w:val="en-HK"/>
              </w:rPr>
            </w:pPr>
          </w:p>
        </w:tc>
        <w:tc>
          <w:tcPr>
            <w:tcW w:w="482" w:type="pct"/>
          </w:tcPr>
          <w:p w14:paraId="6C46C6DE"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lang w:val="en-HK"/>
              </w:rPr>
            </w:pPr>
          </w:p>
        </w:tc>
        <w:tc>
          <w:tcPr>
            <w:tcW w:w="485" w:type="pct"/>
          </w:tcPr>
          <w:p w14:paraId="72482390"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c>
          <w:tcPr>
            <w:tcW w:w="484" w:type="pct"/>
          </w:tcPr>
          <w:p w14:paraId="54894153"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r>
      <w:tr w:rsidR="00A21635" w:rsidRPr="00A21635" w14:paraId="5ECAE33C" w14:textId="77777777" w:rsidTr="00C930D5">
        <w:trPr>
          <w:jc w:val="center"/>
        </w:trPr>
        <w:tc>
          <w:tcPr>
            <w:tcW w:w="1138" w:type="pct"/>
          </w:tcPr>
          <w:p w14:paraId="6877EA41"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u w:val="single"/>
              </w:rPr>
            </w:pPr>
            <w:r w:rsidRPr="00A21635">
              <w:rPr>
                <w:bCs/>
                <w:spacing w:val="0"/>
                <w:sz w:val="19"/>
                <w:szCs w:val="19"/>
              </w:rPr>
              <w:t>零售業</w:t>
            </w:r>
          </w:p>
        </w:tc>
        <w:tc>
          <w:tcPr>
            <w:tcW w:w="482" w:type="pct"/>
          </w:tcPr>
          <w:p w14:paraId="5B62A37E"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4 100</w:t>
            </w:r>
          </w:p>
          <w:p w14:paraId="7226F77B"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(33.9)</w:t>
            </w:r>
          </w:p>
        </w:tc>
        <w:tc>
          <w:tcPr>
            <w:tcW w:w="482" w:type="pct"/>
          </w:tcPr>
          <w:p w14:paraId="5BF11A4D"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2 970</w:t>
            </w:r>
          </w:p>
          <w:p w14:paraId="4B8AD61C"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(-2.6)</w:t>
            </w:r>
          </w:p>
        </w:tc>
        <w:tc>
          <w:tcPr>
            <w:tcW w:w="482" w:type="pct"/>
          </w:tcPr>
          <w:p w14:paraId="2844DDB8"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3 450</w:t>
            </w:r>
          </w:p>
          <w:p w14:paraId="74FAA4BF"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(9.4)</w:t>
            </w:r>
          </w:p>
        </w:tc>
        <w:tc>
          <w:tcPr>
            <w:tcW w:w="482" w:type="pct"/>
          </w:tcPr>
          <w:p w14:paraId="4E8F2979"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4 710</w:t>
            </w:r>
          </w:p>
          <w:p w14:paraId="6536EAFC"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(49.8)</w:t>
            </w:r>
          </w:p>
        </w:tc>
        <w:tc>
          <w:tcPr>
            <w:tcW w:w="483" w:type="pct"/>
          </w:tcPr>
          <w:p w14:paraId="06E1B232"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5 270</w:t>
            </w:r>
          </w:p>
          <w:p w14:paraId="1B7DEA2E"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(81.4)</w:t>
            </w:r>
          </w:p>
        </w:tc>
        <w:tc>
          <w:tcPr>
            <w:tcW w:w="482" w:type="pct"/>
          </w:tcPr>
          <w:p w14:paraId="488D9B29"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3 710</w:t>
            </w:r>
          </w:p>
          <w:p w14:paraId="7B86536D"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(25.1)</w:t>
            </w:r>
          </w:p>
        </w:tc>
        <w:tc>
          <w:tcPr>
            <w:tcW w:w="485" w:type="pct"/>
          </w:tcPr>
          <w:p w14:paraId="6B3B6D23"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4 880</w:t>
            </w:r>
          </w:p>
          <w:p w14:paraId="61D6D152"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(41.3)</w:t>
            </w:r>
          </w:p>
        </w:tc>
        <w:tc>
          <w:tcPr>
            <w:tcW w:w="484" w:type="pct"/>
          </w:tcPr>
          <w:p w14:paraId="09292F81"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5 000</w:t>
            </w:r>
          </w:p>
          <w:p w14:paraId="0C100CE2"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(6.1)</w:t>
            </w:r>
          </w:p>
        </w:tc>
      </w:tr>
      <w:tr w:rsidR="00A21635" w:rsidRPr="00A21635" w14:paraId="17943DB2" w14:textId="77777777" w:rsidTr="00C930D5">
        <w:trPr>
          <w:jc w:val="center"/>
        </w:trPr>
        <w:tc>
          <w:tcPr>
            <w:tcW w:w="1138" w:type="pct"/>
          </w:tcPr>
          <w:p w14:paraId="287C6A49"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p>
        </w:tc>
        <w:tc>
          <w:tcPr>
            <w:tcW w:w="482" w:type="pct"/>
          </w:tcPr>
          <w:p w14:paraId="4806452A"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33984383"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7362B79A"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2D2A85EF"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3" w:type="pct"/>
          </w:tcPr>
          <w:p w14:paraId="5360E662"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spacing w:val="0"/>
                <w:sz w:val="19"/>
                <w:szCs w:val="19"/>
                <w:lang w:val="en-HK"/>
              </w:rPr>
            </w:pPr>
          </w:p>
        </w:tc>
        <w:tc>
          <w:tcPr>
            <w:tcW w:w="482" w:type="pct"/>
          </w:tcPr>
          <w:p w14:paraId="47731F28"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lang w:val="en-HK"/>
              </w:rPr>
            </w:pPr>
          </w:p>
        </w:tc>
        <w:tc>
          <w:tcPr>
            <w:tcW w:w="485" w:type="pct"/>
          </w:tcPr>
          <w:p w14:paraId="267F2E67"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c>
          <w:tcPr>
            <w:tcW w:w="484" w:type="pct"/>
          </w:tcPr>
          <w:p w14:paraId="7823FC55"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r>
      <w:tr w:rsidR="00A21635" w:rsidRPr="00A21635" w14:paraId="387F08E2" w14:textId="77777777" w:rsidTr="00C930D5">
        <w:trPr>
          <w:jc w:val="center"/>
        </w:trPr>
        <w:tc>
          <w:tcPr>
            <w:tcW w:w="1138" w:type="pct"/>
          </w:tcPr>
          <w:p w14:paraId="2D0F9009"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u w:val="single"/>
              </w:rPr>
            </w:pPr>
            <w:r w:rsidRPr="00A21635">
              <w:rPr>
                <w:bCs/>
                <w:spacing w:val="0"/>
                <w:sz w:val="19"/>
                <w:szCs w:val="19"/>
              </w:rPr>
              <w:t>住宿</w:t>
            </w:r>
            <w:r w:rsidRPr="00A21635">
              <w:rPr>
                <w:rFonts w:hint="eastAsia"/>
                <w:bCs/>
                <w:spacing w:val="0"/>
                <w:sz w:val="19"/>
                <w:szCs w:val="19"/>
              </w:rPr>
              <w:t>服務</w:t>
            </w:r>
            <w:r w:rsidRPr="00A21635">
              <w:rPr>
                <w:bCs/>
                <w:spacing w:val="0"/>
                <w:sz w:val="19"/>
                <w:szCs w:val="19"/>
              </w:rPr>
              <w:t>業</w:t>
            </w:r>
            <w:r w:rsidRPr="00A21635">
              <w:rPr>
                <w:bCs/>
                <w:i/>
                <w:spacing w:val="0"/>
                <w:sz w:val="19"/>
                <w:szCs w:val="19"/>
                <w:vertAlign w:val="superscript"/>
              </w:rPr>
              <w:t> </w:t>
            </w:r>
            <w:r w:rsidRPr="00A21635">
              <w:rPr>
                <w:bCs/>
                <w:spacing w:val="0"/>
                <w:sz w:val="19"/>
                <w:szCs w:val="19"/>
                <w:vertAlign w:val="superscript"/>
              </w:rPr>
              <w:t>(a)</w:t>
            </w:r>
          </w:p>
        </w:tc>
        <w:tc>
          <w:tcPr>
            <w:tcW w:w="482" w:type="pct"/>
          </w:tcPr>
          <w:p w14:paraId="49156FDA"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1 200</w:t>
            </w:r>
          </w:p>
          <w:p w14:paraId="5670DC14"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(83.2)</w:t>
            </w:r>
          </w:p>
        </w:tc>
        <w:tc>
          <w:tcPr>
            <w:tcW w:w="482" w:type="pct"/>
          </w:tcPr>
          <w:p w14:paraId="42B7DBF5"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700</w:t>
            </w:r>
            <w:r w:rsidRPr="00A21635">
              <w:rPr>
                <w:bCs/>
                <w:spacing w:val="0"/>
                <w:sz w:val="19"/>
                <w:szCs w:val="19"/>
                <w:lang w:val="en-HK"/>
              </w:rPr>
              <w:br/>
              <w:t>(-0.6)</w:t>
            </w:r>
          </w:p>
        </w:tc>
        <w:tc>
          <w:tcPr>
            <w:tcW w:w="482" w:type="pct"/>
          </w:tcPr>
          <w:p w14:paraId="227E270A"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1 090</w:t>
            </w:r>
          </w:p>
          <w:p w14:paraId="5CAC66B9"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(53.9)</w:t>
            </w:r>
          </w:p>
        </w:tc>
        <w:tc>
          <w:tcPr>
            <w:tcW w:w="482" w:type="pct"/>
          </w:tcPr>
          <w:p w14:paraId="5CEDBAF8"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1 380</w:t>
            </w:r>
          </w:p>
          <w:p w14:paraId="272AAE49"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(94.5)</w:t>
            </w:r>
          </w:p>
        </w:tc>
        <w:tc>
          <w:tcPr>
            <w:tcW w:w="483" w:type="pct"/>
          </w:tcPr>
          <w:p w14:paraId="2B6CF977"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1 650</w:t>
            </w:r>
          </w:p>
          <w:p w14:paraId="0EAB26FF"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(225.5)</w:t>
            </w:r>
          </w:p>
        </w:tc>
        <w:tc>
          <w:tcPr>
            <w:tcW w:w="482" w:type="pct"/>
          </w:tcPr>
          <w:p w14:paraId="5703B32B"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1 410</w:t>
            </w:r>
          </w:p>
          <w:p w14:paraId="43FD4ABE"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(100.7)</w:t>
            </w:r>
          </w:p>
        </w:tc>
        <w:tc>
          <w:tcPr>
            <w:tcW w:w="485" w:type="pct"/>
          </w:tcPr>
          <w:p w14:paraId="672937DC"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 xml:space="preserve"> 1 790</w:t>
            </w:r>
          </w:p>
          <w:p w14:paraId="3350CEC9"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(63.4)</w:t>
            </w:r>
          </w:p>
        </w:tc>
        <w:tc>
          <w:tcPr>
            <w:tcW w:w="484" w:type="pct"/>
          </w:tcPr>
          <w:p w14:paraId="3E19C305"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2 030</w:t>
            </w:r>
          </w:p>
          <w:p w14:paraId="7D5B7406"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(47.9)</w:t>
            </w:r>
          </w:p>
        </w:tc>
      </w:tr>
      <w:tr w:rsidR="00A21635" w:rsidRPr="00A21635" w14:paraId="01C1C53C" w14:textId="77777777" w:rsidTr="00C930D5">
        <w:trPr>
          <w:jc w:val="center"/>
        </w:trPr>
        <w:tc>
          <w:tcPr>
            <w:tcW w:w="1138" w:type="pct"/>
          </w:tcPr>
          <w:p w14:paraId="7C84A5EE"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p>
        </w:tc>
        <w:tc>
          <w:tcPr>
            <w:tcW w:w="482" w:type="pct"/>
          </w:tcPr>
          <w:p w14:paraId="07DEA7E1"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03DB2581"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093A7346"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2264FAC1"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3" w:type="pct"/>
          </w:tcPr>
          <w:p w14:paraId="16F48C0B"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spacing w:val="0"/>
                <w:sz w:val="19"/>
                <w:szCs w:val="19"/>
                <w:lang w:val="en-HK"/>
              </w:rPr>
            </w:pPr>
          </w:p>
        </w:tc>
        <w:tc>
          <w:tcPr>
            <w:tcW w:w="482" w:type="pct"/>
          </w:tcPr>
          <w:p w14:paraId="3EAD31E0"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lang w:val="en-HK"/>
              </w:rPr>
            </w:pPr>
          </w:p>
        </w:tc>
        <w:tc>
          <w:tcPr>
            <w:tcW w:w="485" w:type="pct"/>
          </w:tcPr>
          <w:p w14:paraId="155F3AD7"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c>
          <w:tcPr>
            <w:tcW w:w="484" w:type="pct"/>
          </w:tcPr>
          <w:p w14:paraId="01610321"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r>
      <w:tr w:rsidR="00A21635" w:rsidRPr="00A21635" w14:paraId="1AD9AE44" w14:textId="77777777" w:rsidTr="00C930D5">
        <w:trPr>
          <w:jc w:val="center"/>
        </w:trPr>
        <w:tc>
          <w:tcPr>
            <w:tcW w:w="1138" w:type="pct"/>
          </w:tcPr>
          <w:p w14:paraId="01B843C7"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u w:val="single"/>
              </w:rPr>
            </w:pPr>
            <w:r w:rsidRPr="00A21635">
              <w:rPr>
                <w:bCs/>
                <w:spacing w:val="0"/>
                <w:sz w:val="19"/>
                <w:szCs w:val="19"/>
              </w:rPr>
              <w:t>餐飲服務業</w:t>
            </w:r>
          </w:p>
        </w:tc>
        <w:tc>
          <w:tcPr>
            <w:tcW w:w="482" w:type="pct"/>
          </w:tcPr>
          <w:p w14:paraId="150CD204"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3 750</w:t>
            </w:r>
          </w:p>
          <w:p w14:paraId="27E1AECE"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(72.3)</w:t>
            </w:r>
          </w:p>
        </w:tc>
        <w:tc>
          <w:tcPr>
            <w:tcW w:w="482" w:type="pct"/>
          </w:tcPr>
          <w:p w14:paraId="17FBDCEB"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2 060</w:t>
            </w:r>
            <w:r w:rsidRPr="00A21635">
              <w:rPr>
                <w:bCs/>
                <w:spacing w:val="0"/>
                <w:sz w:val="19"/>
                <w:szCs w:val="19"/>
                <w:lang w:val="en-HK"/>
              </w:rPr>
              <w:br/>
              <w:t>(-6.7)</w:t>
            </w:r>
          </w:p>
        </w:tc>
        <w:tc>
          <w:tcPr>
            <w:tcW w:w="482" w:type="pct"/>
          </w:tcPr>
          <w:p w14:paraId="3456F32C"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3 230</w:t>
            </w:r>
          </w:p>
          <w:p w14:paraId="06BBA39F"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(51.9)</w:t>
            </w:r>
          </w:p>
        </w:tc>
        <w:tc>
          <w:tcPr>
            <w:tcW w:w="482" w:type="pct"/>
          </w:tcPr>
          <w:p w14:paraId="6780CCEC"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4 380</w:t>
            </w:r>
          </w:p>
          <w:p w14:paraId="5342627C"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(77.4)</w:t>
            </w:r>
          </w:p>
        </w:tc>
        <w:tc>
          <w:tcPr>
            <w:tcW w:w="483" w:type="pct"/>
          </w:tcPr>
          <w:p w14:paraId="34C90657"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5 310</w:t>
            </w:r>
          </w:p>
          <w:p w14:paraId="1F050289"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(180.3)</w:t>
            </w:r>
          </w:p>
        </w:tc>
        <w:tc>
          <w:tcPr>
            <w:tcW w:w="482" w:type="pct"/>
          </w:tcPr>
          <w:p w14:paraId="1E3F0DD3"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2 410</w:t>
            </w:r>
          </w:p>
          <w:p w14:paraId="74021923"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(17.2)</w:t>
            </w:r>
          </w:p>
        </w:tc>
        <w:tc>
          <w:tcPr>
            <w:tcW w:w="485" w:type="pct"/>
          </w:tcPr>
          <w:p w14:paraId="0F8B4A7B"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 xml:space="preserve"> 4 700</w:t>
            </w:r>
          </w:p>
          <w:p w14:paraId="6DB50069"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(45.5)</w:t>
            </w:r>
          </w:p>
        </w:tc>
        <w:tc>
          <w:tcPr>
            <w:tcW w:w="484" w:type="pct"/>
          </w:tcPr>
          <w:p w14:paraId="53DDB108"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5 540</w:t>
            </w:r>
          </w:p>
          <w:p w14:paraId="7ADD6787"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(26.4)</w:t>
            </w:r>
          </w:p>
        </w:tc>
      </w:tr>
      <w:tr w:rsidR="00A21635" w:rsidRPr="00A21635" w14:paraId="5C60D470" w14:textId="77777777" w:rsidTr="00C930D5">
        <w:trPr>
          <w:jc w:val="center"/>
        </w:trPr>
        <w:tc>
          <w:tcPr>
            <w:tcW w:w="1138" w:type="pct"/>
          </w:tcPr>
          <w:p w14:paraId="2BFF22DF"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p>
        </w:tc>
        <w:tc>
          <w:tcPr>
            <w:tcW w:w="482" w:type="pct"/>
          </w:tcPr>
          <w:p w14:paraId="75E99961"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1DAE0C4F"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391B0618"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5CC5A6ED"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3" w:type="pct"/>
          </w:tcPr>
          <w:p w14:paraId="25A1B4A1"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spacing w:val="0"/>
                <w:sz w:val="19"/>
                <w:szCs w:val="19"/>
                <w:lang w:val="en-HK"/>
              </w:rPr>
            </w:pPr>
          </w:p>
        </w:tc>
        <w:tc>
          <w:tcPr>
            <w:tcW w:w="482" w:type="pct"/>
          </w:tcPr>
          <w:p w14:paraId="479B58DB"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lang w:val="en-HK"/>
              </w:rPr>
            </w:pPr>
          </w:p>
        </w:tc>
        <w:tc>
          <w:tcPr>
            <w:tcW w:w="485" w:type="pct"/>
          </w:tcPr>
          <w:p w14:paraId="2DACB7A1"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c>
          <w:tcPr>
            <w:tcW w:w="484" w:type="pct"/>
          </w:tcPr>
          <w:p w14:paraId="560D6ECF"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r>
      <w:tr w:rsidR="00A21635" w:rsidRPr="00A21635" w14:paraId="0A534739" w14:textId="77777777" w:rsidTr="00C930D5">
        <w:trPr>
          <w:jc w:val="center"/>
        </w:trPr>
        <w:tc>
          <w:tcPr>
            <w:tcW w:w="1138" w:type="pct"/>
          </w:tcPr>
          <w:p w14:paraId="09C2B358"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u w:val="single"/>
              </w:rPr>
            </w:pPr>
            <w:r w:rsidRPr="00A21635">
              <w:rPr>
                <w:bCs/>
                <w:spacing w:val="0"/>
                <w:sz w:val="19"/>
                <w:szCs w:val="19"/>
              </w:rPr>
              <w:t>運輸、倉庫、郵政及</w:t>
            </w:r>
            <w:r w:rsidRPr="00A21635">
              <w:rPr>
                <w:bCs/>
                <w:spacing w:val="0"/>
                <w:sz w:val="19"/>
                <w:szCs w:val="19"/>
              </w:rPr>
              <w:br/>
            </w:r>
            <w:r w:rsidRPr="00A21635">
              <w:rPr>
                <w:bCs/>
                <w:spacing w:val="0"/>
                <w:sz w:val="19"/>
                <w:szCs w:val="19"/>
              </w:rPr>
              <w:t>速遞服務業</w:t>
            </w:r>
          </w:p>
        </w:tc>
        <w:tc>
          <w:tcPr>
            <w:tcW w:w="482" w:type="pct"/>
          </w:tcPr>
          <w:p w14:paraId="0D66E49A"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2 900</w:t>
            </w:r>
          </w:p>
          <w:p w14:paraId="3F5CB32C"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(32.8)</w:t>
            </w:r>
          </w:p>
        </w:tc>
        <w:tc>
          <w:tcPr>
            <w:tcW w:w="482" w:type="pct"/>
          </w:tcPr>
          <w:p w14:paraId="625286E8"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2 520</w:t>
            </w:r>
          </w:p>
          <w:p w14:paraId="130E7004"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(-2.9)</w:t>
            </w:r>
          </w:p>
        </w:tc>
        <w:tc>
          <w:tcPr>
            <w:tcW w:w="482" w:type="pct"/>
          </w:tcPr>
          <w:p w14:paraId="2BEBF4FD"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2 930</w:t>
            </w:r>
          </w:p>
          <w:p w14:paraId="162255D8"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(28.5)</w:t>
            </w:r>
          </w:p>
        </w:tc>
        <w:tc>
          <w:tcPr>
            <w:tcW w:w="482" w:type="pct"/>
          </w:tcPr>
          <w:p w14:paraId="3E440155"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2 580</w:t>
            </w:r>
          </w:p>
          <w:p w14:paraId="51F3E6C1"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(23.4)</w:t>
            </w:r>
          </w:p>
        </w:tc>
        <w:tc>
          <w:tcPr>
            <w:tcW w:w="483" w:type="pct"/>
          </w:tcPr>
          <w:p w14:paraId="14E861E4"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3 560</w:t>
            </w:r>
          </w:p>
          <w:p w14:paraId="32003142"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(101.9)</w:t>
            </w:r>
          </w:p>
        </w:tc>
        <w:tc>
          <w:tcPr>
            <w:tcW w:w="482" w:type="pct"/>
          </w:tcPr>
          <w:p w14:paraId="4C6E8B1D"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3 550</w:t>
            </w:r>
          </w:p>
          <w:p w14:paraId="47DBC515"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(41.1)</w:t>
            </w:r>
          </w:p>
        </w:tc>
        <w:tc>
          <w:tcPr>
            <w:tcW w:w="485" w:type="pct"/>
          </w:tcPr>
          <w:p w14:paraId="55247F88"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3 740</w:t>
            </w:r>
          </w:p>
          <w:p w14:paraId="743D7A7E"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(27.5)</w:t>
            </w:r>
          </w:p>
        </w:tc>
        <w:tc>
          <w:tcPr>
            <w:tcW w:w="484" w:type="pct"/>
          </w:tcPr>
          <w:p w14:paraId="759117CD"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7 520</w:t>
            </w:r>
          </w:p>
          <w:p w14:paraId="5A4B0031"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(191.6)</w:t>
            </w:r>
          </w:p>
        </w:tc>
      </w:tr>
      <w:tr w:rsidR="00A21635" w:rsidRPr="00A21635" w14:paraId="600574DF" w14:textId="77777777" w:rsidTr="00C930D5">
        <w:trPr>
          <w:jc w:val="center"/>
        </w:trPr>
        <w:tc>
          <w:tcPr>
            <w:tcW w:w="1138" w:type="pct"/>
          </w:tcPr>
          <w:p w14:paraId="37E00D01"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p>
        </w:tc>
        <w:tc>
          <w:tcPr>
            <w:tcW w:w="482" w:type="pct"/>
          </w:tcPr>
          <w:p w14:paraId="295FBB27"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589B8E33"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62AB1BDB"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59589EE3"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3" w:type="pct"/>
          </w:tcPr>
          <w:p w14:paraId="37D44DBF"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spacing w:val="0"/>
                <w:sz w:val="19"/>
                <w:szCs w:val="19"/>
                <w:lang w:val="en-HK"/>
              </w:rPr>
            </w:pPr>
          </w:p>
        </w:tc>
        <w:tc>
          <w:tcPr>
            <w:tcW w:w="482" w:type="pct"/>
          </w:tcPr>
          <w:p w14:paraId="66B765B6"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lang w:val="en-HK"/>
              </w:rPr>
            </w:pPr>
          </w:p>
        </w:tc>
        <w:tc>
          <w:tcPr>
            <w:tcW w:w="485" w:type="pct"/>
          </w:tcPr>
          <w:p w14:paraId="24C5E257"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c>
          <w:tcPr>
            <w:tcW w:w="484" w:type="pct"/>
          </w:tcPr>
          <w:p w14:paraId="5688FAAC"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r>
      <w:tr w:rsidR="00A21635" w:rsidRPr="00A21635" w14:paraId="66071FF6" w14:textId="77777777" w:rsidTr="00C930D5">
        <w:trPr>
          <w:jc w:val="center"/>
        </w:trPr>
        <w:tc>
          <w:tcPr>
            <w:tcW w:w="1138" w:type="pct"/>
          </w:tcPr>
          <w:p w14:paraId="4C61676D"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u w:val="single"/>
              </w:rPr>
            </w:pPr>
            <w:r w:rsidRPr="00A21635">
              <w:rPr>
                <w:rFonts w:hint="eastAsia"/>
                <w:bCs/>
                <w:spacing w:val="0"/>
                <w:sz w:val="19"/>
                <w:szCs w:val="19"/>
              </w:rPr>
              <w:t>資訊及通訊業</w:t>
            </w:r>
          </w:p>
        </w:tc>
        <w:tc>
          <w:tcPr>
            <w:tcW w:w="482" w:type="pct"/>
          </w:tcPr>
          <w:p w14:paraId="4FC9A753"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2 090</w:t>
            </w:r>
          </w:p>
          <w:p w14:paraId="0624F61F"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(9.5)</w:t>
            </w:r>
          </w:p>
        </w:tc>
        <w:tc>
          <w:tcPr>
            <w:tcW w:w="482" w:type="pct"/>
          </w:tcPr>
          <w:p w14:paraId="5302A401"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1 670</w:t>
            </w:r>
          </w:p>
          <w:p w14:paraId="275AA2AA"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(-24.1)</w:t>
            </w:r>
          </w:p>
        </w:tc>
        <w:tc>
          <w:tcPr>
            <w:tcW w:w="482" w:type="pct"/>
          </w:tcPr>
          <w:p w14:paraId="5B1F279A"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 xml:space="preserve"> 1 930</w:t>
            </w:r>
          </w:p>
          <w:p w14:paraId="553F2299"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(-5.5)</w:t>
            </w:r>
          </w:p>
        </w:tc>
        <w:tc>
          <w:tcPr>
            <w:tcW w:w="482" w:type="pct"/>
          </w:tcPr>
          <w:p w14:paraId="721F37BF"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2 290</w:t>
            </w:r>
          </w:p>
          <w:p w14:paraId="32AA975E"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(31.8)</w:t>
            </w:r>
          </w:p>
        </w:tc>
        <w:tc>
          <w:tcPr>
            <w:tcW w:w="483" w:type="pct"/>
          </w:tcPr>
          <w:p w14:paraId="557DCA16"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2 460</w:t>
            </w:r>
          </w:p>
          <w:p w14:paraId="55BE9F22"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(49.6)</w:t>
            </w:r>
          </w:p>
        </w:tc>
        <w:tc>
          <w:tcPr>
            <w:tcW w:w="482" w:type="pct"/>
          </w:tcPr>
          <w:p w14:paraId="0CEBBFD5"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2 790</w:t>
            </w:r>
          </w:p>
          <w:p w14:paraId="4B2B181C"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(67.6)</w:t>
            </w:r>
          </w:p>
        </w:tc>
        <w:tc>
          <w:tcPr>
            <w:tcW w:w="485" w:type="pct"/>
          </w:tcPr>
          <w:p w14:paraId="4F48B9D2"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2 780</w:t>
            </w:r>
          </w:p>
          <w:p w14:paraId="340D8A5A"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(44.2)</w:t>
            </w:r>
          </w:p>
        </w:tc>
        <w:tc>
          <w:tcPr>
            <w:tcW w:w="484" w:type="pct"/>
          </w:tcPr>
          <w:p w14:paraId="0681691A"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3 020</w:t>
            </w:r>
          </w:p>
          <w:p w14:paraId="2DA9CC15"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(31.9)</w:t>
            </w:r>
          </w:p>
        </w:tc>
      </w:tr>
      <w:tr w:rsidR="00A21635" w:rsidRPr="00A21635" w14:paraId="044F9656" w14:textId="77777777" w:rsidTr="00C930D5">
        <w:trPr>
          <w:jc w:val="center"/>
        </w:trPr>
        <w:tc>
          <w:tcPr>
            <w:tcW w:w="1138" w:type="pct"/>
          </w:tcPr>
          <w:p w14:paraId="3A621482"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rPr>
            </w:pPr>
          </w:p>
        </w:tc>
        <w:tc>
          <w:tcPr>
            <w:tcW w:w="482" w:type="pct"/>
          </w:tcPr>
          <w:p w14:paraId="5FB98788"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6B91511C"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40E17DCE"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25A43190"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3" w:type="pct"/>
          </w:tcPr>
          <w:p w14:paraId="270E201B"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spacing w:val="0"/>
                <w:sz w:val="19"/>
                <w:szCs w:val="19"/>
                <w:lang w:val="en-HK"/>
              </w:rPr>
            </w:pPr>
          </w:p>
        </w:tc>
        <w:tc>
          <w:tcPr>
            <w:tcW w:w="482" w:type="pct"/>
          </w:tcPr>
          <w:p w14:paraId="63F26786"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lang w:val="en-HK"/>
              </w:rPr>
            </w:pPr>
          </w:p>
        </w:tc>
        <w:tc>
          <w:tcPr>
            <w:tcW w:w="485" w:type="pct"/>
          </w:tcPr>
          <w:p w14:paraId="657A76F7"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c>
          <w:tcPr>
            <w:tcW w:w="484" w:type="pct"/>
          </w:tcPr>
          <w:p w14:paraId="2632C22A"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r>
      <w:tr w:rsidR="00A21635" w:rsidRPr="00A21635" w14:paraId="152A07B3" w14:textId="77777777" w:rsidTr="00C930D5">
        <w:trPr>
          <w:jc w:val="center"/>
        </w:trPr>
        <w:tc>
          <w:tcPr>
            <w:tcW w:w="1138" w:type="pct"/>
          </w:tcPr>
          <w:p w14:paraId="7C4702E2"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u w:val="single"/>
              </w:rPr>
            </w:pPr>
            <w:r w:rsidRPr="00A21635">
              <w:rPr>
                <w:bCs/>
                <w:spacing w:val="0"/>
                <w:sz w:val="19"/>
                <w:szCs w:val="19"/>
              </w:rPr>
              <w:t>金融、保險、地產、</w:t>
            </w:r>
            <w:r w:rsidRPr="00A21635">
              <w:rPr>
                <w:bCs/>
                <w:spacing w:val="0"/>
                <w:sz w:val="19"/>
                <w:szCs w:val="19"/>
              </w:rPr>
              <w:br/>
            </w:r>
            <w:r w:rsidRPr="00A21635">
              <w:rPr>
                <w:bCs/>
                <w:spacing w:val="0"/>
                <w:sz w:val="19"/>
                <w:szCs w:val="19"/>
              </w:rPr>
              <w:t>專業及商用服務業</w:t>
            </w:r>
          </w:p>
        </w:tc>
        <w:tc>
          <w:tcPr>
            <w:tcW w:w="482" w:type="pct"/>
          </w:tcPr>
          <w:p w14:paraId="4B46874B"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15 080</w:t>
            </w:r>
          </w:p>
          <w:p w14:paraId="6BC1375D"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(15.9)</w:t>
            </w:r>
          </w:p>
        </w:tc>
        <w:tc>
          <w:tcPr>
            <w:tcW w:w="482" w:type="pct"/>
          </w:tcPr>
          <w:p w14:paraId="6E75D2EF"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12 980</w:t>
            </w:r>
          </w:p>
          <w:p w14:paraId="392A073F"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(-11.4)</w:t>
            </w:r>
          </w:p>
        </w:tc>
        <w:tc>
          <w:tcPr>
            <w:tcW w:w="482" w:type="pct"/>
          </w:tcPr>
          <w:p w14:paraId="1C64CF6F"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14 000</w:t>
            </w:r>
          </w:p>
          <w:p w14:paraId="62769D1B"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(13.3)</w:t>
            </w:r>
          </w:p>
        </w:tc>
        <w:tc>
          <w:tcPr>
            <w:tcW w:w="482" w:type="pct"/>
          </w:tcPr>
          <w:p w14:paraId="7B75EF18"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16 000</w:t>
            </w:r>
          </w:p>
          <w:p w14:paraId="76626733"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(22.5)</w:t>
            </w:r>
          </w:p>
        </w:tc>
        <w:tc>
          <w:tcPr>
            <w:tcW w:w="483" w:type="pct"/>
          </w:tcPr>
          <w:p w14:paraId="381DF68E"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17 330</w:t>
            </w:r>
          </w:p>
          <w:p w14:paraId="70887622"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(45.0)</w:t>
            </w:r>
          </w:p>
        </w:tc>
        <w:tc>
          <w:tcPr>
            <w:tcW w:w="482" w:type="pct"/>
          </w:tcPr>
          <w:p w14:paraId="3E28DA4E"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16 580</w:t>
            </w:r>
          </w:p>
          <w:p w14:paraId="404BC82A"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(27.7)</w:t>
            </w:r>
          </w:p>
        </w:tc>
        <w:tc>
          <w:tcPr>
            <w:tcW w:w="485" w:type="pct"/>
          </w:tcPr>
          <w:p w14:paraId="364AC754"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17 020</w:t>
            </w:r>
          </w:p>
          <w:p w14:paraId="6DCDB3B6"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(21.6)</w:t>
            </w:r>
          </w:p>
        </w:tc>
        <w:tc>
          <w:tcPr>
            <w:tcW w:w="484" w:type="pct"/>
          </w:tcPr>
          <w:p w14:paraId="077430ED"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18 540</w:t>
            </w:r>
          </w:p>
          <w:p w14:paraId="0F85A57B"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(15.9)</w:t>
            </w:r>
          </w:p>
        </w:tc>
      </w:tr>
      <w:tr w:rsidR="00A21635" w:rsidRPr="00A21635" w14:paraId="2B03499B" w14:textId="77777777" w:rsidTr="00C930D5">
        <w:trPr>
          <w:jc w:val="center"/>
        </w:trPr>
        <w:tc>
          <w:tcPr>
            <w:tcW w:w="1138" w:type="pct"/>
          </w:tcPr>
          <w:p w14:paraId="0876115B" w14:textId="77777777" w:rsidR="000F1DDF" w:rsidRPr="00A21635" w:rsidRDefault="000F1DDF" w:rsidP="00C930D5">
            <w:pPr>
              <w:keepNext/>
              <w:numPr>
                <w:ilvl w:val="7"/>
                <w:numId w:val="29"/>
              </w:numPr>
              <w:tabs>
                <w:tab w:val="clear" w:pos="936"/>
                <w:tab w:val="clear" w:pos="1560"/>
                <w:tab w:val="clear" w:pos="2184"/>
                <w:tab w:val="clear" w:pos="2808"/>
                <w:tab w:val="num" w:pos="360"/>
              </w:tabs>
              <w:adjustRightInd/>
              <w:snapToGrid w:val="0"/>
              <w:spacing w:after="0" w:line="240" w:lineRule="auto"/>
              <w:ind w:left="190" w:hangingChars="100" w:hanging="190"/>
              <w:jc w:val="left"/>
              <w:textAlignment w:val="auto"/>
              <w:outlineLvl w:val="7"/>
              <w:rPr>
                <w:bCs/>
                <w:spacing w:val="0"/>
                <w:sz w:val="19"/>
                <w:szCs w:val="19"/>
              </w:rPr>
            </w:pPr>
          </w:p>
        </w:tc>
        <w:tc>
          <w:tcPr>
            <w:tcW w:w="482" w:type="pct"/>
          </w:tcPr>
          <w:p w14:paraId="348493CB"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lang w:val="en-HK"/>
              </w:rPr>
            </w:pPr>
          </w:p>
        </w:tc>
        <w:tc>
          <w:tcPr>
            <w:tcW w:w="482" w:type="pct"/>
          </w:tcPr>
          <w:p w14:paraId="5D26B460"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lang w:val="en-HK"/>
              </w:rPr>
            </w:pPr>
          </w:p>
        </w:tc>
        <w:tc>
          <w:tcPr>
            <w:tcW w:w="482" w:type="pct"/>
          </w:tcPr>
          <w:p w14:paraId="30E2BAB7"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spacing w:val="0"/>
                <w:sz w:val="19"/>
                <w:szCs w:val="19"/>
                <w:lang w:val="en-HK"/>
              </w:rPr>
            </w:pPr>
          </w:p>
        </w:tc>
        <w:tc>
          <w:tcPr>
            <w:tcW w:w="482" w:type="pct"/>
          </w:tcPr>
          <w:p w14:paraId="0521D148"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spacing w:val="0"/>
                <w:sz w:val="19"/>
                <w:szCs w:val="19"/>
                <w:lang w:val="en-HK"/>
              </w:rPr>
            </w:pPr>
          </w:p>
        </w:tc>
        <w:tc>
          <w:tcPr>
            <w:tcW w:w="483" w:type="pct"/>
          </w:tcPr>
          <w:p w14:paraId="7D665F9D"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spacing w:val="0"/>
                <w:sz w:val="19"/>
                <w:szCs w:val="19"/>
                <w:lang w:val="en-HK"/>
              </w:rPr>
            </w:pPr>
          </w:p>
        </w:tc>
        <w:tc>
          <w:tcPr>
            <w:tcW w:w="482" w:type="pct"/>
          </w:tcPr>
          <w:p w14:paraId="5B6F0D88"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lang w:val="en-HK"/>
              </w:rPr>
            </w:pPr>
          </w:p>
        </w:tc>
        <w:tc>
          <w:tcPr>
            <w:tcW w:w="485" w:type="pct"/>
          </w:tcPr>
          <w:p w14:paraId="4E671237"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c>
          <w:tcPr>
            <w:tcW w:w="484" w:type="pct"/>
          </w:tcPr>
          <w:p w14:paraId="6332B2D4"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r>
      <w:tr w:rsidR="00A21635" w:rsidRPr="00A21635" w14:paraId="6B2C62EF" w14:textId="77777777" w:rsidTr="00C930D5">
        <w:trPr>
          <w:jc w:val="center"/>
        </w:trPr>
        <w:tc>
          <w:tcPr>
            <w:tcW w:w="1138" w:type="pct"/>
          </w:tcPr>
          <w:p w14:paraId="382B89F0"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u w:val="single"/>
              </w:rPr>
            </w:pPr>
            <w:r w:rsidRPr="00A21635">
              <w:rPr>
                <w:bCs/>
                <w:spacing w:val="0"/>
                <w:sz w:val="19"/>
                <w:szCs w:val="19"/>
              </w:rPr>
              <w:t>社會及個人服務業</w:t>
            </w:r>
          </w:p>
        </w:tc>
        <w:tc>
          <w:tcPr>
            <w:tcW w:w="482" w:type="pct"/>
          </w:tcPr>
          <w:p w14:paraId="795792BA"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15 630</w:t>
            </w:r>
          </w:p>
          <w:p w14:paraId="2FA4E1E8"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(38.3)</w:t>
            </w:r>
          </w:p>
        </w:tc>
        <w:tc>
          <w:tcPr>
            <w:tcW w:w="482" w:type="pct"/>
          </w:tcPr>
          <w:p w14:paraId="637B5054"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11 970</w:t>
            </w:r>
          </w:p>
          <w:p w14:paraId="0CC5988F"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(5.1)</w:t>
            </w:r>
          </w:p>
        </w:tc>
        <w:tc>
          <w:tcPr>
            <w:tcW w:w="482" w:type="pct"/>
          </w:tcPr>
          <w:p w14:paraId="137A6AF6"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13 550</w:t>
            </w:r>
          </w:p>
          <w:p w14:paraId="5A661E02"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(16.3)</w:t>
            </w:r>
          </w:p>
        </w:tc>
        <w:tc>
          <w:tcPr>
            <w:tcW w:w="482" w:type="pct"/>
          </w:tcPr>
          <w:p w14:paraId="1A9A06E0"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17 570</w:t>
            </w:r>
          </w:p>
          <w:p w14:paraId="2206722E"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(52.9)</w:t>
            </w:r>
          </w:p>
        </w:tc>
        <w:tc>
          <w:tcPr>
            <w:tcW w:w="483" w:type="pct"/>
          </w:tcPr>
          <w:p w14:paraId="6C570807"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19 430</w:t>
            </w:r>
          </w:p>
          <w:p w14:paraId="61DBF305"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(82.3)</w:t>
            </w:r>
          </w:p>
        </w:tc>
        <w:tc>
          <w:tcPr>
            <w:tcW w:w="482" w:type="pct"/>
          </w:tcPr>
          <w:p w14:paraId="4E06F808"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18 410</w:t>
            </w:r>
          </w:p>
          <w:p w14:paraId="7C66365A"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(53.8)</w:t>
            </w:r>
          </w:p>
        </w:tc>
        <w:tc>
          <w:tcPr>
            <w:tcW w:w="485" w:type="pct"/>
          </w:tcPr>
          <w:p w14:paraId="784006AA"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21 370</w:t>
            </w:r>
          </w:p>
          <w:p w14:paraId="4B4C9E38"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(57.8)</w:t>
            </w:r>
          </w:p>
        </w:tc>
        <w:tc>
          <w:tcPr>
            <w:tcW w:w="484" w:type="pct"/>
          </w:tcPr>
          <w:p w14:paraId="555EAAED"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26 270</w:t>
            </w:r>
          </w:p>
          <w:p w14:paraId="2BD0251C"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(49.5)</w:t>
            </w:r>
          </w:p>
        </w:tc>
      </w:tr>
      <w:tr w:rsidR="00A21635" w:rsidRPr="00A21635" w14:paraId="52413786" w14:textId="77777777" w:rsidTr="00C930D5">
        <w:trPr>
          <w:jc w:val="center"/>
        </w:trPr>
        <w:tc>
          <w:tcPr>
            <w:tcW w:w="1138" w:type="pct"/>
          </w:tcPr>
          <w:p w14:paraId="20DC5AC5" w14:textId="77777777" w:rsidR="000F1DDF" w:rsidRPr="00A21635" w:rsidRDefault="000F1DDF" w:rsidP="00C930D5">
            <w:pPr>
              <w:keepNext/>
              <w:numPr>
                <w:ilvl w:val="7"/>
                <w:numId w:val="29"/>
              </w:numPr>
              <w:tabs>
                <w:tab w:val="clear" w:pos="936"/>
                <w:tab w:val="clear" w:pos="1560"/>
                <w:tab w:val="clear" w:pos="2184"/>
                <w:tab w:val="clear" w:pos="2808"/>
                <w:tab w:val="num" w:pos="360"/>
              </w:tabs>
              <w:adjustRightInd/>
              <w:snapToGrid w:val="0"/>
              <w:spacing w:after="0" w:line="240" w:lineRule="auto"/>
              <w:ind w:left="190" w:hangingChars="100" w:hanging="190"/>
              <w:jc w:val="left"/>
              <w:textAlignment w:val="auto"/>
              <w:outlineLvl w:val="7"/>
              <w:rPr>
                <w:bCs/>
                <w:spacing w:val="0"/>
                <w:sz w:val="19"/>
                <w:szCs w:val="19"/>
              </w:rPr>
            </w:pPr>
            <w:r w:rsidRPr="00A21635">
              <w:rPr>
                <w:rFonts w:hint="eastAsia"/>
                <w:bCs/>
                <w:i/>
                <w:spacing w:val="0"/>
                <w:sz w:val="19"/>
                <w:szCs w:val="19"/>
                <w:lang w:val="en-HK"/>
              </w:rPr>
              <w:t>當中：</w:t>
            </w:r>
          </w:p>
        </w:tc>
        <w:tc>
          <w:tcPr>
            <w:tcW w:w="482" w:type="pct"/>
          </w:tcPr>
          <w:p w14:paraId="4092F96E"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6177BDD6"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49BAA285"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2" w:type="pct"/>
          </w:tcPr>
          <w:p w14:paraId="17F991C0" w14:textId="77777777" w:rsidR="000F1DDF" w:rsidRPr="00A21635" w:rsidRDefault="000F1DDF" w:rsidP="00C930D5">
            <w:pPr>
              <w:keepNext/>
              <w:tabs>
                <w:tab w:val="clear" w:pos="936"/>
                <w:tab w:val="clear" w:pos="1560"/>
                <w:tab w:val="clear" w:pos="2184"/>
                <w:tab w:val="clear" w:pos="2808"/>
                <w:tab w:val="left" w:pos="-108"/>
                <w:tab w:val="decimal" w:pos="384"/>
              </w:tabs>
              <w:snapToGrid w:val="0"/>
              <w:spacing w:after="0" w:line="240" w:lineRule="auto"/>
              <w:ind w:leftChars="-46" w:left="-43" w:hangingChars="50" w:hanging="95"/>
              <w:jc w:val="right"/>
              <w:rPr>
                <w:bCs/>
                <w:spacing w:val="0"/>
                <w:sz w:val="19"/>
                <w:szCs w:val="19"/>
                <w:lang w:val="en-HK"/>
              </w:rPr>
            </w:pPr>
          </w:p>
        </w:tc>
        <w:tc>
          <w:tcPr>
            <w:tcW w:w="483" w:type="pct"/>
          </w:tcPr>
          <w:p w14:paraId="5C592686"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spacing w:val="0"/>
                <w:sz w:val="19"/>
                <w:szCs w:val="19"/>
                <w:lang w:val="en-HK"/>
              </w:rPr>
            </w:pPr>
          </w:p>
        </w:tc>
        <w:tc>
          <w:tcPr>
            <w:tcW w:w="482" w:type="pct"/>
          </w:tcPr>
          <w:p w14:paraId="6327D039"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lang w:val="en-HK"/>
              </w:rPr>
            </w:pPr>
          </w:p>
        </w:tc>
        <w:tc>
          <w:tcPr>
            <w:tcW w:w="485" w:type="pct"/>
          </w:tcPr>
          <w:p w14:paraId="096C09FB"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c>
          <w:tcPr>
            <w:tcW w:w="484" w:type="pct"/>
          </w:tcPr>
          <w:p w14:paraId="10C78B8C"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spacing w:val="0"/>
                <w:sz w:val="19"/>
                <w:szCs w:val="19"/>
                <w:lang w:val="en-HK"/>
              </w:rPr>
            </w:pPr>
          </w:p>
        </w:tc>
      </w:tr>
      <w:tr w:rsidR="00A21635" w:rsidRPr="00A21635" w14:paraId="21886659" w14:textId="77777777" w:rsidTr="00C930D5">
        <w:trPr>
          <w:jc w:val="center"/>
        </w:trPr>
        <w:tc>
          <w:tcPr>
            <w:tcW w:w="1138" w:type="pct"/>
          </w:tcPr>
          <w:p w14:paraId="2AFBFC54"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spacing w:val="0"/>
                <w:sz w:val="19"/>
                <w:szCs w:val="19"/>
                <w:u w:val="single"/>
              </w:rPr>
            </w:pPr>
            <w:r w:rsidRPr="00A21635">
              <w:rPr>
                <w:i/>
                <w:noProof/>
                <w:spacing w:val="0"/>
                <w:sz w:val="19"/>
                <w:szCs w:val="19"/>
                <w:lang w:eastAsia="zh-HK"/>
              </w:rPr>
              <w:tab/>
            </w:r>
            <w:r w:rsidRPr="00A21635">
              <w:rPr>
                <w:rFonts w:hint="eastAsia"/>
                <w:i/>
                <w:noProof/>
                <w:spacing w:val="0"/>
                <w:sz w:val="19"/>
                <w:szCs w:val="19"/>
              </w:rPr>
              <w:t>人類保健服務業</w:t>
            </w:r>
          </w:p>
        </w:tc>
        <w:tc>
          <w:tcPr>
            <w:tcW w:w="482" w:type="pct"/>
          </w:tcPr>
          <w:p w14:paraId="200BE488" w14:textId="77777777" w:rsidR="000F1DDF" w:rsidRPr="00A21635" w:rsidRDefault="000F1DDF" w:rsidP="00C930D5">
            <w:pPr>
              <w:keepNext/>
              <w:snapToGrid w:val="0"/>
              <w:spacing w:after="0" w:line="240" w:lineRule="auto"/>
              <w:ind w:left="-20" w:hanging="90"/>
              <w:jc w:val="right"/>
              <w:rPr>
                <w:bCs/>
                <w:i/>
                <w:spacing w:val="0"/>
                <w:sz w:val="19"/>
                <w:szCs w:val="19"/>
                <w:lang w:val="en-HK"/>
              </w:rPr>
            </w:pPr>
            <w:r w:rsidRPr="00A21635">
              <w:rPr>
                <w:bCs/>
                <w:i/>
                <w:spacing w:val="0"/>
                <w:sz w:val="19"/>
                <w:szCs w:val="19"/>
                <w:lang w:val="en-HK"/>
              </w:rPr>
              <w:t>3 740</w:t>
            </w:r>
          </w:p>
          <w:p w14:paraId="034AE9DC" w14:textId="77777777" w:rsidR="000F1DDF" w:rsidRPr="00A21635" w:rsidRDefault="000F1DDF" w:rsidP="00C930D5">
            <w:pPr>
              <w:keepNext/>
              <w:tabs>
                <w:tab w:val="clear" w:pos="936"/>
                <w:tab w:val="clear" w:pos="1560"/>
                <w:tab w:val="clear" w:pos="2184"/>
                <w:tab w:val="clear" w:pos="2808"/>
              </w:tabs>
              <w:snapToGrid w:val="0"/>
              <w:spacing w:after="0" w:line="240" w:lineRule="auto"/>
              <w:ind w:left="-20" w:hanging="90"/>
              <w:jc w:val="right"/>
              <w:rPr>
                <w:bCs/>
                <w:i/>
                <w:spacing w:val="0"/>
                <w:sz w:val="19"/>
                <w:szCs w:val="19"/>
                <w:lang w:val="en-HK"/>
              </w:rPr>
            </w:pPr>
            <w:r w:rsidRPr="00A21635">
              <w:rPr>
                <w:bCs/>
                <w:i/>
                <w:spacing w:val="0"/>
                <w:sz w:val="19"/>
                <w:szCs w:val="19"/>
                <w:lang w:val="en-HK"/>
              </w:rPr>
              <w:t>(68.4)</w:t>
            </w:r>
          </w:p>
        </w:tc>
        <w:tc>
          <w:tcPr>
            <w:tcW w:w="482" w:type="pct"/>
          </w:tcPr>
          <w:p w14:paraId="6BFA5617" w14:textId="77777777" w:rsidR="000F1DDF" w:rsidRPr="00A21635" w:rsidRDefault="000F1DDF" w:rsidP="00C930D5">
            <w:pPr>
              <w:keepNext/>
              <w:snapToGrid w:val="0"/>
              <w:spacing w:after="0" w:line="240" w:lineRule="auto"/>
              <w:ind w:left="-20" w:hanging="90"/>
              <w:jc w:val="right"/>
              <w:rPr>
                <w:bCs/>
                <w:i/>
                <w:spacing w:val="0"/>
                <w:sz w:val="19"/>
                <w:szCs w:val="19"/>
                <w:lang w:val="en-HK"/>
              </w:rPr>
            </w:pPr>
            <w:r w:rsidRPr="00A21635">
              <w:rPr>
                <w:bCs/>
                <w:i/>
                <w:spacing w:val="0"/>
                <w:sz w:val="19"/>
                <w:szCs w:val="19"/>
                <w:lang w:val="en-HK"/>
              </w:rPr>
              <w:t>2 410</w:t>
            </w:r>
          </w:p>
          <w:p w14:paraId="7DC5A0E6" w14:textId="77777777" w:rsidR="000F1DDF" w:rsidRPr="00A21635" w:rsidRDefault="000F1DDF" w:rsidP="00C930D5">
            <w:pPr>
              <w:keepNext/>
              <w:tabs>
                <w:tab w:val="clear" w:pos="936"/>
                <w:tab w:val="clear" w:pos="1560"/>
                <w:tab w:val="clear" w:pos="2184"/>
                <w:tab w:val="clear" w:pos="2808"/>
              </w:tabs>
              <w:snapToGrid w:val="0"/>
              <w:spacing w:after="0" w:line="240" w:lineRule="auto"/>
              <w:ind w:left="-20" w:hanging="90"/>
              <w:jc w:val="right"/>
              <w:rPr>
                <w:bCs/>
                <w:i/>
                <w:spacing w:val="0"/>
                <w:sz w:val="19"/>
                <w:szCs w:val="19"/>
                <w:lang w:val="en-HK"/>
              </w:rPr>
            </w:pPr>
            <w:r w:rsidRPr="00A21635">
              <w:rPr>
                <w:bCs/>
                <w:i/>
                <w:spacing w:val="0"/>
                <w:sz w:val="19"/>
                <w:szCs w:val="19"/>
                <w:lang w:val="en-HK"/>
              </w:rPr>
              <w:t>(3.0)</w:t>
            </w:r>
          </w:p>
        </w:tc>
        <w:tc>
          <w:tcPr>
            <w:tcW w:w="482" w:type="pct"/>
          </w:tcPr>
          <w:p w14:paraId="21BA81BB" w14:textId="77777777" w:rsidR="000F1DDF" w:rsidRPr="00A21635" w:rsidRDefault="000F1DDF" w:rsidP="00C930D5">
            <w:pPr>
              <w:keepNext/>
              <w:tabs>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2 160</w:t>
            </w:r>
          </w:p>
          <w:p w14:paraId="0B0FA540" w14:textId="77777777" w:rsidR="000F1DDF" w:rsidRPr="00A21635" w:rsidRDefault="000F1DDF" w:rsidP="00C930D5">
            <w:pPr>
              <w:keepNext/>
              <w:tabs>
                <w:tab w:val="clear" w:pos="936"/>
                <w:tab w:val="clear" w:pos="1560"/>
                <w:tab w:val="clear" w:pos="2184"/>
                <w:tab w:val="clear" w:pos="2808"/>
              </w:tabs>
              <w:snapToGrid w:val="0"/>
              <w:spacing w:after="0" w:line="240" w:lineRule="auto"/>
              <w:ind w:left="-20" w:hanging="90"/>
              <w:jc w:val="right"/>
              <w:rPr>
                <w:bCs/>
                <w:i/>
                <w:spacing w:val="0"/>
                <w:sz w:val="19"/>
                <w:szCs w:val="19"/>
                <w:lang w:val="en-HK"/>
              </w:rPr>
            </w:pPr>
            <w:r w:rsidRPr="00A21635">
              <w:rPr>
                <w:bCs/>
                <w:i/>
                <w:spacing w:val="0"/>
                <w:sz w:val="19"/>
                <w:szCs w:val="19"/>
                <w:lang w:val="en-HK"/>
              </w:rPr>
              <w:t>(3.6)</w:t>
            </w:r>
          </w:p>
        </w:tc>
        <w:tc>
          <w:tcPr>
            <w:tcW w:w="482" w:type="pct"/>
          </w:tcPr>
          <w:p w14:paraId="72433235" w14:textId="77777777" w:rsidR="000F1DDF" w:rsidRPr="00A21635" w:rsidRDefault="000F1DDF" w:rsidP="00C930D5">
            <w:pPr>
              <w:keepNext/>
              <w:tabs>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4 840</w:t>
            </w:r>
          </w:p>
          <w:p w14:paraId="16EA10AB" w14:textId="77777777" w:rsidR="000F1DDF" w:rsidRPr="00A21635" w:rsidRDefault="000F1DDF" w:rsidP="00C930D5">
            <w:pPr>
              <w:keepNext/>
              <w:tabs>
                <w:tab w:val="clear" w:pos="936"/>
                <w:tab w:val="clear" w:pos="1560"/>
                <w:tab w:val="clear" w:pos="2184"/>
                <w:tab w:val="clear" w:pos="2808"/>
              </w:tabs>
              <w:snapToGrid w:val="0"/>
              <w:spacing w:after="0" w:line="240" w:lineRule="auto"/>
              <w:ind w:left="-20" w:hanging="90"/>
              <w:jc w:val="right"/>
              <w:rPr>
                <w:bCs/>
                <w:i/>
                <w:spacing w:val="0"/>
                <w:sz w:val="19"/>
                <w:szCs w:val="19"/>
                <w:lang w:val="en-HK"/>
              </w:rPr>
            </w:pPr>
            <w:r w:rsidRPr="00A21635">
              <w:rPr>
                <w:bCs/>
                <w:i/>
                <w:spacing w:val="0"/>
                <w:sz w:val="19"/>
                <w:szCs w:val="19"/>
                <w:lang w:val="en-HK"/>
              </w:rPr>
              <w:t>(113.8)</w:t>
            </w:r>
          </w:p>
        </w:tc>
        <w:tc>
          <w:tcPr>
            <w:tcW w:w="483" w:type="pct"/>
          </w:tcPr>
          <w:p w14:paraId="2C8E3BE0" w14:textId="77777777" w:rsidR="000F1DDF" w:rsidRPr="00A21635" w:rsidRDefault="000F1DDF" w:rsidP="00C930D5">
            <w:pPr>
              <w:keepNext/>
              <w:tabs>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5 540</w:t>
            </w:r>
          </w:p>
          <w:p w14:paraId="679BCC5A" w14:textId="77777777" w:rsidR="000F1DDF" w:rsidRPr="00A21635" w:rsidRDefault="000F1DDF" w:rsidP="00C930D5">
            <w:pPr>
              <w:keepNext/>
              <w:tabs>
                <w:tab w:val="clear" w:pos="936"/>
                <w:tab w:val="clear" w:pos="1560"/>
                <w:tab w:val="clear" w:pos="2184"/>
                <w:tab w:val="clear" w:pos="2808"/>
              </w:tabs>
              <w:snapToGrid w:val="0"/>
              <w:spacing w:after="0" w:line="240" w:lineRule="auto"/>
              <w:ind w:left="-20" w:hanging="90"/>
              <w:jc w:val="right"/>
              <w:rPr>
                <w:bCs/>
                <w:i/>
                <w:spacing w:val="0"/>
                <w:sz w:val="19"/>
                <w:szCs w:val="19"/>
                <w:lang w:val="en-HK"/>
              </w:rPr>
            </w:pPr>
            <w:r w:rsidRPr="00A21635">
              <w:rPr>
                <w:bCs/>
                <w:i/>
                <w:spacing w:val="0"/>
                <w:sz w:val="19"/>
                <w:szCs w:val="19"/>
                <w:lang w:val="en-HK"/>
              </w:rPr>
              <w:t>(152.9)</w:t>
            </w:r>
          </w:p>
        </w:tc>
        <w:tc>
          <w:tcPr>
            <w:tcW w:w="482" w:type="pct"/>
          </w:tcPr>
          <w:p w14:paraId="5EFB7993" w14:textId="77777777" w:rsidR="000F1DDF" w:rsidRPr="00A21635" w:rsidRDefault="000F1DDF" w:rsidP="00C930D5">
            <w:pPr>
              <w:keepNext/>
              <w:tabs>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5 050</w:t>
            </w:r>
          </w:p>
          <w:p w14:paraId="7073F748" w14:textId="77777777" w:rsidR="000F1DDF" w:rsidRPr="00A21635" w:rsidRDefault="000F1DDF" w:rsidP="00C930D5">
            <w:pPr>
              <w:keepNext/>
              <w:tabs>
                <w:tab w:val="clear" w:pos="936"/>
                <w:tab w:val="clear" w:pos="1560"/>
                <w:tab w:val="clear" w:pos="2184"/>
                <w:tab w:val="clear" w:pos="2808"/>
              </w:tabs>
              <w:snapToGrid w:val="0"/>
              <w:spacing w:after="0" w:line="240" w:lineRule="auto"/>
              <w:ind w:left="-20" w:hanging="90"/>
              <w:jc w:val="right"/>
              <w:rPr>
                <w:bCs/>
                <w:i/>
                <w:spacing w:val="0"/>
                <w:sz w:val="19"/>
                <w:szCs w:val="19"/>
                <w:lang w:val="en-HK"/>
              </w:rPr>
            </w:pPr>
            <w:r w:rsidRPr="00A21635">
              <w:rPr>
                <w:bCs/>
                <w:i/>
                <w:spacing w:val="0"/>
                <w:sz w:val="19"/>
                <w:szCs w:val="19"/>
                <w:lang w:val="en-HK"/>
              </w:rPr>
              <w:t>(109.8)</w:t>
            </w:r>
          </w:p>
        </w:tc>
        <w:tc>
          <w:tcPr>
            <w:tcW w:w="485" w:type="pct"/>
          </w:tcPr>
          <w:p w14:paraId="2BE2812A" w14:textId="77777777" w:rsidR="000F1DDF" w:rsidRPr="00A21635" w:rsidRDefault="000F1DDF" w:rsidP="00C930D5">
            <w:pPr>
              <w:keepNext/>
              <w:tabs>
                <w:tab w:val="decimal" w:pos="60"/>
              </w:tabs>
              <w:snapToGrid w:val="0"/>
              <w:spacing w:after="0" w:line="240" w:lineRule="auto"/>
              <w:ind w:left="-20" w:hanging="90"/>
              <w:jc w:val="right"/>
              <w:rPr>
                <w:bCs/>
                <w:i/>
                <w:spacing w:val="0"/>
                <w:sz w:val="19"/>
                <w:szCs w:val="19"/>
                <w:lang w:val="en-HK"/>
              </w:rPr>
            </w:pPr>
            <w:r w:rsidRPr="00A21635">
              <w:rPr>
                <w:bCs/>
                <w:i/>
                <w:spacing w:val="0"/>
                <w:sz w:val="19"/>
                <w:szCs w:val="19"/>
                <w:lang w:val="en-HK"/>
              </w:rPr>
              <w:t>5 860</w:t>
            </w:r>
          </w:p>
          <w:p w14:paraId="2B81F36A"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left="-20" w:hanging="90"/>
              <w:jc w:val="right"/>
              <w:rPr>
                <w:bCs/>
                <w:i/>
                <w:spacing w:val="0"/>
                <w:sz w:val="19"/>
                <w:szCs w:val="19"/>
                <w:lang w:val="en-HK"/>
              </w:rPr>
            </w:pPr>
            <w:r w:rsidRPr="00A21635">
              <w:rPr>
                <w:bCs/>
                <w:i/>
                <w:spacing w:val="0"/>
                <w:sz w:val="19"/>
                <w:szCs w:val="19"/>
                <w:lang w:val="en-HK"/>
              </w:rPr>
              <w:t>(171.7)</w:t>
            </w:r>
          </w:p>
        </w:tc>
        <w:tc>
          <w:tcPr>
            <w:tcW w:w="484" w:type="pct"/>
          </w:tcPr>
          <w:p w14:paraId="3363E41A" w14:textId="77777777" w:rsidR="000F1DDF" w:rsidRPr="00A21635" w:rsidRDefault="000F1DDF" w:rsidP="00C930D5">
            <w:pPr>
              <w:keepNext/>
              <w:tabs>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9 380</w:t>
            </w:r>
          </w:p>
          <w:p w14:paraId="1A3294EF" w14:textId="77777777" w:rsidR="000F1DDF" w:rsidRPr="00A21635" w:rsidRDefault="000F1DDF" w:rsidP="00C930D5">
            <w:pPr>
              <w:keepNext/>
              <w:tabs>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(94.1)</w:t>
            </w:r>
          </w:p>
        </w:tc>
      </w:tr>
      <w:tr w:rsidR="00A21635" w:rsidRPr="00A21635" w14:paraId="55653509" w14:textId="77777777" w:rsidTr="00C930D5">
        <w:trPr>
          <w:jc w:val="center"/>
        </w:trPr>
        <w:tc>
          <w:tcPr>
            <w:tcW w:w="1138" w:type="pct"/>
          </w:tcPr>
          <w:p w14:paraId="08CB2FCA"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spacing w:val="0"/>
                <w:sz w:val="19"/>
                <w:szCs w:val="19"/>
              </w:rPr>
            </w:pPr>
          </w:p>
        </w:tc>
        <w:tc>
          <w:tcPr>
            <w:tcW w:w="482" w:type="pct"/>
          </w:tcPr>
          <w:p w14:paraId="75F5087C" w14:textId="77777777" w:rsidR="000F1DDF" w:rsidRPr="00A21635" w:rsidRDefault="000F1DDF" w:rsidP="00C930D5">
            <w:pPr>
              <w:keepNext/>
              <w:tabs>
                <w:tab w:val="clear" w:pos="936"/>
                <w:tab w:val="clear" w:pos="1560"/>
                <w:tab w:val="clear" w:pos="2184"/>
                <w:tab w:val="clear" w:pos="2808"/>
              </w:tabs>
              <w:snapToGrid w:val="0"/>
              <w:spacing w:after="0" w:line="240" w:lineRule="auto"/>
              <w:ind w:right="-72"/>
              <w:jc w:val="right"/>
              <w:rPr>
                <w:bCs/>
                <w:i/>
                <w:spacing w:val="0"/>
                <w:sz w:val="19"/>
                <w:szCs w:val="19"/>
                <w:lang w:val="en-HK"/>
              </w:rPr>
            </w:pPr>
          </w:p>
        </w:tc>
        <w:tc>
          <w:tcPr>
            <w:tcW w:w="482" w:type="pct"/>
          </w:tcPr>
          <w:p w14:paraId="54536E6A" w14:textId="77777777" w:rsidR="000F1DDF" w:rsidRPr="00A21635" w:rsidRDefault="000F1DDF" w:rsidP="00C930D5">
            <w:pPr>
              <w:keepNext/>
              <w:tabs>
                <w:tab w:val="clear" w:pos="936"/>
                <w:tab w:val="clear" w:pos="1560"/>
                <w:tab w:val="clear" w:pos="2184"/>
                <w:tab w:val="clear" w:pos="2808"/>
              </w:tabs>
              <w:snapToGrid w:val="0"/>
              <w:spacing w:after="0" w:line="240" w:lineRule="auto"/>
              <w:ind w:right="-72"/>
              <w:jc w:val="right"/>
              <w:rPr>
                <w:bCs/>
                <w:i/>
                <w:spacing w:val="0"/>
                <w:sz w:val="19"/>
                <w:szCs w:val="19"/>
                <w:lang w:val="en-HK"/>
              </w:rPr>
            </w:pPr>
          </w:p>
        </w:tc>
        <w:tc>
          <w:tcPr>
            <w:tcW w:w="482" w:type="pct"/>
          </w:tcPr>
          <w:p w14:paraId="1FBFAB9B"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2" w:type="pct"/>
          </w:tcPr>
          <w:p w14:paraId="17271DA5"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3" w:type="pct"/>
          </w:tcPr>
          <w:p w14:paraId="52A90F98"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2" w:type="pct"/>
          </w:tcPr>
          <w:p w14:paraId="3AC80D17"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spacing w:val="0"/>
                <w:sz w:val="19"/>
                <w:szCs w:val="19"/>
                <w:lang w:val="en-HK"/>
              </w:rPr>
            </w:pPr>
          </w:p>
        </w:tc>
        <w:tc>
          <w:tcPr>
            <w:tcW w:w="485" w:type="pct"/>
          </w:tcPr>
          <w:p w14:paraId="27AB0126"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jc w:val="right"/>
              <w:rPr>
                <w:bCs/>
                <w:i/>
                <w:spacing w:val="0"/>
                <w:sz w:val="19"/>
                <w:szCs w:val="19"/>
                <w:lang w:val="en-HK"/>
              </w:rPr>
            </w:pPr>
          </w:p>
        </w:tc>
        <w:tc>
          <w:tcPr>
            <w:tcW w:w="484" w:type="pct"/>
          </w:tcPr>
          <w:p w14:paraId="6657E7D1"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jc w:val="right"/>
              <w:rPr>
                <w:bCs/>
                <w:i/>
                <w:spacing w:val="0"/>
                <w:sz w:val="19"/>
                <w:szCs w:val="19"/>
                <w:lang w:val="en-HK"/>
              </w:rPr>
            </w:pPr>
          </w:p>
        </w:tc>
      </w:tr>
      <w:tr w:rsidR="00A21635" w:rsidRPr="00A21635" w14:paraId="0D3487FC" w14:textId="77777777" w:rsidTr="00C930D5">
        <w:trPr>
          <w:jc w:val="center"/>
        </w:trPr>
        <w:tc>
          <w:tcPr>
            <w:tcW w:w="1138" w:type="pct"/>
          </w:tcPr>
          <w:p w14:paraId="26B07AA1"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i/>
                <w:iCs/>
                <w:spacing w:val="0"/>
                <w:sz w:val="19"/>
                <w:szCs w:val="19"/>
                <w:u w:val="single"/>
              </w:rPr>
            </w:pPr>
            <w:r w:rsidRPr="00A21635">
              <w:rPr>
                <w:noProof/>
                <w:spacing w:val="0"/>
                <w:sz w:val="19"/>
                <w:szCs w:val="19"/>
              </w:rPr>
              <w:t>製造業</w:t>
            </w:r>
          </w:p>
        </w:tc>
        <w:tc>
          <w:tcPr>
            <w:tcW w:w="482" w:type="pct"/>
          </w:tcPr>
          <w:p w14:paraId="5B5D3C97"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1 030</w:t>
            </w:r>
          </w:p>
          <w:p w14:paraId="22EA5F59"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(45.4)</w:t>
            </w:r>
          </w:p>
        </w:tc>
        <w:tc>
          <w:tcPr>
            <w:tcW w:w="482" w:type="pct"/>
          </w:tcPr>
          <w:p w14:paraId="1458A1CA"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690</w:t>
            </w:r>
          </w:p>
          <w:p w14:paraId="27438EA9"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(-9.0)</w:t>
            </w:r>
          </w:p>
        </w:tc>
        <w:tc>
          <w:tcPr>
            <w:tcW w:w="482" w:type="pct"/>
          </w:tcPr>
          <w:p w14:paraId="65C4BFC9"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940</w:t>
            </w:r>
          </w:p>
          <w:p w14:paraId="47FE6C6B"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(24.4)</w:t>
            </w:r>
          </w:p>
        </w:tc>
        <w:tc>
          <w:tcPr>
            <w:tcW w:w="482" w:type="pct"/>
          </w:tcPr>
          <w:p w14:paraId="06921C04"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1 150</w:t>
            </w:r>
          </w:p>
          <w:p w14:paraId="2E498272"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(50.7)</w:t>
            </w:r>
          </w:p>
        </w:tc>
        <w:tc>
          <w:tcPr>
            <w:tcW w:w="483" w:type="pct"/>
          </w:tcPr>
          <w:p w14:paraId="551E23B5"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1 350</w:t>
            </w:r>
          </w:p>
          <w:p w14:paraId="004CBDDC"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(139.5)</w:t>
            </w:r>
          </w:p>
        </w:tc>
        <w:tc>
          <w:tcPr>
            <w:tcW w:w="482" w:type="pct"/>
          </w:tcPr>
          <w:p w14:paraId="1B1C5201"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1 400</w:t>
            </w:r>
          </w:p>
          <w:p w14:paraId="2882A2DE"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(103.6)</w:t>
            </w:r>
          </w:p>
        </w:tc>
        <w:tc>
          <w:tcPr>
            <w:tcW w:w="485" w:type="pct"/>
          </w:tcPr>
          <w:p w14:paraId="36AEF0D8"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1 640</w:t>
            </w:r>
          </w:p>
          <w:p w14:paraId="705A7245"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(74.8)</w:t>
            </w:r>
          </w:p>
        </w:tc>
        <w:tc>
          <w:tcPr>
            <w:tcW w:w="484" w:type="pct"/>
          </w:tcPr>
          <w:p w14:paraId="58DEBF2B"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1 830</w:t>
            </w:r>
          </w:p>
          <w:p w14:paraId="7458C96E"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(59.7)</w:t>
            </w:r>
          </w:p>
        </w:tc>
      </w:tr>
      <w:tr w:rsidR="00A21635" w:rsidRPr="00A21635" w14:paraId="0F21D7E0" w14:textId="77777777" w:rsidTr="00C930D5">
        <w:trPr>
          <w:jc w:val="center"/>
        </w:trPr>
        <w:tc>
          <w:tcPr>
            <w:tcW w:w="1138" w:type="pct"/>
          </w:tcPr>
          <w:p w14:paraId="33518E50"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i/>
                <w:spacing w:val="0"/>
                <w:sz w:val="19"/>
                <w:szCs w:val="19"/>
              </w:rPr>
            </w:pPr>
          </w:p>
        </w:tc>
        <w:tc>
          <w:tcPr>
            <w:tcW w:w="482" w:type="pct"/>
          </w:tcPr>
          <w:p w14:paraId="5ACD5CA4"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2" w:type="pct"/>
          </w:tcPr>
          <w:p w14:paraId="1367E7A8"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2" w:type="pct"/>
          </w:tcPr>
          <w:p w14:paraId="142ED6F9"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2" w:type="pct"/>
          </w:tcPr>
          <w:p w14:paraId="63F9D81C"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3" w:type="pct"/>
          </w:tcPr>
          <w:p w14:paraId="02E49938"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2" w:type="pct"/>
          </w:tcPr>
          <w:p w14:paraId="16D6B42A"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i/>
                <w:spacing w:val="0"/>
                <w:sz w:val="19"/>
                <w:szCs w:val="19"/>
                <w:lang w:val="en-HK"/>
              </w:rPr>
            </w:pPr>
          </w:p>
        </w:tc>
        <w:tc>
          <w:tcPr>
            <w:tcW w:w="485" w:type="pct"/>
          </w:tcPr>
          <w:p w14:paraId="45CA794A"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i/>
                <w:spacing w:val="0"/>
                <w:sz w:val="19"/>
                <w:szCs w:val="19"/>
                <w:lang w:val="en-HK"/>
              </w:rPr>
            </w:pPr>
          </w:p>
        </w:tc>
        <w:tc>
          <w:tcPr>
            <w:tcW w:w="484" w:type="pct"/>
          </w:tcPr>
          <w:p w14:paraId="039BE80C"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i/>
                <w:spacing w:val="0"/>
                <w:sz w:val="19"/>
                <w:szCs w:val="19"/>
                <w:lang w:val="en-HK"/>
              </w:rPr>
            </w:pPr>
          </w:p>
        </w:tc>
      </w:tr>
      <w:tr w:rsidR="00A21635" w:rsidRPr="00A21635" w14:paraId="4209B6CB" w14:textId="77777777" w:rsidTr="00C930D5">
        <w:trPr>
          <w:jc w:val="center"/>
        </w:trPr>
        <w:tc>
          <w:tcPr>
            <w:tcW w:w="1138" w:type="pct"/>
          </w:tcPr>
          <w:p w14:paraId="206352BE"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i/>
                <w:spacing w:val="0"/>
                <w:sz w:val="19"/>
                <w:szCs w:val="19"/>
              </w:rPr>
            </w:pPr>
            <w:r w:rsidRPr="00A21635">
              <w:rPr>
                <w:rFonts w:hint="eastAsia"/>
                <w:bCs/>
                <w:spacing w:val="0"/>
                <w:sz w:val="19"/>
                <w:szCs w:val="19"/>
              </w:rPr>
              <w:t>建築地盤</w:t>
            </w:r>
            <w:r w:rsidRPr="00A21635">
              <w:rPr>
                <w:bCs/>
                <w:spacing w:val="0"/>
                <w:sz w:val="19"/>
                <w:szCs w:val="19"/>
              </w:rPr>
              <w:br/>
              <w:t>(</w:t>
            </w:r>
            <w:r w:rsidRPr="00A21635">
              <w:rPr>
                <w:rFonts w:hint="eastAsia"/>
                <w:bCs/>
                <w:spacing w:val="0"/>
                <w:sz w:val="19"/>
                <w:szCs w:val="19"/>
              </w:rPr>
              <w:t>只包括地盤工人</w:t>
            </w:r>
            <w:r w:rsidRPr="00A21635">
              <w:rPr>
                <w:bCs/>
                <w:spacing w:val="0"/>
                <w:sz w:val="19"/>
                <w:szCs w:val="19"/>
              </w:rPr>
              <w:t>)</w:t>
            </w:r>
          </w:p>
        </w:tc>
        <w:tc>
          <w:tcPr>
            <w:tcW w:w="482" w:type="pct"/>
          </w:tcPr>
          <w:p w14:paraId="1D69F680"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190</w:t>
            </w:r>
          </w:p>
          <w:p w14:paraId="05225E2D"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(-22.0)</w:t>
            </w:r>
          </w:p>
        </w:tc>
        <w:tc>
          <w:tcPr>
            <w:tcW w:w="482" w:type="pct"/>
          </w:tcPr>
          <w:p w14:paraId="12839760"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80</w:t>
            </w:r>
          </w:p>
          <w:p w14:paraId="5D530C19"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(-84.3)</w:t>
            </w:r>
          </w:p>
        </w:tc>
        <w:tc>
          <w:tcPr>
            <w:tcW w:w="482" w:type="pct"/>
          </w:tcPr>
          <w:p w14:paraId="56040D32"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250</w:t>
            </w:r>
          </w:p>
          <w:p w14:paraId="747B2980"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(2.5)</w:t>
            </w:r>
          </w:p>
        </w:tc>
        <w:tc>
          <w:tcPr>
            <w:tcW w:w="482" w:type="pct"/>
          </w:tcPr>
          <w:p w14:paraId="33F41ABF"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160</w:t>
            </w:r>
          </w:p>
          <w:p w14:paraId="36B2E5FB"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(14.7)</w:t>
            </w:r>
          </w:p>
        </w:tc>
        <w:tc>
          <w:tcPr>
            <w:tcW w:w="483" w:type="pct"/>
          </w:tcPr>
          <w:p w14:paraId="082DAACC"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260</w:t>
            </w:r>
          </w:p>
          <w:p w14:paraId="5AFE1B11"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Cs/>
                <w:spacing w:val="0"/>
                <w:sz w:val="19"/>
                <w:szCs w:val="19"/>
                <w:lang w:val="en-HK"/>
              </w:rPr>
            </w:pPr>
            <w:r w:rsidRPr="00A21635">
              <w:rPr>
                <w:bCs/>
                <w:spacing w:val="0"/>
                <w:sz w:val="19"/>
                <w:szCs w:val="19"/>
                <w:lang w:val="en-HK"/>
              </w:rPr>
              <w:t>(232.1)</w:t>
            </w:r>
          </w:p>
        </w:tc>
        <w:tc>
          <w:tcPr>
            <w:tcW w:w="482" w:type="pct"/>
          </w:tcPr>
          <w:p w14:paraId="6161358A"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270</w:t>
            </w:r>
          </w:p>
          <w:p w14:paraId="694FCB38"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Cs/>
                <w:spacing w:val="0"/>
                <w:sz w:val="19"/>
                <w:szCs w:val="19"/>
                <w:lang w:val="en-HK"/>
              </w:rPr>
            </w:pPr>
            <w:r w:rsidRPr="00A21635">
              <w:rPr>
                <w:bCs/>
                <w:spacing w:val="0"/>
                <w:sz w:val="19"/>
                <w:szCs w:val="19"/>
                <w:lang w:val="en-HK"/>
              </w:rPr>
              <w:t>(244.9)</w:t>
            </w:r>
          </w:p>
        </w:tc>
        <w:tc>
          <w:tcPr>
            <w:tcW w:w="485" w:type="pct"/>
          </w:tcPr>
          <w:p w14:paraId="35340640"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630</w:t>
            </w:r>
          </w:p>
          <w:p w14:paraId="27E09619"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(153.6)</w:t>
            </w:r>
          </w:p>
        </w:tc>
        <w:tc>
          <w:tcPr>
            <w:tcW w:w="484" w:type="pct"/>
          </w:tcPr>
          <w:p w14:paraId="6DEB168B"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640</w:t>
            </w:r>
          </w:p>
          <w:p w14:paraId="6ECCCE0D"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Cs/>
                <w:spacing w:val="0"/>
                <w:sz w:val="19"/>
                <w:szCs w:val="19"/>
                <w:lang w:val="en-HK"/>
              </w:rPr>
            </w:pPr>
            <w:r w:rsidRPr="00A21635">
              <w:rPr>
                <w:bCs/>
                <w:spacing w:val="0"/>
                <w:sz w:val="19"/>
                <w:szCs w:val="19"/>
                <w:lang w:val="en-HK"/>
              </w:rPr>
              <w:t>(291.5)</w:t>
            </w:r>
          </w:p>
        </w:tc>
      </w:tr>
      <w:tr w:rsidR="00A21635" w:rsidRPr="00A21635" w14:paraId="09695409" w14:textId="77777777" w:rsidTr="00C930D5">
        <w:trPr>
          <w:jc w:val="center"/>
        </w:trPr>
        <w:tc>
          <w:tcPr>
            <w:tcW w:w="1138" w:type="pct"/>
          </w:tcPr>
          <w:p w14:paraId="09B65D25"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i/>
                <w:spacing w:val="0"/>
                <w:sz w:val="19"/>
                <w:szCs w:val="19"/>
              </w:rPr>
            </w:pPr>
          </w:p>
        </w:tc>
        <w:tc>
          <w:tcPr>
            <w:tcW w:w="482" w:type="pct"/>
          </w:tcPr>
          <w:p w14:paraId="34200E49"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2" w:type="pct"/>
          </w:tcPr>
          <w:p w14:paraId="4CD0E90D"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2" w:type="pct"/>
          </w:tcPr>
          <w:p w14:paraId="05896C19"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2" w:type="pct"/>
          </w:tcPr>
          <w:p w14:paraId="04049C6E"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3" w:type="pct"/>
          </w:tcPr>
          <w:p w14:paraId="3FF1D4EB"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2" w:type="pct"/>
          </w:tcPr>
          <w:p w14:paraId="3B82149C"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i/>
                <w:spacing w:val="0"/>
                <w:sz w:val="19"/>
                <w:szCs w:val="19"/>
                <w:lang w:val="en-HK"/>
              </w:rPr>
            </w:pPr>
          </w:p>
        </w:tc>
        <w:tc>
          <w:tcPr>
            <w:tcW w:w="485" w:type="pct"/>
          </w:tcPr>
          <w:p w14:paraId="085D8B54"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i/>
                <w:spacing w:val="0"/>
                <w:sz w:val="19"/>
                <w:szCs w:val="19"/>
                <w:lang w:val="en-HK"/>
              </w:rPr>
            </w:pPr>
          </w:p>
        </w:tc>
        <w:tc>
          <w:tcPr>
            <w:tcW w:w="484" w:type="pct"/>
          </w:tcPr>
          <w:p w14:paraId="07B6C327"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i/>
                <w:spacing w:val="0"/>
                <w:sz w:val="19"/>
                <w:szCs w:val="19"/>
                <w:lang w:val="en-HK"/>
              </w:rPr>
            </w:pPr>
          </w:p>
        </w:tc>
      </w:tr>
      <w:tr w:rsidR="00A21635" w:rsidRPr="00A21635" w14:paraId="5897FC40" w14:textId="77777777" w:rsidTr="00C930D5">
        <w:trPr>
          <w:jc w:val="center"/>
        </w:trPr>
        <w:tc>
          <w:tcPr>
            <w:tcW w:w="1138" w:type="pct"/>
          </w:tcPr>
          <w:p w14:paraId="28C99ED5"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i/>
                <w:spacing w:val="0"/>
                <w:sz w:val="19"/>
                <w:szCs w:val="19"/>
              </w:rPr>
            </w:pPr>
            <w:r w:rsidRPr="00A21635">
              <w:rPr>
                <w:rFonts w:eastAsia="華康中黑體" w:hint="eastAsia"/>
                <w:bCs/>
                <w:spacing w:val="0"/>
                <w:sz w:val="19"/>
                <w:szCs w:val="19"/>
              </w:rPr>
              <w:t>所有接受統計調查</w:t>
            </w:r>
            <w:r w:rsidRPr="00A21635">
              <w:rPr>
                <w:rFonts w:eastAsia="華康中黑體"/>
                <w:bCs/>
                <w:spacing w:val="0"/>
                <w:sz w:val="19"/>
                <w:szCs w:val="19"/>
              </w:rPr>
              <w:br/>
            </w:r>
            <w:r w:rsidRPr="00A21635">
              <w:rPr>
                <w:rFonts w:eastAsia="華康中黑體" w:hint="eastAsia"/>
                <w:bCs/>
                <w:spacing w:val="0"/>
                <w:sz w:val="19"/>
                <w:szCs w:val="19"/>
              </w:rPr>
              <w:t>的私營機構</w:t>
            </w:r>
            <w:r w:rsidRPr="00A21635">
              <w:rPr>
                <w:b/>
                <w:bCs/>
                <w:spacing w:val="0"/>
                <w:sz w:val="19"/>
                <w:szCs w:val="19"/>
                <w:vertAlign w:val="superscript"/>
              </w:rPr>
              <w:t> (b)</w:t>
            </w:r>
          </w:p>
        </w:tc>
        <w:tc>
          <w:tcPr>
            <w:tcW w:w="482" w:type="pct"/>
          </w:tcPr>
          <w:p w14:paraId="59DF28BE"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
                <w:bCs/>
                <w:spacing w:val="0"/>
                <w:sz w:val="19"/>
                <w:szCs w:val="19"/>
                <w:lang w:val="en-HK"/>
              </w:rPr>
            </w:pPr>
            <w:r w:rsidRPr="00A21635">
              <w:rPr>
                <w:b/>
                <w:bCs/>
                <w:spacing w:val="0"/>
                <w:sz w:val="19"/>
                <w:szCs w:val="19"/>
                <w:lang w:val="en-HK"/>
              </w:rPr>
              <w:t>50 080</w:t>
            </w:r>
          </w:p>
          <w:p w14:paraId="612AF948"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
                <w:bCs/>
                <w:spacing w:val="0"/>
                <w:sz w:val="19"/>
                <w:szCs w:val="19"/>
                <w:lang w:val="en-HK"/>
              </w:rPr>
            </w:pPr>
            <w:r w:rsidRPr="00A21635">
              <w:rPr>
                <w:b/>
                <w:bCs/>
                <w:spacing w:val="0"/>
                <w:sz w:val="19"/>
                <w:szCs w:val="19"/>
                <w:lang w:val="en-HK"/>
              </w:rPr>
              <w:t>(28.9)</w:t>
            </w:r>
          </w:p>
          <w:p w14:paraId="48AA2D73"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
                <w:bCs/>
                <w:spacing w:val="0"/>
                <w:sz w:val="19"/>
                <w:szCs w:val="19"/>
                <w:lang w:val="en-HK"/>
              </w:rPr>
            </w:pPr>
          </w:p>
        </w:tc>
        <w:tc>
          <w:tcPr>
            <w:tcW w:w="482" w:type="pct"/>
          </w:tcPr>
          <w:p w14:paraId="439E7D01"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
                <w:bCs/>
                <w:spacing w:val="0"/>
                <w:sz w:val="19"/>
                <w:szCs w:val="19"/>
                <w:lang w:val="en-HK"/>
              </w:rPr>
            </w:pPr>
            <w:r w:rsidRPr="00A21635">
              <w:rPr>
                <w:b/>
                <w:bCs/>
                <w:spacing w:val="0"/>
                <w:sz w:val="19"/>
                <w:szCs w:val="19"/>
                <w:lang w:val="en-HK"/>
              </w:rPr>
              <w:t>39 350</w:t>
            </w:r>
          </w:p>
          <w:p w14:paraId="322E5C3E"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
                <w:bCs/>
                <w:spacing w:val="0"/>
                <w:sz w:val="19"/>
                <w:szCs w:val="19"/>
                <w:lang w:val="en-HK"/>
              </w:rPr>
            </w:pPr>
            <w:r w:rsidRPr="00A21635">
              <w:rPr>
                <w:b/>
                <w:bCs/>
                <w:spacing w:val="0"/>
                <w:sz w:val="19"/>
                <w:szCs w:val="19"/>
                <w:lang w:val="en-HK"/>
              </w:rPr>
              <w:t>(-6.9)</w:t>
            </w:r>
          </w:p>
          <w:p w14:paraId="379577F0"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
                <w:bCs/>
                <w:spacing w:val="0"/>
                <w:sz w:val="19"/>
                <w:szCs w:val="19"/>
                <w:lang w:val="en-HK"/>
              </w:rPr>
            </w:pPr>
            <w:r w:rsidRPr="00A21635">
              <w:rPr>
                <w:b/>
                <w:bCs/>
                <w:spacing w:val="0"/>
                <w:sz w:val="19"/>
                <w:szCs w:val="19"/>
                <w:lang w:val="en-HK"/>
              </w:rPr>
              <w:t>&lt;14.2&gt;</w:t>
            </w:r>
          </w:p>
        </w:tc>
        <w:tc>
          <w:tcPr>
            <w:tcW w:w="482" w:type="pct"/>
          </w:tcPr>
          <w:p w14:paraId="7C26FB9D"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
                <w:bCs/>
                <w:spacing w:val="0"/>
                <w:sz w:val="19"/>
                <w:szCs w:val="19"/>
                <w:lang w:val="en-HK"/>
              </w:rPr>
            </w:pPr>
            <w:r w:rsidRPr="00A21635">
              <w:rPr>
                <w:b/>
                <w:bCs/>
                <w:spacing w:val="0"/>
                <w:sz w:val="19"/>
                <w:szCs w:val="19"/>
                <w:lang w:val="en-HK"/>
              </w:rPr>
              <w:t>45 440</w:t>
            </w:r>
          </w:p>
          <w:p w14:paraId="7E8FB689"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
                <w:bCs/>
                <w:spacing w:val="0"/>
                <w:sz w:val="19"/>
                <w:szCs w:val="19"/>
                <w:lang w:val="en-HK"/>
              </w:rPr>
            </w:pPr>
            <w:r w:rsidRPr="00A21635">
              <w:rPr>
                <w:b/>
                <w:bCs/>
                <w:spacing w:val="0"/>
                <w:sz w:val="19"/>
                <w:szCs w:val="19"/>
                <w:lang w:val="en-HK"/>
              </w:rPr>
              <w:t>(16.2)</w:t>
            </w:r>
          </w:p>
          <w:p w14:paraId="6A5A9363"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
                <w:bCs/>
                <w:spacing w:val="0"/>
                <w:sz w:val="19"/>
                <w:szCs w:val="19"/>
                <w:lang w:val="en-HK"/>
              </w:rPr>
            </w:pPr>
            <w:r w:rsidRPr="00A21635">
              <w:rPr>
                <w:b/>
                <w:bCs/>
                <w:spacing w:val="0"/>
                <w:sz w:val="19"/>
                <w:szCs w:val="19"/>
                <w:lang w:val="en-HK"/>
              </w:rPr>
              <w:t>&lt;13.9&gt;</w:t>
            </w:r>
          </w:p>
        </w:tc>
        <w:tc>
          <w:tcPr>
            <w:tcW w:w="482" w:type="pct"/>
          </w:tcPr>
          <w:p w14:paraId="2FD53347"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
                <w:bCs/>
                <w:spacing w:val="0"/>
                <w:sz w:val="19"/>
                <w:szCs w:val="19"/>
                <w:lang w:val="en-HK"/>
              </w:rPr>
            </w:pPr>
            <w:r w:rsidRPr="00A21635">
              <w:rPr>
                <w:b/>
                <w:bCs/>
                <w:spacing w:val="0"/>
                <w:sz w:val="19"/>
                <w:szCs w:val="19"/>
                <w:lang w:val="en-HK"/>
              </w:rPr>
              <w:t>54 560</w:t>
            </w:r>
          </w:p>
          <w:p w14:paraId="211CFD5E"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
                <w:bCs/>
                <w:spacing w:val="0"/>
                <w:sz w:val="19"/>
                <w:szCs w:val="19"/>
                <w:lang w:val="en-HK"/>
              </w:rPr>
            </w:pPr>
            <w:r w:rsidRPr="00A21635">
              <w:rPr>
                <w:b/>
                <w:bCs/>
                <w:spacing w:val="0"/>
                <w:sz w:val="19"/>
                <w:szCs w:val="19"/>
                <w:lang w:val="en-HK"/>
              </w:rPr>
              <w:t>(40.2)</w:t>
            </w:r>
          </w:p>
          <w:p w14:paraId="7030B911"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
                <w:bCs/>
                <w:spacing w:val="0"/>
                <w:sz w:val="19"/>
                <w:szCs w:val="19"/>
                <w:lang w:val="en-HK"/>
              </w:rPr>
            </w:pPr>
            <w:r w:rsidRPr="00A21635">
              <w:rPr>
                <w:b/>
                <w:bCs/>
                <w:spacing w:val="0"/>
                <w:sz w:val="19"/>
                <w:szCs w:val="19"/>
                <w:lang w:val="en-HK"/>
              </w:rPr>
              <w:t>&lt;15.7&gt;</w:t>
            </w:r>
          </w:p>
        </w:tc>
        <w:tc>
          <w:tcPr>
            <w:tcW w:w="483" w:type="pct"/>
          </w:tcPr>
          <w:p w14:paraId="1838AAAD"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
                <w:bCs/>
                <w:spacing w:val="0"/>
                <w:sz w:val="19"/>
                <w:szCs w:val="19"/>
                <w:lang w:val="en-HK"/>
              </w:rPr>
            </w:pPr>
            <w:r w:rsidRPr="00A21635">
              <w:rPr>
                <w:b/>
                <w:bCs/>
                <w:spacing w:val="0"/>
                <w:sz w:val="19"/>
                <w:szCs w:val="19"/>
                <w:lang w:val="en-HK"/>
              </w:rPr>
              <w:t>60 980</w:t>
            </w:r>
          </w:p>
          <w:p w14:paraId="50F87F18"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
                <w:bCs/>
                <w:spacing w:val="0"/>
                <w:sz w:val="19"/>
                <w:szCs w:val="19"/>
                <w:lang w:val="en-HK"/>
              </w:rPr>
            </w:pPr>
            <w:r w:rsidRPr="00A21635">
              <w:rPr>
                <w:b/>
                <w:bCs/>
                <w:spacing w:val="0"/>
                <w:sz w:val="19"/>
                <w:szCs w:val="19"/>
                <w:lang w:val="en-HK"/>
              </w:rPr>
              <w:t>(74.0)</w:t>
            </w:r>
          </w:p>
          <w:p w14:paraId="6830AA29"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
                <w:bCs/>
                <w:spacing w:val="0"/>
                <w:sz w:val="19"/>
                <w:szCs w:val="19"/>
                <w:lang w:val="en-HK"/>
              </w:rPr>
            </w:pPr>
            <w:r w:rsidRPr="00A21635">
              <w:rPr>
                <w:b/>
                <w:bCs/>
                <w:spacing w:val="0"/>
                <w:sz w:val="19"/>
                <w:szCs w:val="19"/>
                <w:lang w:val="en-HK"/>
              </w:rPr>
              <w:t>&lt;15.6&gt;</w:t>
            </w:r>
          </w:p>
        </w:tc>
        <w:tc>
          <w:tcPr>
            <w:tcW w:w="482" w:type="pct"/>
          </w:tcPr>
          <w:p w14:paraId="2DFCDD0F"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
                <w:bCs/>
                <w:spacing w:val="0"/>
                <w:sz w:val="19"/>
                <w:szCs w:val="19"/>
                <w:lang w:val="en-HK"/>
              </w:rPr>
            </w:pPr>
            <w:r w:rsidRPr="00A21635">
              <w:rPr>
                <w:b/>
                <w:bCs/>
                <w:spacing w:val="0"/>
                <w:sz w:val="19"/>
                <w:szCs w:val="19"/>
                <w:lang w:val="en-HK"/>
              </w:rPr>
              <w:t>53 700</w:t>
            </w:r>
          </w:p>
          <w:p w14:paraId="58B94D15"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
                <w:bCs/>
                <w:spacing w:val="0"/>
                <w:sz w:val="19"/>
                <w:szCs w:val="19"/>
                <w:lang w:val="en-HK"/>
              </w:rPr>
            </w:pPr>
            <w:r w:rsidRPr="00A21635">
              <w:rPr>
                <w:b/>
                <w:bCs/>
                <w:spacing w:val="0"/>
                <w:sz w:val="19"/>
                <w:szCs w:val="19"/>
                <w:lang w:val="en-HK"/>
              </w:rPr>
              <w:t>(36.5)</w:t>
            </w:r>
          </w:p>
          <w:p w14:paraId="57CF0727" w14:textId="77777777" w:rsidR="000F1DDF" w:rsidRPr="00A21635" w:rsidRDefault="000F1DDF" w:rsidP="00C930D5">
            <w:pPr>
              <w:keepNext/>
              <w:tabs>
                <w:tab w:val="clear" w:pos="936"/>
                <w:tab w:val="clear" w:pos="1560"/>
                <w:tab w:val="clear" w:pos="2184"/>
                <w:tab w:val="clear" w:pos="2808"/>
              </w:tabs>
              <w:snapToGrid w:val="0"/>
              <w:spacing w:after="0" w:line="240" w:lineRule="auto"/>
              <w:ind w:hanging="90"/>
              <w:jc w:val="right"/>
              <w:rPr>
                <w:b/>
                <w:bCs/>
                <w:spacing w:val="0"/>
                <w:sz w:val="19"/>
                <w:szCs w:val="19"/>
                <w:lang w:val="en-HK"/>
              </w:rPr>
            </w:pPr>
            <w:r w:rsidRPr="00A21635">
              <w:rPr>
                <w:b/>
                <w:bCs/>
                <w:spacing w:val="0"/>
                <w:sz w:val="19"/>
                <w:szCs w:val="19"/>
                <w:lang w:val="en-HK"/>
              </w:rPr>
              <w:t>&lt;-10.1&gt;</w:t>
            </w:r>
          </w:p>
        </w:tc>
        <w:tc>
          <w:tcPr>
            <w:tcW w:w="485" w:type="pct"/>
          </w:tcPr>
          <w:p w14:paraId="3C524BEB"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
                <w:bCs/>
                <w:spacing w:val="0"/>
                <w:sz w:val="19"/>
                <w:szCs w:val="19"/>
                <w:lang w:val="en-HK"/>
              </w:rPr>
            </w:pPr>
            <w:r w:rsidRPr="00A21635">
              <w:rPr>
                <w:b/>
                <w:bCs/>
                <w:spacing w:val="0"/>
                <w:sz w:val="19"/>
                <w:szCs w:val="19"/>
                <w:lang w:val="en-HK"/>
              </w:rPr>
              <w:t>62 500</w:t>
            </w:r>
          </w:p>
          <w:p w14:paraId="3C374DAA"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
                <w:bCs/>
                <w:spacing w:val="0"/>
                <w:sz w:val="19"/>
                <w:szCs w:val="19"/>
                <w:lang w:val="en-HK"/>
              </w:rPr>
            </w:pPr>
            <w:r w:rsidRPr="00A21635">
              <w:rPr>
                <w:b/>
                <w:bCs/>
                <w:spacing w:val="0"/>
                <w:sz w:val="19"/>
                <w:szCs w:val="19"/>
                <w:lang w:val="en-HK"/>
              </w:rPr>
              <w:t>(37.5)</w:t>
            </w:r>
          </w:p>
          <w:p w14:paraId="30AB3DB0"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hanging="90"/>
              <w:jc w:val="right"/>
              <w:rPr>
                <w:b/>
                <w:bCs/>
                <w:spacing w:val="0"/>
                <w:sz w:val="19"/>
                <w:szCs w:val="19"/>
                <w:lang w:val="en-HK"/>
              </w:rPr>
            </w:pPr>
            <w:r w:rsidRPr="00A21635">
              <w:rPr>
                <w:b/>
                <w:bCs/>
                <w:spacing w:val="0"/>
                <w:sz w:val="19"/>
                <w:szCs w:val="19"/>
                <w:lang w:val="en-HK"/>
              </w:rPr>
              <w:t>&lt;14.6&gt;</w:t>
            </w:r>
          </w:p>
        </w:tc>
        <w:tc>
          <w:tcPr>
            <w:tcW w:w="484" w:type="pct"/>
          </w:tcPr>
          <w:p w14:paraId="346A54FE"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
                <w:bCs/>
                <w:spacing w:val="0"/>
                <w:sz w:val="19"/>
                <w:szCs w:val="19"/>
                <w:lang w:val="en-HK"/>
              </w:rPr>
            </w:pPr>
            <w:r w:rsidRPr="00A21635">
              <w:rPr>
                <w:b/>
                <w:bCs/>
                <w:spacing w:val="0"/>
                <w:sz w:val="19"/>
                <w:szCs w:val="19"/>
                <w:lang w:val="en-HK"/>
              </w:rPr>
              <w:t>74 840</w:t>
            </w:r>
          </w:p>
          <w:p w14:paraId="6E4B55C2"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
                <w:bCs/>
                <w:spacing w:val="0"/>
                <w:sz w:val="19"/>
                <w:szCs w:val="19"/>
                <w:lang w:val="en-HK"/>
              </w:rPr>
            </w:pPr>
            <w:r w:rsidRPr="00A21635">
              <w:rPr>
                <w:b/>
                <w:bCs/>
                <w:spacing w:val="0"/>
                <w:sz w:val="19"/>
                <w:szCs w:val="19"/>
                <w:lang w:val="en-HK"/>
              </w:rPr>
              <w:t>(37.2)</w:t>
            </w:r>
          </w:p>
          <w:p w14:paraId="5B25EA3D"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hanging="90"/>
              <w:jc w:val="right"/>
              <w:rPr>
                <w:b/>
                <w:bCs/>
                <w:spacing w:val="0"/>
                <w:sz w:val="19"/>
                <w:szCs w:val="19"/>
                <w:lang w:val="en-HK"/>
              </w:rPr>
            </w:pPr>
            <w:r w:rsidRPr="00A21635">
              <w:rPr>
                <w:b/>
                <w:bCs/>
                <w:spacing w:val="0"/>
                <w:sz w:val="19"/>
                <w:szCs w:val="19"/>
                <w:lang w:val="en-HK"/>
              </w:rPr>
              <w:t>&lt;14.7&gt;</w:t>
            </w:r>
          </w:p>
        </w:tc>
      </w:tr>
      <w:tr w:rsidR="00A21635" w:rsidRPr="00A21635" w14:paraId="52F3E887" w14:textId="77777777" w:rsidTr="00C930D5">
        <w:trPr>
          <w:jc w:val="center"/>
        </w:trPr>
        <w:tc>
          <w:tcPr>
            <w:tcW w:w="1138" w:type="pct"/>
          </w:tcPr>
          <w:p w14:paraId="59B51823"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i/>
                <w:spacing w:val="0"/>
                <w:sz w:val="19"/>
                <w:szCs w:val="19"/>
              </w:rPr>
            </w:pPr>
          </w:p>
        </w:tc>
        <w:tc>
          <w:tcPr>
            <w:tcW w:w="482" w:type="pct"/>
          </w:tcPr>
          <w:p w14:paraId="136BDE58"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2" w:type="pct"/>
          </w:tcPr>
          <w:p w14:paraId="2C3D9177"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2" w:type="pct"/>
          </w:tcPr>
          <w:p w14:paraId="51023E3F"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2" w:type="pct"/>
          </w:tcPr>
          <w:p w14:paraId="5E1AE3AE"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3" w:type="pct"/>
          </w:tcPr>
          <w:p w14:paraId="489D8086"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2" w:type="pct"/>
          </w:tcPr>
          <w:p w14:paraId="5D586740"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i/>
                <w:spacing w:val="0"/>
                <w:sz w:val="19"/>
                <w:szCs w:val="19"/>
                <w:lang w:val="en-HK"/>
              </w:rPr>
            </w:pPr>
          </w:p>
        </w:tc>
        <w:tc>
          <w:tcPr>
            <w:tcW w:w="485" w:type="pct"/>
          </w:tcPr>
          <w:p w14:paraId="237DE289"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i/>
                <w:spacing w:val="0"/>
                <w:sz w:val="19"/>
                <w:szCs w:val="19"/>
                <w:lang w:val="en-HK"/>
              </w:rPr>
            </w:pPr>
          </w:p>
        </w:tc>
        <w:tc>
          <w:tcPr>
            <w:tcW w:w="484" w:type="pct"/>
          </w:tcPr>
          <w:p w14:paraId="2F6864E8"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i/>
                <w:spacing w:val="0"/>
                <w:sz w:val="19"/>
                <w:szCs w:val="19"/>
                <w:lang w:val="en-HK"/>
              </w:rPr>
            </w:pPr>
          </w:p>
        </w:tc>
      </w:tr>
      <w:tr w:rsidR="00A21635" w:rsidRPr="00A21635" w14:paraId="2DC082A0" w14:textId="77777777" w:rsidTr="00C930D5">
        <w:trPr>
          <w:jc w:val="center"/>
        </w:trPr>
        <w:tc>
          <w:tcPr>
            <w:tcW w:w="1138" w:type="pct"/>
          </w:tcPr>
          <w:p w14:paraId="722C717C"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i/>
                <w:spacing w:val="0"/>
                <w:sz w:val="19"/>
                <w:szCs w:val="19"/>
              </w:rPr>
            </w:pPr>
            <w:r w:rsidRPr="00A21635">
              <w:rPr>
                <w:rFonts w:hint="eastAsia"/>
                <w:bCs/>
                <w:i/>
                <w:iCs/>
                <w:spacing w:val="0"/>
                <w:sz w:val="19"/>
                <w:szCs w:val="19"/>
              </w:rPr>
              <w:t>公務員</w:t>
            </w:r>
            <w:r w:rsidRPr="00A21635">
              <w:rPr>
                <w:rFonts w:ascii="Courier New" w:eastAsia="Courier New" w:hAnsi="Courier New" w:cs="Courier New"/>
                <w:bCs/>
                <w:i/>
                <w:iCs/>
                <w:spacing w:val="0"/>
                <w:sz w:val="19"/>
                <w:szCs w:val="19"/>
                <w:vertAlign w:val="superscript"/>
              </w:rPr>
              <w:t> </w:t>
            </w:r>
            <w:r w:rsidRPr="00A21635">
              <w:rPr>
                <w:bCs/>
                <w:i/>
                <w:iCs/>
                <w:spacing w:val="0"/>
                <w:sz w:val="19"/>
                <w:szCs w:val="19"/>
                <w:vertAlign w:val="superscript"/>
              </w:rPr>
              <w:t>(c)</w:t>
            </w:r>
          </w:p>
        </w:tc>
        <w:tc>
          <w:tcPr>
            <w:tcW w:w="482" w:type="pct"/>
          </w:tcPr>
          <w:p w14:paraId="2E0A9836" w14:textId="77777777" w:rsidR="000F1DDF" w:rsidRPr="00A21635" w:rsidRDefault="000F1DDF" w:rsidP="00C930D5">
            <w:pPr>
              <w:keepNext/>
              <w:snapToGrid w:val="0"/>
              <w:spacing w:after="0" w:line="240" w:lineRule="auto"/>
              <w:ind w:left="-20" w:hanging="90"/>
              <w:jc w:val="right"/>
              <w:rPr>
                <w:bCs/>
                <w:i/>
                <w:spacing w:val="0"/>
                <w:sz w:val="19"/>
                <w:szCs w:val="19"/>
                <w:lang w:val="en-HK"/>
              </w:rPr>
            </w:pPr>
            <w:r w:rsidRPr="00A21635">
              <w:rPr>
                <w:bCs/>
                <w:i/>
                <w:spacing w:val="0"/>
                <w:sz w:val="19"/>
                <w:szCs w:val="19"/>
                <w:lang w:val="en-HK"/>
              </w:rPr>
              <w:t>15 660</w:t>
            </w:r>
          </w:p>
          <w:p w14:paraId="677E1453"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(24.6)</w:t>
            </w:r>
          </w:p>
        </w:tc>
        <w:tc>
          <w:tcPr>
            <w:tcW w:w="482" w:type="pct"/>
          </w:tcPr>
          <w:p w14:paraId="6ADEA3A5" w14:textId="77777777" w:rsidR="000F1DDF" w:rsidRPr="00A21635" w:rsidRDefault="000F1DDF" w:rsidP="00C930D5">
            <w:pPr>
              <w:keepNext/>
              <w:tabs>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15 140</w:t>
            </w:r>
          </w:p>
          <w:p w14:paraId="7A38D591"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(42.0)</w:t>
            </w:r>
          </w:p>
        </w:tc>
        <w:tc>
          <w:tcPr>
            <w:tcW w:w="482" w:type="pct"/>
          </w:tcPr>
          <w:p w14:paraId="716619C7" w14:textId="77777777" w:rsidR="000F1DDF" w:rsidRPr="00A21635" w:rsidRDefault="000F1DDF" w:rsidP="00C930D5">
            <w:pPr>
              <w:keepNext/>
              <w:tabs>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15 540</w:t>
            </w:r>
          </w:p>
          <w:p w14:paraId="74F7DC1A"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(37.3)</w:t>
            </w:r>
          </w:p>
        </w:tc>
        <w:tc>
          <w:tcPr>
            <w:tcW w:w="482" w:type="pct"/>
          </w:tcPr>
          <w:p w14:paraId="63C3D88A" w14:textId="77777777" w:rsidR="000F1DDF" w:rsidRPr="00A21635" w:rsidRDefault="000F1DDF" w:rsidP="00C930D5">
            <w:pPr>
              <w:keepNext/>
              <w:tabs>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15 960</w:t>
            </w:r>
          </w:p>
          <w:p w14:paraId="6B571327"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(20.6)</w:t>
            </w:r>
          </w:p>
        </w:tc>
        <w:tc>
          <w:tcPr>
            <w:tcW w:w="483" w:type="pct"/>
          </w:tcPr>
          <w:p w14:paraId="0686A406" w14:textId="77777777" w:rsidR="000F1DDF" w:rsidRPr="00A21635" w:rsidRDefault="000F1DDF" w:rsidP="00C930D5">
            <w:pPr>
              <w:keepNext/>
              <w:tabs>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15 980</w:t>
            </w:r>
          </w:p>
          <w:p w14:paraId="764F4089"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(6.3)</w:t>
            </w:r>
          </w:p>
        </w:tc>
        <w:tc>
          <w:tcPr>
            <w:tcW w:w="482" w:type="pct"/>
          </w:tcPr>
          <w:p w14:paraId="596BB71D" w14:textId="77777777" w:rsidR="000F1DDF" w:rsidRPr="00A21635" w:rsidRDefault="000F1DDF" w:rsidP="00C930D5">
            <w:pPr>
              <w:keepNext/>
              <w:tabs>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16 800</w:t>
            </w:r>
          </w:p>
          <w:p w14:paraId="145CAA61" w14:textId="77777777" w:rsidR="000F1DDF" w:rsidRPr="00A21635" w:rsidRDefault="000F1DDF" w:rsidP="00C930D5">
            <w:pPr>
              <w:keepNext/>
              <w:tabs>
                <w:tab w:val="clear" w:pos="936"/>
                <w:tab w:val="clear" w:pos="1560"/>
                <w:tab w:val="clear" w:pos="2184"/>
                <w:tab w:val="clear" w:pos="2808"/>
              </w:tabs>
              <w:snapToGrid w:val="0"/>
              <w:spacing w:after="0" w:line="240" w:lineRule="auto"/>
              <w:ind w:left="-20" w:hanging="90"/>
              <w:jc w:val="right"/>
              <w:rPr>
                <w:bCs/>
                <w:i/>
                <w:spacing w:val="0"/>
                <w:sz w:val="19"/>
                <w:szCs w:val="19"/>
                <w:lang w:val="en-HK"/>
              </w:rPr>
            </w:pPr>
            <w:r w:rsidRPr="00A21635">
              <w:rPr>
                <w:bCs/>
                <w:i/>
                <w:spacing w:val="0"/>
                <w:sz w:val="19"/>
                <w:szCs w:val="19"/>
                <w:lang w:val="en-HK"/>
              </w:rPr>
              <w:t>(10.9)</w:t>
            </w:r>
          </w:p>
        </w:tc>
        <w:tc>
          <w:tcPr>
            <w:tcW w:w="485" w:type="pct"/>
          </w:tcPr>
          <w:p w14:paraId="420112B8" w14:textId="77777777" w:rsidR="000F1DDF" w:rsidRPr="00A21635" w:rsidRDefault="000F1DDF" w:rsidP="00C930D5">
            <w:pPr>
              <w:keepNext/>
              <w:tabs>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17 490</w:t>
            </w:r>
          </w:p>
          <w:p w14:paraId="3E38019F" w14:textId="77777777" w:rsidR="000F1DDF" w:rsidRPr="00A21635" w:rsidRDefault="000F1DDF" w:rsidP="00C930D5">
            <w:pPr>
              <w:keepNext/>
              <w:tabs>
                <w:tab w:val="clear" w:pos="936"/>
                <w:tab w:val="clear" w:pos="1560"/>
                <w:tab w:val="clear" w:pos="2184"/>
                <w:tab w:val="clear" w:pos="2808"/>
                <w:tab w:val="decimal" w:pos="60"/>
              </w:tabs>
              <w:snapToGrid w:val="0"/>
              <w:spacing w:after="0" w:line="240" w:lineRule="auto"/>
              <w:ind w:left="-20" w:hanging="90"/>
              <w:jc w:val="right"/>
              <w:rPr>
                <w:bCs/>
                <w:i/>
                <w:spacing w:val="0"/>
                <w:sz w:val="19"/>
                <w:szCs w:val="19"/>
                <w:lang w:val="en-HK"/>
              </w:rPr>
            </w:pPr>
            <w:r w:rsidRPr="00A21635">
              <w:rPr>
                <w:bCs/>
                <w:i/>
                <w:spacing w:val="0"/>
                <w:sz w:val="19"/>
                <w:szCs w:val="19"/>
                <w:lang w:val="en-HK"/>
              </w:rPr>
              <w:t>(12.5)</w:t>
            </w:r>
          </w:p>
        </w:tc>
        <w:tc>
          <w:tcPr>
            <w:tcW w:w="484" w:type="pct"/>
          </w:tcPr>
          <w:p w14:paraId="05A3165E" w14:textId="77777777" w:rsidR="000F1DDF" w:rsidRPr="00A21635" w:rsidRDefault="000F1DDF" w:rsidP="00C930D5">
            <w:pPr>
              <w:keepNext/>
              <w:tabs>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18 230</w:t>
            </w:r>
          </w:p>
          <w:p w14:paraId="5C9DD350" w14:textId="77777777" w:rsidR="000F1DDF" w:rsidRPr="00A21635" w:rsidRDefault="000F1DDF" w:rsidP="00C930D5">
            <w:pPr>
              <w:keepNext/>
              <w:tabs>
                <w:tab w:val="decimal" w:pos="384"/>
              </w:tabs>
              <w:snapToGrid w:val="0"/>
              <w:spacing w:after="0" w:line="240" w:lineRule="auto"/>
              <w:ind w:left="-20" w:hanging="90"/>
              <w:jc w:val="right"/>
              <w:rPr>
                <w:bCs/>
                <w:i/>
                <w:spacing w:val="0"/>
                <w:sz w:val="19"/>
                <w:szCs w:val="19"/>
                <w:lang w:val="en-HK"/>
              </w:rPr>
            </w:pPr>
            <w:r w:rsidRPr="00A21635">
              <w:rPr>
                <w:bCs/>
                <w:i/>
                <w:spacing w:val="0"/>
                <w:sz w:val="19"/>
                <w:szCs w:val="19"/>
                <w:lang w:val="en-HK"/>
              </w:rPr>
              <w:t>(14.2)</w:t>
            </w:r>
          </w:p>
        </w:tc>
      </w:tr>
      <w:tr w:rsidR="00A21635" w:rsidRPr="00A21635" w14:paraId="5AFBBAFE" w14:textId="77777777" w:rsidTr="00C930D5">
        <w:trPr>
          <w:jc w:val="center"/>
        </w:trPr>
        <w:tc>
          <w:tcPr>
            <w:tcW w:w="1138" w:type="pct"/>
          </w:tcPr>
          <w:p w14:paraId="4D5FF071" w14:textId="77777777" w:rsidR="000F1DDF" w:rsidRPr="00A21635" w:rsidRDefault="000F1DDF" w:rsidP="00C930D5">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90" w:hangingChars="100" w:hanging="190"/>
              <w:rPr>
                <w:bCs/>
                <w:i/>
                <w:spacing w:val="0"/>
                <w:sz w:val="19"/>
                <w:szCs w:val="19"/>
              </w:rPr>
            </w:pPr>
          </w:p>
        </w:tc>
        <w:tc>
          <w:tcPr>
            <w:tcW w:w="482" w:type="pct"/>
          </w:tcPr>
          <w:p w14:paraId="7498015B"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2" w:type="pct"/>
          </w:tcPr>
          <w:p w14:paraId="0678E5E4"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2" w:type="pct"/>
          </w:tcPr>
          <w:p w14:paraId="6718099B"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2" w:type="pct"/>
          </w:tcPr>
          <w:p w14:paraId="20357ED7"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3" w:type="pct"/>
          </w:tcPr>
          <w:p w14:paraId="3F4FB76D" w14:textId="77777777" w:rsidR="000F1DDF" w:rsidRPr="00A21635" w:rsidRDefault="000F1DDF" w:rsidP="00C930D5">
            <w:pPr>
              <w:keepNext/>
              <w:tabs>
                <w:tab w:val="clear" w:pos="936"/>
                <w:tab w:val="clear" w:pos="1560"/>
                <w:tab w:val="clear" w:pos="2184"/>
                <w:tab w:val="clear" w:pos="2808"/>
                <w:tab w:val="decimal" w:pos="384"/>
              </w:tabs>
              <w:snapToGrid w:val="0"/>
              <w:spacing w:after="0" w:line="240" w:lineRule="auto"/>
              <w:jc w:val="right"/>
              <w:rPr>
                <w:bCs/>
                <w:i/>
                <w:spacing w:val="0"/>
                <w:sz w:val="19"/>
                <w:szCs w:val="19"/>
                <w:lang w:val="en-HK"/>
              </w:rPr>
            </w:pPr>
          </w:p>
        </w:tc>
        <w:tc>
          <w:tcPr>
            <w:tcW w:w="482" w:type="pct"/>
          </w:tcPr>
          <w:p w14:paraId="703CA8B6" w14:textId="77777777" w:rsidR="000F1DDF" w:rsidRPr="00A21635" w:rsidRDefault="000F1DDF" w:rsidP="00C930D5">
            <w:pPr>
              <w:keepNext/>
              <w:tabs>
                <w:tab w:val="clear" w:pos="936"/>
                <w:tab w:val="clear" w:pos="1560"/>
                <w:tab w:val="clear" w:pos="2184"/>
                <w:tab w:val="clear" w:pos="2808"/>
              </w:tabs>
              <w:snapToGrid w:val="0"/>
              <w:spacing w:after="0" w:line="240" w:lineRule="auto"/>
              <w:jc w:val="right"/>
              <w:rPr>
                <w:bCs/>
                <w:i/>
                <w:spacing w:val="0"/>
                <w:sz w:val="19"/>
                <w:szCs w:val="19"/>
                <w:lang w:val="en-HK"/>
              </w:rPr>
            </w:pPr>
          </w:p>
        </w:tc>
        <w:tc>
          <w:tcPr>
            <w:tcW w:w="485" w:type="pct"/>
          </w:tcPr>
          <w:p w14:paraId="62213F55"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i/>
                <w:spacing w:val="0"/>
                <w:sz w:val="19"/>
                <w:szCs w:val="19"/>
                <w:lang w:val="en-HK"/>
              </w:rPr>
            </w:pPr>
          </w:p>
        </w:tc>
        <w:tc>
          <w:tcPr>
            <w:tcW w:w="484" w:type="pct"/>
          </w:tcPr>
          <w:p w14:paraId="30878B67" w14:textId="77777777" w:rsidR="000F1DDF" w:rsidRPr="00A21635" w:rsidRDefault="000F1DDF" w:rsidP="00C930D5">
            <w:pPr>
              <w:keepNext/>
              <w:tabs>
                <w:tab w:val="clear" w:pos="936"/>
                <w:tab w:val="clear" w:pos="1560"/>
                <w:tab w:val="clear" w:pos="2184"/>
                <w:tab w:val="clear" w:pos="2808"/>
                <w:tab w:val="left" w:pos="-108"/>
                <w:tab w:val="decimal" w:pos="60"/>
              </w:tabs>
              <w:snapToGrid w:val="0"/>
              <w:spacing w:after="0" w:line="240" w:lineRule="auto"/>
              <w:ind w:leftChars="-46" w:left="-43" w:hangingChars="50" w:hanging="95"/>
              <w:jc w:val="right"/>
              <w:rPr>
                <w:bCs/>
                <w:i/>
                <w:spacing w:val="0"/>
                <w:sz w:val="19"/>
                <w:szCs w:val="19"/>
                <w:lang w:val="en-HK"/>
              </w:rPr>
            </w:pPr>
          </w:p>
        </w:tc>
      </w:tr>
    </w:tbl>
    <w:p w14:paraId="1CEC4C0D" w14:textId="1C4BCB1F" w:rsidR="000F1DDF" w:rsidRPr="00D05FC5" w:rsidRDefault="000F1DDF">
      <w:pPr>
        <w:pStyle w:val="afff"/>
        <w:rPr>
          <w:lang w:val="en-HK"/>
        </w:rPr>
      </w:pPr>
      <w:r>
        <w:rPr>
          <w:rFonts w:hint="eastAsia"/>
        </w:rPr>
        <w:t>註：</w:t>
      </w:r>
      <w:r>
        <w:rPr>
          <w:rFonts w:hint="eastAsia"/>
        </w:rPr>
        <w:tab/>
      </w:r>
      <w:r w:rsidRPr="00D05FC5">
        <w:rPr>
          <w:rFonts w:hint="eastAsia"/>
          <w:lang w:val="en-HK"/>
        </w:rPr>
        <w:t>(a)</w:t>
      </w:r>
      <w:r w:rsidR="005645BA">
        <w:rPr>
          <w:lang w:val="en-HK"/>
        </w:rPr>
        <w:tab/>
      </w:r>
      <w:r w:rsidR="005645BA">
        <w:rPr>
          <w:lang w:val="en-HK"/>
        </w:rPr>
        <w:tab/>
      </w:r>
      <w:r>
        <w:rPr>
          <w:lang w:val="en-HK"/>
        </w:rPr>
        <w:tab/>
      </w:r>
      <w:r w:rsidRPr="00D05FC5">
        <w:rPr>
          <w:rFonts w:hint="eastAsia"/>
          <w:lang w:val="en-HK"/>
        </w:rPr>
        <w:t>住宿服務業包括酒店、賓館、旅舍及其他提供短期住宿服務的機構單位。</w:t>
      </w:r>
    </w:p>
    <w:p w14:paraId="302E4100" w14:textId="77777777" w:rsidR="000F1DDF" w:rsidRPr="00D05FC5" w:rsidRDefault="000F1DDF" w:rsidP="00C930D5">
      <w:pPr>
        <w:pStyle w:val="afff"/>
        <w:rPr>
          <w:lang w:val="en-HK"/>
        </w:rPr>
      </w:pPr>
      <w:r w:rsidRPr="00D05FC5">
        <w:rPr>
          <w:lang w:val="en-HK"/>
        </w:rPr>
        <w:tab/>
        <w:t>(b)</w:t>
      </w:r>
      <w:r>
        <w:rPr>
          <w:lang w:val="en-HK"/>
        </w:rPr>
        <w:tab/>
      </w:r>
      <w:r w:rsidRPr="00D05FC5">
        <w:rPr>
          <w:rFonts w:hint="eastAsia"/>
          <w:lang w:val="en-HK"/>
        </w:rPr>
        <w:t>私營機構的職位空缺總數除包括上列主要行業的職位空缺外，亦涵蓋採礦及採石業，以及電力和燃氣供應及廢棄物管理業的職位空缺。</w:t>
      </w:r>
    </w:p>
    <w:p w14:paraId="79807244" w14:textId="77777777" w:rsidR="000F1DDF" w:rsidRPr="00D05FC5" w:rsidRDefault="000F1DDF" w:rsidP="00C930D5">
      <w:pPr>
        <w:pStyle w:val="afff"/>
        <w:rPr>
          <w:lang w:val="en-HK"/>
        </w:rPr>
      </w:pPr>
      <w:r w:rsidRPr="00D05FC5">
        <w:rPr>
          <w:lang w:val="en-HK"/>
        </w:rPr>
        <w:tab/>
        <w:t>(c)</w:t>
      </w:r>
      <w:r>
        <w:rPr>
          <w:lang w:val="en-HK"/>
        </w:rPr>
        <w:tab/>
      </w:r>
      <w:r w:rsidRPr="00D05FC5">
        <w:rPr>
          <w:rFonts w:hint="eastAsia"/>
          <w:lang w:val="en-HK"/>
        </w:rPr>
        <w:t>這些數字只包括按政府聘用制僱用公務員的職位空缺。</w:t>
      </w:r>
    </w:p>
    <w:p w14:paraId="4FAC8FAA" w14:textId="77777777" w:rsidR="000F1DDF" w:rsidRPr="00D05FC5" w:rsidRDefault="000F1DDF" w:rsidP="00C930D5">
      <w:pPr>
        <w:pStyle w:val="afff"/>
        <w:rPr>
          <w:lang w:val="en-HK"/>
        </w:rPr>
      </w:pPr>
      <w:r w:rsidRPr="00D05FC5">
        <w:rPr>
          <w:lang w:val="en-HK"/>
        </w:rPr>
        <w:tab/>
      </w:r>
      <w:r w:rsidRPr="00FE779B">
        <w:rPr>
          <w:lang w:val="en-HK"/>
        </w:rPr>
        <w:t>(  )</w:t>
      </w:r>
      <w:r>
        <w:rPr>
          <w:lang w:val="en-HK"/>
        </w:rPr>
        <w:tab/>
      </w:r>
      <w:r w:rsidRPr="00D05FC5">
        <w:rPr>
          <w:rFonts w:hint="eastAsia"/>
          <w:lang w:val="en-HK"/>
        </w:rPr>
        <w:t>與一年前比較的增減百分率。</w:t>
      </w:r>
    </w:p>
    <w:p w14:paraId="2A105B6E" w14:textId="597F0FB2" w:rsidR="000F1DDF" w:rsidRDefault="000F1DDF" w:rsidP="00C930D5">
      <w:pPr>
        <w:pStyle w:val="afff"/>
        <w:rPr>
          <w:lang w:val="en-HK"/>
        </w:rPr>
      </w:pPr>
      <w:r w:rsidRPr="00D05FC5">
        <w:rPr>
          <w:lang w:val="en-HK"/>
        </w:rPr>
        <w:tab/>
      </w:r>
      <w:r w:rsidRPr="00FE779B">
        <w:rPr>
          <w:lang w:val="en-HK"/>
        </w:rPr>
        <w:t>&lt;  &gt;</w:t>
      </w:r>
      <w:r w:rsidR="00D5171D">
        <w:rPr>
          <w:lang w:val="en-HK"/>
        </w:rPr>
        <w:tab/>
      </w:r>
      <w:r w:rsidRPr="00D05FC5">
        <w:rPr>
          <w:rFonts w:hint="eastAsia"/>
          <w:lang w:val="en-HK"/>
        </w:rPr>
        <w:t>經季節性調整後與三個月前比較的增減百分率。</w:t>
      </w:r>
    </w:p>
    <w:p w14:paraId="5090494D" w14:textId="77777777" w:rsidR="000F1DDF" w:rsidRPr="00D05FC5" w:rsidRDefault="000F1DDF" w:rsidP="00C930D5">
      <w:pPr>
        <w:pStyle w:val="afff"/>
        <w:rPr>
          <w:lang w:val="en-HK"/>
        </w:rPr>
      </w:pPr>
    </w:p>
    <w:p w14:paraId="4A58ED9B" w14:textId="77777777" w:rsidR="000F1DDF" w:rsidRPr="0088228C" w:rsidRDefault="000F1DDF" w:rsidP="00C930D5">
      <w:pPr>
        <w:pStyle w:val="afff"/>
      </w:pPr>
      <w:r w:rsidRPr="00074B26">
        <w:rPr>
          <w:lang w:val="en-HK"/>
        </w:rPr>
        <w:t>資料來源：</w:t>
      </w:r>
      <w:r>
        <w:rPr>
          <w:lang w:val="en-HK"/>
        </w:rPr>
        <w:tab/>
      </w:r>
      <w:r w:rsidRPr="00074B26">
        <w:rPr>
          <w:lang w:val="en-HK"/>
        </w:rPr>
        <w:tab/>
      </w:r>
      <w:r w:rsidRPr="00074B26">
        <w:rPr>
          <w:lang w:val="en-HK"/>
        </w:rPr>
        <w:t>政府統計處僱傭及職位空缺按季統計調查。</w:t>
      </w:r>
      <w:r w:rsidRPr="00074B26">
        <w:rPr>
          <w:lang w:val="en-HK"/>
        </w:rPr>
        <w:br/>
      </w:r>
      <w:r w:rsidRPr="00074B26">
        <w:rPr>
          <w:lang w:val="en-HK"/>
        </w:rPr>
        <w:t>政府統計處建築地盤就業人數按季統計調查</w:t>
      </w:r>
      <w:r w:rsidRPr="006C3875">
        <w:t>。</w:t>
      </w:r>
    </w:p>
    <w:p w14:paraId="11B0A9DA" w14:textId="53A1CFBC" w:rsidR="003E6B1F" w:rsidRDefault="00551E44" w:rsidP="00C930D5">
      <w:r w:rsidRPr="00551E44">
        <w:rPr>
          <w:noProof/>
        </w:rPr>
        <w:lastRenderedPageBreak/>
        <w:drawing>
          <wp:inline distT="0" distB="0" distL="0" distR="0" wp14:anchorId="3362FBEC" wp14:editId="63C109DF">
            <wp:extent cx="5760085" cy="3525528"/>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25528"/>
                    </a:xfrm>
                    <a:prstGeom prst="rect">
                      <a:avLst/>
                    </a:prstGeom>
                    <a:noFill/>
                    <a:ln>
                      <a:noFill/>
                    </a:ln>
                  </pic:spPr>
                </pic:pic>
              </a:graphicData>
            </a:graphic>
          </wp:inline>
        </w:drawing>
      </w:r>
    </w:p>
    <w:p w14:paraId="568B791E" w14:textId="1BD1A5ED" w:rsidR="000F1DDF" w:rsidRPr="007E2EB7" w:rsidRDefault="000F1DDF" w:rsidP="00421831">
      <w:pPr>
        <w:rPr>
          <w:noProof/>
        </w:rPr>
      </w:pPr>
      <w:r w:rsidRPr="00911389">
        <w:rPr>
          <w:rFonts w:hint="eastAsia"/>
          <w:b/>
          <w:noProof/>
        </w:rPr>
        <w:t>6.15</w:t>
      </w:r>
      <w:r w:rsidRPr="007E2EB7">
        <w:rPr>
          <w:rFonts w:hint="eastAsia"/>
          <w:noProof/>
        </w:rPr>
        <w:tab/>
      </w:r>
      <w:r w:rsidRPr="007E2EB7">
        <w:rPr>
          <w:rFonts w:hint="eastAsia"/>
          <w:noProof/>
        </w:rPr>
        <w:t>勞工處所收到的私營機構職位空缺資料可為勞工市場的最新發展提供一些顯示。</w:t>
      </w:r>
      <w:r w:rsidR="008B446A" w:rsidRPr="007E2EB7">
        <w:rPr>
          <w:rFonts w:hint="eastAsia"/>
          <w:noProof/>
        </w:rPr>
        <w:t>二零二二年第四季</w:t>
      </w:r>
      <w:r w:rsidR="008B446A">
        <w:rPr>
          <w:rFonts w:hint="eastAsia"/>
          <w:noProof/>
          <w:lang w:eastAsia="zh-HK"/>
        </w:rPr>
        <w:t>的每月平</w:t>
      </w:r>
      <w:r w:rsidR="008B446A">
        <w:rPr>
          <w:rFonts w:hint="eastAsia"/>
          <w:noProof/>
        </w:rPr>
        <w:t>均</w:t>
      </w:r>
      <w:r w:rsidRPr="007E2EB7">
        <w:rPr>
          <w:rFonts w:hint="eastAsia"/>
          <w:noProof/>
        </w:rPr>
        <w:t>私營機構職位空缺數目</w:t>
      </w:r>
      <w:r w:rsidR="008B446A">
        <w:rPr>
          <w:rFonts w:hint="eastAsia"/>
          <w:noProof/>
          <w:lang w:eastAsia="zh-HK"/>
        </w:rPr>
        <w:t>較上一季</w:t>
      </w:r>
      <w:r w:rsidRPr="007E2EB7">
        <w:rPr>
          <w:rFonts w:hint="eastAsia"/>
          <w:noProof/>
        </w:rPr>
        <w:t>下跌</w:t>
      </w:r>
      <w:r w:rsidRPr="007E2EB7">
        <w:rPr>
          <w:rFonts w:hint="eastAsia"/>
          <w:noProof/>
        </w:rPr>
        <w:t>8%</w:t>
      </w:r>
      <w:r w:rsidRPr="007E2EB7">
        <w:rPr>
          <w:rFonts w:hint="eastAsia"/>
          <w:noProof/>
        </w:rPr>
        <w:t>至</w:t>
      </w:r>
      <w:r w:rsidRPr="007E2EB7">
        <w:rPr>
          <w:rFonts w:hint="eastAsia"/>
          <w:noProof/>
        </w:rPr>
        <w:t>101</w:t>
      </w:r>
      <w:r>
        <w:rPr>
          <w:noProof/>
        </w:rPr>
        <w:t> </w:t>
      </w:r>
      <w:r w:rsidRPr="007E2EB7">
        <w:rPr>
          <w:rFonts w:hint="eastAsia"/>
          <w:noProof/>
        </w:rPr>
        <w:t>200</w:t>
      </w:r>
      <w:r>
        <w:rPr>
          <w:noProof/>
        </w:rPr>
        <w:t> </w:t>
      </w:r>
      <w:r w:rsidRPr="007E2EB7">
        <w:rPr>
          <w:rFonts w:hint="eastAsia"/>
          <w:noProof/>
        </w:rPr>
        <w:t>個，較一年前的水平低</w:t>
      </w:r>
      <w:r w:rsidRPr="007E2EB7">
        <w:rPr>
          <w:rFonts w:hint="eastAsia"/>
          <w:noProof/>
        </w:rPr>
        <w:t>6%</w:t>
      </w:r>
      <w:r w:rsidRPr="007E2EB7">
        <w:rPr>
          <w:rFonts w:hint="eastAsia"/>
          <w:noProof/>
        </w:rPr>
        <w:t>。</w:t>
      </w:r>
    </w:p>
    <w:p w14:paraId="742032FB" w14:textId="77777777" w:rsidR="001832E2" w:rsidRDefault="001832E2">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41A674BA" w14:textId="7D139AA2" w:rsidR="000F1DDF" w:rsidRPr="00CE7474" w:rsidRDefault="000F1DDF" w:rsidP="000F1DDF">
      <w:pPr>
        <w:pStyle w:val="120"/>
      </w:pPr>
      <w:r w:rsidRPr="00B63D99">
        <w:rPr>
          <w:rFonts w:hint="eastAsia"/>
        </w:rPr>
        <w:lastRenderedPageBreak/>
        <w:t>工資及收入</w:t>
      </w:r>
    </w:p>
    <w:p w14:paraId="29D8E222" w14:textId="5724A64A" w:rsidR="000F1DDF" w:rsidRDefault="000F1DDF" w:rsidP="00421831">
      <w:pPr>
        <w:rPr>
          <w:lang w:val="en-HK" w:eastAsia="zh-HK"/>
        </w:rPr>
      </w:pPr>
      <w:r>
        <w:rPr>
          <w:rFonts w:hint="eastAsia"/>
          <w:b/>
        </w:rPr>
        <w:t>6</w:t>
      </w:r>
      <w:r w:rsidRPr="0068424F">
        <w:rPr>
          <w:b/>
        </w:rPr>
        <w:t>.16</w:t>
      </w:r>
      <w:r w:rsidRPr="0068424F">
        <w:tab/>
      </w:r>
      <w:r w:rsidRPr="0068424F">
        <w:rPr>
          <w:rFonts w:hint="eastAsia"/>
          <w:spacing w:val="24"/>
          <w:lang w:val="en-HK"/>
        </w:rPr>
        <w:t>名義工資</w:t>
      </w:r>
      <w:r w:rsidRPr="0068424F">
        <w:rPr>
          <w:rFonts w:hint="eastAsia"/>
          <w:spacing w:val="24"/>
          <w:lang w:val="en-HK" w:eastAsia="zh-HK"/>
        </w:rPr>
        <w:t>和</w:t>
      </w:r>
      <w:r w:rsidRPr="0068424F">
        <w:rPr>
          <w:rFonts w:hint="eastAsia"/>
          <w:spacing w:val="24"/>
          <w:lang w:val="en-HK"/>
        </w:rPr>
        <w:t>勞工收入</w:t>
      </w:r>
      <w:r w:rsidR="009A0CA1">
        <w:rPr>
          <w:rFonts w:hint="eastAsia"/>
          <w:spacing w:val="24"/>
          <w:lang w:val="en-HK" w:eastAsia="zh-HK"/>
        </w:rPr>
        <w:t>的</w:t>
      </w:r>
      <w:r w:rsidRPr="0068424F">
        <w:rPr>
          <w:rFonts w:hint="eastAsia"/>
          <w:lang w:val="en-HK"/>
        </w:rPr>
        <w:t>升幅</w:t>
      </w:r>
      <w:r>
        <w:rPr>
          <w:rFonts w:hint="eastAsia"/>
          <w:lang w:val="en-HK" w:eastAsia="zh-HK"/>
        </w:rPr>
        <w:t>在</w:t>
      </w:r>
      <w:r>
        <w:rPr>
          <w:rFonts w:hint="eastAsia"/>
          <w:lang w:eastAsia="zh-HK"/>
        </w:rPr>
        <w:t>二零二二年首三季</w:t>
      </w:r>
      <w:r>
        <w:rPr>
          <w:rFonts w:hint="eastAsia"/>
          <w:spacing w:val="24"/>
          <w:lang w:val="en-HK" w:eastAsia="zh-HK"/>
        </w:rPr>
        <w:t>普</w:t>
      </w:r>
      <w:r>
        <w:rPr>
          <w:rFonts w:hint="eastAsia"/>
          <w:spacing w:val="24"/>
          <w:lang w:val="en-HK"/>
        </w:rPr>
        <w:t>遍</w:t>
      </w:r>
      <w:r w:rsidRPr="0068424F">
        <w:rPr>
          <w:rFonts w:hint="eastAsia"/>
          <w:lang w:val="en-HK" w:eastAsia="zh-HK"/>
        </w:rPr>
        <w:t>加快</w:t>
      </w:r>
      <w:r>
        <w:rPr>
          <w:rFonts w:hint="eastAsia"/>
          <w:lang w:val="en-HK" w:eastAsia="zh-HK"/>
        </w:rPr>
        <w:t>。</w:t>
      </w:r>
      <w:r w:rsidRPr="0068424F">
        <w:rPr>
          <w:rFonts w:hint="eastAsia"/>
          <w:lang w:val="en-HK"/>
        </w:rPr>
        <w:t>以所有選定行業主類的名義工資指數</w:t>
      </w:r>
      <w:r w:rsidRPr="0068424F">
        <w:rPr>
          <w:lang w:val="en-HK"/>
        </w:rPr>
        <w:t>(</w:t>
      </w:r>
      <w:r w:rsidRPr="0068424F">
        <w:rPr>
          <w:rFonts w:hint="eastAsia"/>
          <w:lang w:val="en-HK"/>
        </w:rPr>
        <w:t>涵蓋督導級及以下職級僱員的固定薪酬</w:t>
      </w:r>
      <w:r w:rsidRPr="0068424F">
        <w:rPr>
          <w:lang w:val="en-HK"/>
        </w:rPr>
        <w:t>)</w:t>
      </w:r>
      <w:r w:rsidRPr="0068424F">
        <w:rPr>
          <w:rFonts w:hint="eastAsia"/>
          <w:lang w:val="en-HK"/>
        </w:rPr>
        <w:t>計算的平均名義工資率</w:t>
      </w:r>
      <w:r w:rsidRPr="0068424F">
        <w:rPr>
          <w:rFonts w:hint="eastAsia"/>
          <w:lang w:val="en-HK" w:eastAsia="zh-HK"/>
        </w:rPr>
        <w:t>的</w:t>
      </w:r>
      <w:r w:rsidRPr="0068424F">
        <w:rPr>
          <w:rFonts w:hint="eastAsia"/>
          <w:lang w:val="en-HK"/>
        </w:rPr>
        <w:t>按年升幅</w:t>
      </w:r>
      <w:r w:rsidRPr="0068424F">
        <w:rPr>
          <w:rFonts w:hint="eastAsia"/>
          <w:lang w:val="en-HK" w:eastAsia="zh-HK"/>
        </w:rPr>
        <w:t>，</w:t>
      </w:r>
      <w:r>
        <w:rPr>
          <w:rFonts w:hint="eastAsia"/>
          <w:lang w:val="en-HK" w:eastAsia="zh-HK"/>
        </w:rPr>
        <w:t>由三月的</w:t>
      </w:r>
      <w:r w:rsidR="002749C6">
        <w:rPr>
          <w:lang w:eastAsia="zh-HK"/>
        </w:rPr>
        <w:t> </w:t>
      </w:r>
      <w:r>
        <w:rPr>
          <w:rFonts w:hint="eastAsia"/>
          <w:lang w:val="en-HK"/>
        </w:rPr>
        <w:t>1.8%</w:t>
      </w:r>
      <w:r>
        <w:rPr>
          <w:rFonts w:hint="eastAsia"/>
          <w:lang w:val="en-HK" w:eastAsia="zh-HK"/>
        </w:rPr>
        <w:t>加快至六月的</w:t>
      </w:r>
      <w:r w:rsidR="002749C6">
        <w:rPr>
          <w:lang w:eastAsia="zh-HK"/>
        </w:rPr>
        <w:t> </w:t>
      </w:r>
      <w:r>
        <w:rPr>
          <w:rFonts w:hint="eastAsia"/>
          <w:lang w:val="en-HK"/>
        </w:rPr>
        <w:t>1.9%</w:t>
      </w:r>
      <w:r w:rsidR="00256FA7">
        <w:rPr>
          <w:rFonts w:hint="eastAsia"/>
          <w:lang w:val="en-HK" w:eastAsia="zh-HK"/>
        </w:rPr>
        <w:t>後</w:t>
      </w:r>
      <w:r>
        <w:rPr>
          <w:rFonts w:hint="eastAsia"/>
          <w:lang w:val="en-HK" w:eastAsia="zh-HK"/>
        </w:rPr>
        <w:t>，進</w:t>
      </w:r>
      <w:r>
        <w:rPr>
          <w:rFonts w:hint="eastAsia"/>
          <w:lang w:val="en-HK"/>
        </w:rPr>
        <w:t>一步</w:t>
      </w:r>
      <w:r w:rsidR="008154E7">
        <w:rPr>
          <w:rFonts w:hint="eastAsia"/>
          <w:lang w:val="en-HK" w:eastAsia="zh-HK"/>
        </w:rPr>
        <w:t>加快</w:t>
      </w:r>
      <w:r>
        <w:rPr>
          <w:rFonts w:hint="eastAsia"/>
          <w:lang w:val="en-HK" w:eastAsia="zh-HK"/>
        </w:rPr>
        <w:t>至九月的</w:t>
      </w:r>
      <w:r w:rsidR="002749C6">
        <w:rPr>
          <w:lang w:eastAsia="zh-HK"/>
        </w:rPr>
        <w:t> </w:t>
      </w:r>
      <w:r>
        <w:rPr>
          <w:rFonts w:hint="eastAsia"/>
          <w:lang w:val="en-HK"/>
        </w:rPr>
        <w:t>2.3%</w:t>
      </w:r>
      <w:r>
        <w:rPr>
          <w:rFonts w:hint="eastAsia"/>
          <w:lang w:val="en-HK" w:eastAsia="zh-HK"/>
        </w:rPr>
        <w:t>。</w:t>
      </w:r>
      <w:r w:rsidRPr="00F665E2">
        <w:rPr>
          <w:rFonts w:hint="eastAsia"/>
          <w:lang w:val="en-HK"/>
        </w:rPr>
        <w:t>扣除整體</w:t>
      </w:r>
      <w:r w:rsidRPr="00F665E2">
        <w:rPr>
          <w:rFonts w:hint="eastAsia"/>
          <w:i/>
          <w:lang w:val="en-HK"/>
        </w:rPr>
        <w:t>通脹</w:t>
      </w:r>
      <w:r w:rsidRPr="00F665E2">
        <w:rPr>
          <w:vertAlign w:val="superscript"/>
          <w:lang w:val="en-HK"/>
        </w:rPr>
        <w:t>(7)</w:t>
      </w:r>
      <w:r w:rsidRPr="00F665E2">
        <w:rPr>
          <w:rFonts w:hint="eastAsia"/>
          <w:lang w:val="en-HK"/>
        </w:rPr>
        <w:t>後，</w:t>
      </w:r>
      <w:r w:rsidR="009A0CA1" w:rsidRPr="00F665E2">
        <w:rPr>
          <w:rFonts w:hint="eastAsia"/>
          <w:lang w:val="en-HK"/>
        </w:rPr>
        <w:t>實質</w:t>
      </w:r>
      <w:r w:rsidRPr="00F665E2">
        <w:rPr>
          <w:rFonts w:hint="eastAsia"/>
          <w:lang w:val="en-HK"/>
        </w:rPr>
        <w:t>工資</w:t>
      </w:r>
      <w:r>
        <w:rPr>
          <w:rFonts w:hint="eastAsia"/>
          <w:lang w:val="en-HK" w:eastAsia="zh-HK"/>
        </w:rPr>
        <w:t>在二零二二年九月</w:t>
      </w:r>
      <w:r w:rsidR="00F05F7B">
        <w:rPr>
          <w:rFonts w:hint="eastAsia"/>
          <w:lang w:val="en-HK" w:eastAsia="zh-HK"/>
        </w:rPr>
        <w:t>下</w:t>
      </w:r>
      <w:r>
        <w:rPr>
          <w:rFonts w:hint="eastAsia"/>
          <w:lang w:val="en-HK" w:eastAsia="zh-HK"/>
        </w:rPr>
        <w:t>跌</w:t>
      </w:r>
      <w:r>
        <w:rPr>
          <w:rFonts w:hint="eastAsia"/>
          <w:lang w:val="en-HK"/>
        </w:rPr>
        <w:t>6.0</w:t>
      </w:r>
      <w:r w:rsidRPr="00F665E2">
        <w:rPr>
          <w:lang w:val="en-HK"/>
        </w:rPr>
        <w:t>%</w:t>
      </w:r>
      <w:r>
        <w:rPr>
          <w:rFonts w:hint="eastAsia"/>
          <w:lang w:val="en-HK" w:eastAsia="zh-HK"/>
        </w:rPr>
        <w:t>，</w:t>
      </w:r>
      <w:r w:rsidRPr="00762A14">
        <w:rPr>
          <w:rFonts w:hint="eastAsia"/>
          <w:lang w:val="en-HK" w:eastAsia="zh-HK"/>
        </w:rPr>
        <w:t>這是由於</w:t>
      </w:r>
      <w:r w:rsidR="00215DC8">
        <w:rPr>
          <w:rFonts w:hint="eastAsia"/>
          <w:lang w:val="en-HK" w:eastAsia="zh-HK"/>
        </w:rPr>
        <w:t>同期</w:t>
      </w:r>
      <w:r w:rsidR="00215DC8" w:rsidRPr="00762A14">
        <w:rPr>
          <w:rFonts w:hint="eastAsia"/>
          <w:lang w:val="en-HK" w:eastAsia="zh-HK"/>
        </w:rPr>
        <w:t>整體甲類消費物價指數的按年升幅</w:t>
      </w:r>
      <w:r w:rsidR="00215DC8">
        <w:rPr>
          <w:rFonts w:hint="eastAsia"/>
          <w:lang w:val="en-HK" w:eastAsia="zh-HK"/>
        </w:rPr>
        <w:t>受</w:t>
      </w:r>
      <w:r w:rsidRPr="00762A14">
        <w:rPr>
          <w:rFonts w:hint="eastAsia"/>
          <w:lang w:val="en-HK" w:eastAsia="zh-HK"/>
        </w:rPr>
        <w:t>政府</w:t>
      </w:r>
      <w:r>
        <w:rPr>
          <w:rFonts w:hint="eastAsia"/>
          <w:lang w:val="en-HK" w:eastAsia="zh-HK"/>
        </w:rPr>
        <w:t>在一年前</w:t>
      </w:r>
      <w:r w:rsidRPr="00762A14">
        <w:rPr>
          <w:rFonts w:hint="eastAsia"/>
          <w:lang w:val="en-HK" w:eastAsia="zh-HK"/>
        </w:rPr>
        <w:t>實施的一次性紓困措施</w:t>
      </w:r>
      <w:r w:rsidR="007B63A4">
        <w:rPr>
          <w:rFonts w:hint="eastAsia"/>
          <w:lang w:val="en-HK" w:eastAsia="zh-HK"/>
        </w:rPr>
        <w:t>所</w:t>
      </w:r>
      <w:r w:rsidRPr="00762A14">
        <w:rPr>
          <w:rFonts w:hint="eastAsia"/>
          <w:lang w:val="en-HK" w:eastAsia="zh-HK"/>
        </w:rPr>
        <w:t>造成的低</w:t>
      </w:r>
      <w:r>
        <w:rPr>
          <w:rFonts w:hint="eastAsia"/>
          <w:lang w:val="en-HK" w:eastAsia="zh-HK"/>
        </w:rPr>
        <w:t>比</w:t>
      </w:r>
      <w:r>
        <w:rPr>
          <w:rFonts w:hint="eastAsia"/>
          <w:lang w:val="en-HK"/>
        </w:rPr>
        <w:t>較</w:t>
      </w:r>
      <w:r w:rsidRPr="00762A14">
        <w:rPr>
          <w:rFonts w:hint="eastAsia"/>
          <w:lang w:val="en-HK" w:eastAsia="zh-HK"/>
        </w:rPr>
        <w:t>基數</w:t>
      </w:r>
      <w:r w:rsidR="00215DC8">
        <w:rPr>
          <w:rFonts w:hint="eastAsia"/>
          <w:lang w:val="en-HK" w:eastAsia="zh-HK"/>
        </w:rPr>
        <w:t>影</w:t>
      </w:r>
      <w:r w:rsidR="00215DC8">
        <w:rPr>
          <w:rFonts w:hint="eastAsia"/>
          <w:lang w:val="en-HK"/>
        </w:rPr>
        <w:t>響</w:t>
      </w:r>
      <w:r w:rsidR="00215DC8">
        <w:rPr>
          <w:rFonts w:hint="eastAsia"/>
          <w:lang w:val="en-HK" w:eastAsia="zh-HK"/>
        </w:rPr>
        <w:t>而</w:t>
      </w:r>
      <w:r w:rsidRPr="00762A14">
        <w:rPr>
          <w:rFonts w:hint="eastAsia"/>
          <w:lang w:val="en-HK" w:eastAsia="zh-HK"/>
        </w:rPr>
        <w:t>擴大</w:t>
      </w:r>
      <w:r w:rsidR="00A549C2">
        <w:rPr>
          <w:rFonts w:hint="eastAsia"/>
          <w:lang w:val="en-HK" w:eastAsia="zh-HK"/>
        </w:rPr>
        <w:t>所致</w:t>
      </w:r>
      <w:r w:rsidRPr="00762A14">
        <w:rPr>
          <w:rFonts w:hint="eastAsia"/>
          <w:lang w:val="en-HK" w:eastAsia="zh-HK"/>
        </w:rPr>
        <w:t>。</w:t>
      </w:r>
    </w:p>
    <w:p w14:paraId="0067EEAC" w14:textId="2FC47686" w:rsidR="000F1DDF" w:rsidRDefault="000F1DDF" w:rsidP="00421831">
      <w:pPr>
        <w:rPr>
          <w:lang w:val="en-HK"/>
        </w:rPr>
      </w:pPr>
      <w:r>
        <w:rPr>
          <w:rFonts w:hint="eastAsia"/>
          <w:b/>
        </w:rPr>
        <w:t>6</w:t>
      </w:r>
      <w:r w:rsidRPr="00F665E2">
        <w:rPr>
          <w:b/>
        </w:rPr>
        <w:t>.17</w:t>
      </w:r>
      <w:r w:rsidRPr="00F665E2">
        <w:tab/>
      </w:r>
      <w:r>
        <w:rPr>
          <w:rFonts w:hint="eastAsia"/>
          <w:lang w:eastAsia="zh-HK"/>
        </w:rPr>
        <w:t>所</w:t>
      </w:r>
      <w:r>
        <w:rPr>
          <w:rFonts w:hint="eastAsia"/>
        </w:rPr>
        <w:t>有</w:t>
      </w:r>
      <w:r w:rsidRPr="00F665E2">
        <w:rPr>
          <w:rFonts w:hint="eastAsia"/>
          <w:lang w:val="en-HK"/>
        </w:rPr>
        <w:t>選定行業的平均名義工資率</w:t>
      </w:r>
      <w:r>
        <w:rPr>
          <w:rFonts w:hint="eastAsia"/>
          <w:lang w:val="en-HK" w:eastAsia="zh-HK"/>
        </w:rPr>
        <w:t>均</w:t>
      </w:r>
      <w:r w:rsidRPr="00F665E2">
        <w:rPr>
          <w:rFonts w:hint="eastAsia"/>
          <w:lang w:val="en-HK"/>
        </w:rPr>
        <w:t>在</w:t>
      </w:r>
      <w:r>
        <w:rPr>
          <w:rFonts w:hint="eastAsia"/>
          <w:lang w:val="en-HK" w:eastAsia="zh-HK"/>
        </w:rPr>
        <w:t>二零二二年九</w:t>
      </w:r>
      <w:r w:rsidRPr="00F665E2">
        <w:rPr>
          <w:rFonts w:hint="eastAsia"/>
          <w:lang w:val="en-HK" w:eastAsia="zh-HK"/>
        </w:rPr>
        <w:t>月</w:t>
      </w:r>
      <w:r w:rsidRPr="00F665E2">
        <w:rPr>
          <w:rFonts w:hint="eastAsia"/>
          <w:lang w:val="en-HK"/>
        </w:rPr>
        <w:t>按年上升，</w:t>
      </w:r>
      <w:r w:rsidRPr="00F665E2">
        <w:rPr>
          <w:rFonts w:hint="eastAsia"/>
          <w:lang w:val="en-HK" w:eastAsia="zh-HK"/>
        </w:rPr>
        <w:t>尤其是</w:t>
      </w:r>
      <w:r w:rsidRPr="00F665E2">
        <w:rPr>
          <w:rFonts w:hint="eastAsia"/>
          <w:lang w:val="en-HK"/>
        </w:rPr>
        <w:t>金融及保險活動業</w:t>
      </w:r>
      <w:r w:rsidRPr="00F665E2">
        <w:rPr>
          <w:lang w:val="en-HK"/>
        </w:rPr>
        <w:t>(</w:t>
      </w:r>
      <w:r w:rsidRPr="00F665E2">
        <w:rPr>
          <w:rFonts w:hint="eastAsia"/>
          <w:lang w:val="en-HK"/>
        </w:rPr>
        <w:t>升</w:t>
      </w:r>
      <w:r w:rsidR="008569A9">
        <w:t> </w:t>
      </w:r>
      <w:r w:rsidRPr="00F665E2">
        <w:rPr>
          <w:lang w:val="en-HK"/>
        </w:rPr>
        <w:t>3.3%)</w:t>
      </w:r>
      <w:r w:rsidRPr="00F665E2">
        <w:rPr>
          <w:rFonts w:hint="eastAsia"/>
          <w:lang w:val="en-HK" w:eastAsia="zh-HK"/>
        </w:rPr>
        <w:t>、</w:t>
      </w:r>
      <w:r w:rsidRPr="00F665E2">
        <w:rPr>
          <w:rFonts w:hint="eastAsia"/>
          <w:lang w:val="en-HK"/>
        </w:rPr>
        <w:t>地產租賃及保養管理業</w:t>
      </w:r>
      <w:r w:rsidRPr="00F665E2">
        <w:rPr>
          <w:lang w:val="en-HK"/>
        </w:rPr>
        <w:t>(</w:t>
      </w:r>
      <w:r w:rsidRPr="00F665E2">
        <w:rPr>
          <w:rFonts w:hint="eastAsia"/>
          <w:lang w:val="en-HK"/>
        </w:rPr>
        <w:t>升</w:t>
      </w:r>
      <w:r w:rsidRPr="00F665E2">
        <w:rPr>
          <w:lang w:val="en-HK"/>
        </w:rPr>
        <w:t>2.9%)</w:t>
      </w:r>
      <w:r w:rsidRPr="00F665E2">
        <w:rPr>
          <w:rFonts w:hint="eastAsia"/>
          <w:lang w:val="en-HK" w:eastAsia="zh-HK"/>
        </w:rPr>
        <w:t>、運</w:t>
      </w:r>
      <w:r w:rsidRPr="00F665E2">
        <w:rPr>
          <w:rFonts w:hint="eastAsia"/>
          <w:lang w:val="en-HK"/>
        </w:rPr>
        <w:t>輸</w:t>
      </w:r>
      <w:r w:rsidRPr="00F665E2">
        <w:rPr>
          <w:rFonts w:hint="eastAsia"/>
          <w:lang w:val="en-HK" w:eastAsia="zh-HK"/>
        </w:rPr>
        <w:t>業</w:t>
      </w:r>
      <w:r w:rsidRPr="00F665E2">
        <w:rPr>
          <w:lang w:val="en-HK"/>
        </w:rPr>
        <w:t>(</w:t>
      </w:r>
      <w:r w:rsidRPr="00F665E2">
        <w:rPr>
          <w:rFonts w:hint="eastAsia"/>
          <w:lang w:val="en-HK"/>
        </w:rPr>
        <w:t>升</w:t>
      </w:r>
      <w:r w:rsidR="008569A9">
        <w:t> </w:t>
      </w:r>
      <w:r>
        <w:rPr>
          <w:rFonts w:hint="eastAsia"/>
          <w:lang w:val="en-HK"/>
        </w:rPr>
        <w:t>2</w:t>
      </w:r>
      <w:r w:rsidRPr="00F665E2">
        <w:rPr>
          <w:lang w:val="en-HK"/>
        </w:rPr>
        <w:t>.6%)</w:t>
      </w:r>
      <w:r w:rsidRPr="00F665E2">
        <w:rPr>
          <w:rFonts w:hint="eastAsia"/>
          <w:lang w:val="en-HK" w:eastAsia="zh-HK"/>
        </w:rPr>
        <w:t>，以及</w:t>
      </w:r>
      <w:r w:rsidRPr="00F665E2">
        <w:rPr>
          <w:rFonts w:hint="eastAsia"/>
          <w:lang w:val="en-HK"/>
        </w:rPr>
        <w:t>專業及商業服務業</w:t>
      </w:r>
      <w:r w:rsidRPr="00F665E2">
        <w:rPr>
          <w:lang w:val="en-HK"/>
        </w:rPr>
        <w:t>(</w:t>
      </w:r>
      <w:r w:rsidRPr="00F665E2">
        <w:rPr>
          <w:rFonts w:hint="eastAsia"/>
          <w:lang w:val="en-HK"/>
        </w:rPr>
        <w:t>升</w:t>
      </w:r>
      <w:r w:rsidR="008569A9">
        <w:t> </w:t>
      </w:r>
      <w:r w:rsidRPr="00F665E2">
        <w:rPr>
          <w:lang w:val="en-HK"/>
        </w:rPr>
        <w:t>2.5%)</w:t>
      </w:r>
      <w:r>
        <w:rPr>
          <w:rFonts w:hint="eastAsia"/>
          <w:lang w:val="en-HK"/>
        </w:rPr>
        <w:t>。</w:t>
      </w:r>
      <w:r w:rsidRPr="00F665E2">
        <w:rPr>
          <w:rFonts w:hint="eastAsia"/>
          <w:lang w:val="en-HK"/>
        </w:rPr>
        <w:t>按職業分析，</w:t>
      </w:r>
      <w:r>
        <w:rPr>
          <w:rFonts w:hint="eastAsia"/>
          <w:lang w:val="en-HK" w:eastAsia="zh-HK"/>
        </w:rPr>
        <w:t>所</w:t>
      </w:r>
      <w:r>
        <w:rPr>
          <w:rFonts w:hint="eastAsia"/>
          <w:lang w:val="en-HK"/>
        </w:rPr>
        <w:t>有</w:t>
      </w:r>
      <w:r w:rsidRPr="00F665E2">
        <w:rPr>
          <w:rFonts w:hint="eastAsia"/>
          <w:lang w:val="en-HK"/>
        </w:rPr>
        <w:t>職業的平均名義工資率</w:t>
      </w:r>
      <w:r>
        <w:rPr>
          <w:rFonts w:hint="eastAsia"/>
          <w:lang w:val="en-HK" w:eastAsia="zh-HK"/>
        </w:rPr>
        <w:t>均</w:t>
      </w:r>
      <w:r w:rsidRPr="00F665E2">
        <w:rPr>
          <w:rFonts w:hint="eastAsia"/>
          <w:lang w:val="en-HK" w:eastAsia="zh-HK"/>
        </w:rPr>
        <w:t>錄得升幅</w:t>
      </w:r>
      <w:r w:rsidRPr="00F665E2">
        <w:rPr>
          <w:rFonts w:hint="eastAsia"/>
          <w:lang w:val="en-HK"/>
        </w:rPr>
        <w:t>，</w:t>
      </w:r>
      <w:r w:rsidRPr="00F665E2">
        <w:rPr>
          <w:rFonts w:hint="eastAsia"/>
          <w:lang w:val="en-HK" w:eastAsia="zh-HK"/>
        </w:rPr>
        <w:t>較為顯著的有文書級和秘書級人員</w:t>
      </w:r>
      <w:r w:rsidRPr="00F665E2">
        <w:rPr>
          <w:lang w:val="en-HK" w:eastAsia="zh-HK"/>
        </w:rPr>
        <w:t>(</w:t>
      </w:r>
      <w:r w:rsidRPr="00F665E2">
        <w:rPr>
          <w:rFonts w:hint="eastAsia"/>
          <w:lang w:val="en-HK" w:eastAsia="zh-HK"/>
        </w:rPr>
        <w:t>升</w:t>
      </w:r>
      <w:r w:rsidRPr="00F665E2">
        <w:rPr>
          <w:lang w:eastAsia="zh-HK"/>
        </w:rPr>
        <w:t> </w:t>
      </w:r>
      <w:r w:rsidRPr="00F665E2">
        <w:rPr>
          <w:lang w:val="en-HK"/>
        </w:rPr>
        <w:t>3</w:t>
      </w:r>
      <w:r w:rsidRPr="00F665E2">
        <w:rPr>
          <w:lang w:val="en-HK" w:eastAsia="zh-HK"/>
        </w:rPr>
        <w:t>.</w:t>
      </w:r>
      <w:r w:rsidRPr="00F665E2">
        <w:rPr>
          <w:lang w:val="en-HK"/>
        </w:rPr>
        <w:t>0</w:t>
      </w:r>
      <w:r w:rsidRPr="00F665E2">
        <w:rPr>
          <w:lang w:val="en-HK" w:eastAsia="zh-HK"/>
        </w:rPr>
        <w:t>%)</w:t>
      </w:r>
      <w:r>
        <w:rPr>
          <w:rFonts w:hint="eastAsia"/>
          <w:lang w:val="en-HK" w:eastAsia="zh-HK"/>
        </w:rPr>
        <w:t>、</w:t>
      </w:r>
      <w:r w:rsidRPr="00F665E2">
        <w:rPr>
          <w:rFonts w:hint="eastAsia"/>
          <w:lang w:val="en-HK" w:eastAsia="zh-HK"/>
        </w:rPr>
        <w:t>操作工人</w:t>
      </w:r>
      <w:r w:rsidRPr="00F665E2">
        <w:rPr>
          <w:lang w:val="en-HK"/>
        </w:rPr>
        <w:t>(</w:t>
      </w:r>
      <w:r>
        <w:rPr>
          <w:rFonts w:hint="eastAsia"/>
          <w:lang w:val="en-HK" w:eastAsia="zh-HK"/>
        </w:rPr>
        <w:t>升</w:t>
      </w:r>
      <w:r w:rsidR="008569A9">
        <w:rPr>
          <w:lang w:eastAsia="zh-HK"/>
        </w:rPr>
        <w:t> </w:t>
      </w:r>
      <w:r>
        <w:rPr>
          <w:rFonts w:hint="eastAsia"/>
          <w:lang w:val="en-HK"/>
        </w:rPr>
        <w:t>2.9</w:t>
      </w:r>
      <w:r w:rsidRPr="00F665E2">
        <w:rPr>
          <w:lang w:val="en-HK"/>
        </w:rPr>
        <w:t>%)</w:t>
      </w:r>
      <w:r>
        <w:rPr>
          <w:rFonts w:hint="eastAsia"/>
          <w:lang w:val="en-HK" w:eastAsia="zh-HK"/>
        </w:rPr>
        <w:t>，以</w:t>
      </w:r>
      <w:r>
        <w:rPr>
          <w:rFonts w:hint="eastAsia"/>
          <w:lang w:val="en-HK"/>
        </w:rPr>
        <w:t>及</w:t>
      </w:r>
      <w:r w:rsidRPr="00F665E2">
        <w:rPr>
          <w:rFonts w:hint="eastAsia"/>
          <w:lang w:val="en-HK"/>
        </w:rPr>
        <w:t>其他非生產級工人</w:t>
      </w:r>
      <w:r w:rsidRPr="00F665E2">
        <w:rPr>
          <w:lang w:val="en-HK"/>
        </w:rPr>
        <w:t>(</w:t>
      </w:r>
      <w:r w:rsidRPr="00F665E2">
        <w:rPr>
          <w:rFonts w:hint="eastAsia"/>
          <w:lang w:val="en-HK"/>
        </w:rPr>
        <w:t>升</w:t>
      </w:r>
      <w:r w:rsidR="008569A9">
        <w:t> </w:t>
      </w:r>
      <w:r w:rsidRPr="00F665E2">
        <w:rPr>
          <w:lang w:val="en-HK"/>
        </w:rPr>
        <w:t>2.</w:t>
      </w:r>
      <w:r>
        <w:rPr>
          <w:rFonts w:hint="eastAsia"/>
          <w:lang w:val="en-HK"/>
        </w:rPr>
        <w:t>8</w:t>
      </w:r>
      <w:r w:rsidRPr="00F665E2">
        <w:rPr>
          <w:lang w:val="en-HK"/>
        </w:rPr>
        <w:t>%)</w:t>
      </w:r>
      <w:r>
        <w:rPr>
          <w:rFonts w:hint="eastAsia"/>
          <w:lang w:val="en-HK"/>
        </w:rPr>
        <w:t>。</w:t>
      </w:r>
    </w:p>
    <w:p w14:paraId="6695AAF7" w14:textId="31E9BCCF" w:rsidR="000F1DDF" w:rsidRPr="00F665E2" w:rsidRDefault="000F1DDF" w:rsidP="00421831">
      <w:r>
        <w:rPr>
          <w:rFonts w:hint="eastAsia"/>
          <w:b/>
        </w:rPr>
        <w:t>6</w:t>
      </w:r>
      <w:r w:rsidRPr="00F665E2">
        <w:rPr>
          <w:b/>
        </w:rPr>
        <w:t>.18</w:t>
      </w:r>
      <w:r w:rsidRPr="00F665E2">
        <w:tab/>
      </w:r>
      <w:r w:rsidRPr="00F665E2">
        <w:rPr>
          <w:rFonts w:hint="eastAsia"/>
          <w:lang w:eastAsia="zh-HK"/>
        </w:rPr>
        <w:t>以所有選定行業主類的就業人士平均薪</w:t>
      </w:r>
      <w:r>
        <w:rPr>
          <w:rFonts w:hint="eastAsia"/>
          <w:lang w:eastAsia="zh-HK"/>
        </w:rPr>
        <w:t>金</w:t>
      </w:r>
      <w:r w:rsidRPr="00F665E2">
        <w:rPr>
          <w:rFonts w:hint="eastAsia"/>
          <w:lang w:eastAsia="zh-HK"/>
        </w:rPr>
        <w:t>指數計算</w:t>
      </w:r>
      <w:r w:rsidRPr="00F665E2">
        <w:rPr>
          <w:rFonts w:hint="eastAsia"/>
        </w:rPr>
        <w:t>的</w:t>
      </w:r>
      <w:r>
        <w:rPr>
          <w:rFonts w:hint="eastAsia"/>
          <w:i/>
          <w:lang w:eastAsia="zh-HK"/>
        </w:rPr>
        <w:t>勞</w:t>
      </w:r>
      <w:r w:rsidRPr="00F665E2">
        <w:rPr>
          <w:rFonts w:hint="eastAsia"/>
          <w:i/>
          <w:lang w:eastAsia="zh-HK"/>
        </w:rPr>
        <w:t>工收入</w:t>
      </w:r>
      <w:r w:rsidRPr="00F665E2">
        <w:rPr>
          <w:i/>
          <w:sz w:val="2"/>
          <w:szCs w:val="2"/>
          <w:vertAlign w:val="superscript"/>
          <w:lang w:eastAsia="zh-HK"/>
        </w:rPr>
        <w:t> </w:t>
      </w:r>
      <w:r w:rsidRPr="00F665E2">
        <w:rPr>
          <w:vertAlign w:val="superscript"/>
          <w:lang w:eastAsia="zh-HK"/>
        </w:rPr>
        <w:t>(</w:t>
      </w:r>
      <w:r w:rsidRPr="00F665E2">
        <w:rPr>
          <w:vertAlign w:val="superscript"/>
        </w:rPr>
        <w:t>8</w:t>
      </w:r>
      <w:r w:rsidRPr="00F665E2">
        <w:rPr>
          <w:vertAlign w:val="superscript"/>
          <w:lang w:eastAsia="zh-HK"/>
        </w:rPr>
        <w:t>)</w:t>
      </w:r>
      <w:r w:rsidRPr="00F665E2">
        <w:rPr>
          <w:lang w:eastAsia="zh-HK"/>
        </w:rPr>
        <w:t>(</w:t>
      </w:r>
      <w:r w:rsidRPr="00F665E2">
        <w:rPr>
          <w:rFonts w:hint="eastAsia"/>
          <w:lang w:eastAsia="zh-HK"/>
        </w:rPr>
        <w:t>包括基本工資、超時工作津貼、非固定性花紅及其他非經常性發放款項</w:t>
      </w:r>
      <w:r w:rsidRPr="00F665E2">
        <w:t>)</w:t>
      </w:r>
      <w:r w:rsidR="000E0E03">
        <w:rPr>
          <w:rFonts w:hint="eastAsia"/>
        </w:rPr>
        <w:t>在</w:t>
      </w:r>
      <w:r w:rsidR="004C4FB9">
        <w:rPr>
          <w:rFonts w:hint="eastAsia"/>
          <w:lang w:eastAsia="zh-HK"/>
        </w:rPr>
        <w:t>二零二二年</w:t>
      </w:r>
      <w:r w:rsidR="000E0E03">
        <w:rPr>
          <w:rFonts w:hint="eastAsia"/>
        </w:rPr>
        <w:t>第一</w:t>
      </w:r>
      <w:r w:rsidR="000E0E03">
        <w:rPr>
          <w:rFonts w:ascii="新細明體" w:eastAsia="新細明體" w:hAnsi="新細明體" w:cs="新細明體" w:hint="eastAsia"/>
        </w:rPr>
        <w:t>季和第</w:t>
      </w:r>
      <w:r w:rsidR="000E0E03" w:rsidRPr="00F665E2">
        <w:rPr>
          <w:rFonts w:hint="eastAsia"/>
        </w:rPr>
        <w:t>二季</w:t>
      </w:r>
      <w:r w:rsidR="004C4FB9">
        <w:rPr>
          <w:rFonts w:hint="eastAsia"/>
          <w:lang w:eastAsia="zh-HK"/>
        </w:rPr>
        <w:t>以</w:t>
      </w:r>
      <w:r w:rsidR="004C4FB9" w:rsidRPr="00F665E2">
        <w:rPr>
          <w:rFonts w:hint="eastAsia"/>
        </w:rPr>
        <w:t>名義</w:t>
      </w:r>
      <w:r w:rsidR="004C4FB9">
        <w:rPr>
          <w:rFonts w:hint="eastAsia"/>
          <w:lang w:eastAsia="zh-HK"/>
        </w:rPr>
        <w:t>計算按年</w:t>
      </w:r>
      <w:r w:rsidR="00C7351D">
        <w:rPr>
          <w:rFonts w:hint="eastAsia"/>
          <w:lang w:eastAsia="zh-HK"/>
        </w:rPr>
        <w:t>上升</w:t>
      </w:r>
      <w:r w:rsidR="008569A9">
        <w:rPr>
          <w:lang w:eastAsia="zh-HK"/>
        </w:rPr>
        <w:t> </w:t>
      </w:r>
      <w:r w:rsidRPr="00F665E2">
        <w:t>0.8%</w:t>
      </w:r>
      <w:r>
        <w:rPr>
          <w:rFonts w:hint="eastAsia"/>
          <w:lang w:eastAsia="zh-HK"/>
        </w:rPr>
        <w:t>和</w:t>
      </w:r>
      <w:r w:rsidR="008569A9">
        <w:rPr>
          <w:lang w:eastAsia="zh-HK"/>
        </w:rPr>
        <w:t> </w:t>
      </w:r>
      <w:r w:rsidRPr="00F665E2">
        <w:t>1.7%</w:t>
      </w:r>
      <w:r w:rsidR="00C7351D">
        <w:rPr>
          <w:rFonts w:hint="eastAsia"/>
          <w:lang w:eastAsia="zh-HK"/>
        </w:rPr>
        <w:t>後，</w:t>
      </w:r>
      <w:r w:rsidR="000E0E03">
        <w:rPr>
          <w:rFonts w:hint="eastAsia"/>
        </w:rPr>
        <w:t>升幅</w:t>
      </w:r>
      <w:r w:rsidR="004C4FB9">
        <w:rPr>
          <w:rFonts w:hint="eastAsia"/>
          <w:lang w:eastAsia="zh-HK"/>
        </w:rPr>
        <w:t>在</w:t>
      </w:r>
      <w:r w:rsidR="00C7351D" w:rsidRPr="00F665E2">
        <w:rPr>
          <w:rFonts w:hint="eastAsia"/>
        </w:rPr>
        <w:t>第</w:t>
      </w:r>
      <w:r w:rsidR="00C7351D">
        <w:rPr>
          <w:rFonts w:hint="eastAsia"/>
          <w:lang w:eastAsia="zh-HK"/>
        </w:rPr>
        <w:t>三季加快至</w:t>
      </w:r>
      <w:r w:rsidR="00C7351D">
        <w:rPr>
          <w:lang w:eastAsia="zh-HK"/>
        </w:rPr>
        <w:t> </w:t>
      </w:r>
      <w:r w:rsidR="00C7351D">
        <w:rPr>
          <w:rFonts w:hint="eastAsia"/>
        </w:rPr>
        <w:t>2.0%</w:t>
      </w:r>
      <w:r w:rsidRPr="00F665E2">
        <w:rPr>
          <w:rFonts w:hint="eastAsia"/>
        </w:rPr>
        <w:t>。</w:t>
      </w:r>
      <w:r w:rsidRPr="00013A89">
        <w:rPr>
          <w:rFonts w:hint="eastAsia"/>
        </w:rPr>
        <w:t>扣除整體通脹後</w:t>
      </w:r>
      <w:r w:rsidRPr="00F665E2">
        <w:rPr>
          <w:rFonts w:hint="eastAsia"/>
        </w:rPr>
        <w:t>，實質勞工收入</w:t>
      </w:r>
      <w:r>
        <w:rPr>
          <w:rFonts w:hint="eastAsia"/>
          <w:lang w:eastAsia="zh-HK"/>
        </w:rPr>
        <w:t>在第三季下跌</w:t>
      </w:r>
      <w:r w:rsidRPr="00F665E2">
        <w:t>0.</w:t>
      </w:r>
      <w:r>
        <w:rPr>
          <w:rFonts w:hint="eastAsia"/>
        </w:rPr>
        <w:t>7</w:t>
      </w:r>
      <w:r w:rsidRPr="00F665E2">
        <w:t>%</w:t>
      </w:r>
      <w:r>
        <w:rPr>
          <w:rFonts w:hint="eastAsia"/>
        </w:rPr>
        <w:t>，</w:t>
      </w:r>
      <w:r w:rsidRPr="00E532E5">
        <w:rPr>
          <w:rFonts w:hint="eastAsia"/>
        </w:rPr>
        <w:t>這是</w:t>
      </w:r>
      <w:r w:rsidR="00666D32" w:rsidRPr="00762A14">
        <w:rPr>
          <w:rFonts w:hint="eastAsia"/>
          <w:lang w:val="en-HK" w:eastAsia="zh-HK"/>
        </w:rPr>
        <w:t>由於</w:t>
      </w:r>
      <w:r w:rsidR="0061281B">
        <w:rPr>
          <w:rFonts w:hint="eastAsia"/>
          <w:lang w:val="en-HK" w:eastAsia="zh-HK"/>
        </w:rPr>
        <w:t>同期</w:t>
      </w:r>
      <w:r w:rsidR="0061281B" w:rsidRPr="00E532E5">
        <w:rPr>
          <w:rFonts w:hint="eastAsia"/>
        </w:rPr>
        <w:t>整體綜合消費物價指數</w:t>
      </w:r>
      <w:r w:rsidR="0061281B" w:rsidRPr="00762A14">
        <w:rPr>
          <w:rFonts w:hint="eastAsia"/>
          <w:lang w:val="en-HK" w:eastAsia="zh-HK"/>
        </w:rPr>
        <w:t>的按年升幅</w:t>
      </w:r>
      <w:r w:rsidR="0061281B">
        <w:rPr>
          <w:rFonts w:hint="eastAsia"/>
          <w:lang w:val="en-HK" w:eastAsia="zh-HK"/>
        </w:rPr>
        <w:t>受</w:t>
      </w:r>
      <w:r w:rsidRPr="00E532E5">
        <w:rPr>
          <w:rFonts w:hint="eastAsia"/>
        </w:rPr>
        <w:t>政府</w:t>
      </w:r>
      <w:r>
        <w:rPr>
          <w:rFonts w:hint="eastAsia"/>
          <w:lang w:eastAsia="zh-HK"/>
        </w:rPr>
        <w:t>在一年前</w:t>
      </w:r>
      <w:r w:rsidRPr="00E532E5">
        <w:rPr>
          <w:rFonts w:hint="eastAsia"/>
        </w:rPr>
        <w:t>實施的一次性紓困措施</w:t>
      </w:r>
      <w:r w:rsidR="007B63A4">
        <w:rPr>
          <w:rFonts w:hint="eastAsia"/>
          <w:lang w:val="en-HK" w:eastAsia="zh-HK"/>
        </w:rPr>
        <w:t>所</w:t>
      </w:r>
      <w:r w:rsidRPr="00E532E5">
        <w:rPr>
          <w:rFonts w:hint="eastAsia"/>
        </w:rPr>
        <w:t>造成的低</w:t>
      </w:r>
      <w:r w:rsidR="00F05F7B">
        <w:rPr>
          <w:rFonts w:hint="eastAsia"/>
          <w:lang w:eastAsia="zh-HK"/>
        </w:rPr>
        <w:t>比較</w:t>
      </w:r>
      <w:r w:rsidRPr="00E532E5">
        <w:rPr>
          <w:rFonts w:hint="eastAsia"/>
        </w:rPr>
        <w:t>基數</w:t>
      </w:r>
      <w:r w:rsidR="0061281B">
        <w:rPr>
          <w:rFonts w:hint="eastAsia"/>
          <w:lang w:eastAsia="zh-HK"/>
        </w:rPr>
        <w:t>影</w:t>
      </w:r>
      <w:r w:rsidR="0061281B">
        <w:rPr>
          <w:rFonts w:hint="eastAsia"/>
        </w:rPr>
        <w:t>響</w:t>
      </w:r>
      <w:r w:rsidR="0061281B">
        <w:rPr>
          <w:rFonts w:hint="eastAsia"/>
          <w:lang w:eastAsia="zh-HK"/>
        </w:rPr>
        <w:t>而</w:t>
      </w:r>
      <w:r w:rsidRPr="00E532E5">
        <w:rPr>
          <w:rFonts w:hint="eastAsia"/>
        </w:rPr>
        <w:t>擴大</w:t>
      </w:r>
      <w:r w:rsidR="0061281B">
        <w:rPr>
          <w:rFonts w:hint="eastAsia"/>
          <w:lang w:eastAsia="zh-HK"/>
        </w:rPr>
        <w:t>所致</w:t>
      </w:r>
      <w:r w:rsidRPr="00E532E5">
        <w:rPr>
          <w:rFonts w:hint="eastAsia"/>
        </w:rPr>
        <w:t>。</w:t>
      </w:r>
    </w:p>
    <w:p w14:paraId="16CCA62B" w14:textId="609BA61D" w:rsidR="000F1DDF" w:rsidRPr="0068424F" w:rsidRDefault="000F1DDF" w:rsidP="00421831">
      <w:r>
        <w:rPr>
          <w:rFonts w:hint="eastAsia"/>
          <w:b/>
        </w:rPr>
        <w:t>6</w:t>
      </w:r>
      <w:r w:rsidRPr="00F665E2">
        <w:rPr>
          <w:b/>
        </w:rPr>
        <w:t>.19</w:t>
      </w:r>
      <w:r w:rsidRPr="00F665E2">
        <w:tab/>
      </w:r>
      <w:r w:rsidRPr="00F665E2">
        <w:rPr>
          <w:rFonts w:hint="eastAsia"/>
          <w:bCs/>
        </w:rPr>
        <w:t>所有選定行業就業人士的名義平均薪金在</w:t>
      </w:r>
      <w:r>
        <w:rPr>
          <w:rFonts w:hint="eastAsia"/>
          <w:bCs/>
          <w:lang w:eastAsia="zh-HK"/>
        </w:rPr>
        <w:t>二零二二年</w:t>
      </w:r>
      <w:r w:rsidRPr="00F665E2">
        <w:rPr>
          <w:rFonts w:hint="eastAsia"/>
          <w:bCs/>
        </w:rPr>
        <w:t>第</w:t>
      </w:r>
      <w:r>
        <w:rPr>
          <w:rFonts w:hint="eastAsia"/>
          <w:bCs/>
          <w:lang w:eastAsia="zh-HK"/>
        </w:rPr>
        <w:t>三</w:t>
      </w:r>
      <w:r w:rsidRPr="00F665E2">
        <w:rPr>
          <w:rFonts w:hint="eastAsia"/>
          <w:bCs/>
        </w:rPr>
        <w:t>季</w:t>
      </w:r>
      <w:r w:rsidR="004B14C7">
        <w:rPr>
          <w:rFonts w:hint="eastAsia"/>
          <w:bCs/>
          <w:lang w:eastAsia="zh-HK"/>
        </w:rPr>
        <w:t>均</w:t>
      </w:r>
      <w:r w:rsidRPr="00F665E2">
        <w:rPr>
          <w:rFonts w:hint="eastAsia"/>
          <w:bCs/>
        </w:rPr>
        <w:t>錄得按年</w:t>
      </w:r>
      <w:r>
        <w:rPr>
          <w:rFonts w:hint="eastAsia"/>
          <w:bCs/>
          <w:lang w:eastAsia="zh-HK"/>
        </w:rPr>
        <w:t>增長</w:t>
      </w:r>
      <w:r>
        <w:rPr>
          <w:rFonts w:hint="eastAsia"/>
          <w:bCs/>
        </w:rPr>
        <w:t>，</w:t>
      </w:r>
      <w:r>
        <w:rPr>
          <w:rFonts w:hint="eastAsia"/>
          <w:bCs/>
          <w:lang w:eastAsia="zh-HK"/>
        </w:rPr>
        <w:t>尤其是</w:t>
      </w:r>
      <w:r w:rsidRPr="00F665E2">
        <w:rPr>
          <w:rFonts w:hint="eastAsia"/>
          <w:lang w:eastAsia="zh-HK"/>
        </w:rPr>
        <w:t>住宿及膳食服務活動業</w:t>
      </w:r>
      <w:r w:rsidRPr="00F665E2">
        <w:t>(</w:t>
      </w:r>
      <w:r w:rsidRPr="00F665E2">
        <w:rPr>
          <w:rFonts w:hint="eastAsia"/>
        </w:rPr>
        <w:t>升</w:t>
      </w:r>
      <w:r w:rsidR="008569A9">
        <w:t> </w:t>
      </w:r>
      <w:r>
        <w:rPr>
          <w:rFonts w:hint="eastAsia"/>
        </w:rPr>
        <w:t>3.1</w:t>
      </w:r>
      <w:r w:rsidRPr="00F665E2">
        <w:t>%)</w:t>
      </w:r>
      <w:r w:rsidRPr="00F665E2">
        <w:rPr>
          <w:rFonts w:hint="eastAsia"/>
        </w:rPr>
        <w:t>、</w:t>
      </w:r>
      <w:r w:rsidRPr="00597566">
        <w:rPr>
          <w:rFonts w:hint="eastAsia"/>
        </w:rPr>
        <w:t>資訊及通訊業</w:t>
      </w:r>
      <w:r w:rsidRPr="00F665E2">
        <w:t>(</w:t>
      </w:r>
      <w:r w:rsidRPr="00F665E2">
        <w:rPr>
          <w:rFonts w:hint="eastAsia"/>
        </w:rPr>
        <w:t>升</w:t>
      </w:r>
      <w:r w:rsidR="008569A9">
        <w:t> </w:t>
      </w:r>
      <w:r>
        <w:rPr>
          <w:rFonts w:hint="eastAsia"/>
        </w:rPr>
        <w:t>2</w:t>
      </w:r>
      <w:r w:rsidRPr="00F665E2">
        <w:t>.</w:t>
      </w:r>
      <w:r>
        <w:rPr>
          <w:rFonts w:hint="eastAsia"/>
        </w:rPr>
        <w:t>9</w:t>
      </w:r>
      <w:r w:rsidRPr="00F665E2">
        <w:t>%)</w:t>
      </w:r>
      <w:r>
        <w:rPr>
          <w:rFonts w:hint="eastAsia"/>
          <w:lang w:eastAsia="zh-HK"/>
        </w:rPr>
        <w:t>、</w:t>
      </w:r>
      <w:r w:rsidRPr="00C0019E">
        <w:rPr>
          <w:rFonts w:hint="eastAsia"/>
          <w:lang w:eastAsia="zh-HK"/>
        </w:rPr>
        <w:t>金融及保險活動業</w:t>
      </w:r>
      <w:r w:rsidRPr="00F665E2">
        <w:t>(</w:t>
      </w:r>
      <w:r w:rsidRPr="00F665E2">
        <w:rPr>
          <w:rFonts w:hint="eastAsia"/>
        </w:rPr>
        <w:t>升</w:t>
      </w:r>
      <w:r w:rsidR="008569A9">
        <w:t> </w:t>
      </w:r>
      <w:r>
        <w:rPr>
          <w:rFonts w:hint="eastAsia"/>
        </w:rPr>
        <w:t>2.9</w:t>
      </w:r>
      <w:r w:rsidRPr="00F665E2">
        <w:t>%)</w:t>
      </w:r>
      <w:r>
        <w:rPr>
          <w:rFonts w:hint="eastAsia"/>
          <w:lang w:eastAsia="zh-HK"/>
        </w:rPr>
        <w:t>、</w:t>
      </w:r>
      <w:r w:rsidRPr="00C0019E">
        <w:rPr>
          <w:rFonts w:hint="eastAsia"/>
          <w:lang w:eastAsia="zh-HK"/>
        </w:rPr>
        <w:t>專業及商業服務業</w:t>
      </w:r>
      <w:r w:rsidRPr="00F665E2">
        <w:t>(</w:t>
      </w:r>
      <w:r w:rsidRPr="00F665E2">
        <w:rPr>
          <w:rFonts w:hint="eastAsia"/>
        </w:rPr>
        <w:t>升</w:t>
      </w:r>
      <w:r>
        <w:rPr>
          <w:rFonts w:hint="eastAsia"/>
        </w:rPr>
        <w:t>2.9</w:t>
      </w:r>
      <w:r w:rsidRPr="00F665E2">
        <w:t>%)</w:t>
      </w:r>
      <w:r>
        <w:rPr>
          <w:rFonts w:hint="eastAsia"/>
        </w:rPr>
        <w:t>，</w:t>
      </w:r>
      <w:r>
        <w:rPr>
          <w:rFonts w:hint="eastAsia"/>
          <w:lang w:eastAsia="zh-HK"/>
        </w:rPr>
        <w:t>以及</w:t>
      </w:r>
      <w:r w:rsidRPr="00C0019E">
        <w:rPr>
          <w:rFonts w:hint="eastAsia"/>
          <w:lang w:eastAsia="zh-HK"/>
        </w:rPr>
        <w:t>污水處理、廢棄物管理及污染防治活動業</w:t>
      </w:r>
      <w:r w:rsidRPr="00F665E2">
        <w:t>(</w:t>
      </w:r>
      <w:r w:rsidRPr="00F665E2">
        <w:rPr>
          <w:rFonts w:hint="eastAsia"/>
        </w:rPr>
        <w:t>升</w:t>
      </w:r>
      <w:r w:rsidR="008569A9">
        <w:t> </w:t>
      </w:r>
      <w:r w:rsidRPr="00F665E2">
        <w:t>2.</w:t>
      </w:r>
      <w:r>
        <w:rPr>
          <w:rFonts w:hint="eastAsia"/>
        </w:rPr>
        <w:t>9</w:t>
      </w:r>
      <w:r w:rsidRPr="00F665E2">
        <w:t>%)</w:t>
      </w:r>
      <w:r w:rsidRPr="00F665E2">
        <w:rPr>
          <w:rFonts w:hint="eastAsia"/>
        </w:rPr>
        <w:t>。</w:t>
      </w:r>
    </w:p>
    <w:p w14:paraId="146A0201" w14:textId="5E2B7489" w:rsidR="00F428D4" w:rsidRDefault="00F428D4" w:rsidP="00421831">
      <w:pPr>
        <w:pStyle w:val="aff9"/>
        <w:keepNext/>
        <w:tabs>
          <w:tab w:val="clear" w:pos="720"/>
        </w:tabs>
        <w:overflowPunct w:val="0"/>
        <w:adjustRightInd w:val="0"/>
        <w:spacing w:beforeLines="0" w:after="120"/>
        <w:ind w:left="624" w:hanging="624"/>
        <w:textAlignment w:val="baseline"/>
      </w:pPr>
      <w:r w:rsidRPr="00F428D4">
        <w:rPr>
          <w:noProof/>
        </w:rPr>
        <w:lastRenderedPageBreak/>
        <w:drawing>
          <wp:inline distT="0" distB="0" distL="0" distR="0" wp14:anchorId="410B52C0" wp14:editId="62410318">
            <wp:extent cx="5760085" cy="3525528"/>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5528"/>
                    </a:xfrm>
                    <a:prstGeom prst="rect">
                      <a:avLst/>
                    </a:prstGeom>
                    <a:noFill/>
                    <a:ln>
                      <a:noFill/>
                    </a:ln>
                  </pic:spPr>
                </pic:pic>
              </a:graphicData>
            </a:graphic>
          </wp:inline>
        </w:drawing>
      </w:r>
    </w:p>
    <w:p w14:paraId="2DFA44A8" w14:textId="27AFB65F" w:rsidR="00CC5D9F" w:rsidRDefault="00CC5D9F" w:rsidP="00421831">
      <w:pPr>
        <w:pStyle w:val="aff9"/>
        <w:keepNext/>
        <w:tabs>
          <w:tab w:val="clear" w:pos="720"/>
        </w:tabs>
        <w:overflowPunct w:val="0"/>
        <w:adjustRightInd w:val="0"/>
        <w:spacing w:beforeLines="0" w:after="120"/>
        <w:ind w:left="624" w:hanging="624"/>
        <w:textAlignment w:val="baseline"/>
      </w:pPr>
    </w:p>
    <w:p w14:paraId="1D7607DD" w14:textId="423CB50B" w:rsidR="00421831" w:rsidRPr="007D030E" w:rsidRDefault="00421831" w:rsidP="00421831">
      <w:pPr>
        <w:pStyle w:val="aff9"/>
        <w:keepNext/>
        <w:tabs>
          <w:tab w:val="clear" w:pos="720"/>
        </w:tabs>
        <w:overflowPunct w:val="0"/>
        <w:adjustRightInd w:val="0"/>
        <w:spacing w:beforeLines="0" w:after="120"/>
        <w:ind w:left="624" w:hanging="624"/>
        <w:textAlignment w:val="baseline"/>
      </w:pPr>
      <w:r w:rsidRPr="00094E98">
        <w:rPr>
          <w:rFonts w:hint="eastAsia"/>
        </w:rPr>
        <w:t>註：</w:t>
      </w:r>
      <w:r w:rsidRPr="00094E98">
        <w:rPr>
          <w:rFonts w:hint="eastAsia"/>
        </w:rPr>
        <w:tab/>
      </w:r>
      <w:r w:rsidRPr="006C5C0F">
        <w:rPr>
          <w:rFonts w:hint="eastAsia"/>
        </w:rPr>
        <w:t>由二零二零年第四季開始，消費物價指數的按年增減率是根據以二零一九至二零年度為基期的新數列計算；在此之前的增減率則根據以二零一四至一五年度為基期的舊數列計算</w:t>
      </w:r>
      <w:r w:rsidRPr="007D030E">
        <w:rPr>
          <w:rFonts w:hint="eastAsia"/>
        </w:rPr>
        <w:t>。</w:t>
      </w:r>
    </w:p>
    <w:p w14:paraId="5404580E" w14:textId="1840CEEC" w:rsidR="000102F7" w:rsidRPr="00094E98" w:rsidRDefault="000102F7" w:rsidP="005038BA">
      <w:pPr>
        <w:tabs>
          <w:tab w:val="clear" w:pos="936"/>
          <w:tab w:val="clear" w:pos="1560"/>
          <w:tab w:val="clear" w:pos="2184"/>
          <w:tab w:val="clear" w:pos="2808"/>
        </w:tabs>
        <w:overflowPunct/>
        <w:adjustRightInd/>
        <w:spacing w:after="0" w:line="240" w:lineRule="auto"/>
        <w:jc w:val="left"/>
        <w:textAlignment w:val="auto"/>
      </w:pPr>
    </w:p>
    <w:p w14:paraId="30F8B872" w14:textId="29197429" w:rsidR="000F1DDF" w:rsidRDefault="000F1DDF" w:rsidP="00421831">
      <w:pPr>
        <w:rPr>
          <w:lang w:val="en-HK"/>
        </w:rPr>
      </w:pPr>
      <w:r>
        <w:rPr>
          <w:b/>
        </w:rPr>
        <w:t>6</w:t>
      </w:r>
      <w:r w:rsidRPr="0068424F">
        <w:rPr>
          <w:b/>
        </w:rPr>
        <w:t>.20</w:t>
      </w:r>
      <w:r w:rsidRPr="0068424F">
        <w:tab/>
      </w:r>
      <w:r w:rsidRPr="0068424F">
        <w:rPr>
          <w:rFonts w:hint="eastAsia"/>
          <w:lang w:val="en-HK"/>
        </w:rPr>
        <w:t>儘管綜合住戶統計調查所得的數據不</w:t>
      </w:r>
      <w:r w:rsidRPr="0068424F">
        <w:rPr>
          <w:rFonts w:hint="eastAsia"/>
          <w:lang w:val="en-HK" w:eastAsia="zh-HK"/>
        </w:rPr>
        <w:t>可</w:t>
      </w:r>
      <w:r w:rsidRPr="0068424F">
        <w:rPr>
          <w:rFonts w:hint="eastAsia"/>
          <w:lang w:val="en-HK"/>
        </w:rPr>
        <w:t>與商業機構調查所得的數據直接比較，但前者較近期</w:t>
      </w:r>
      <w:r w:rsidRPr="00F665E2">
        <w:rPr>
          <w:rFonts w:hint="eastAsia"/>
          <w:lang w:val="en-HK"/>
        </w:rPr>
        <w:t>的統計數字顯示，全職僱員</w:t>
      </w:r>
      <w:r w:rsidRPr="00F665E2">
        <w:rPr>
          <w:lang w:val="en-HK"/>
        </w:rPr>
        <w:t>(</w:t>
      </w:r>
      <w:r w:rsidRPr="00F665E2">
        <w:rPr>
          <w:rFonts w:hint="eastAsia"/>
          <w:lang w:val="en-HK"/>
        </w:rPr>
        <w:t>不包括外籍家庭傭工</w:t>
      </w:r>
      <w:r w:rsidRPr="00F665E2">
        <w:rPr>
          <w:lang w:val="en-HK"/>
        </w:rPr>
        <w:t>)</w:t>
      </w:r>
      <w:r w:rsidRPr="00F665E2">
        <w:rPr>
          <w:rFonts w:hint="eastAsia"/>
          <w:lang w:val="en-HK"/>
        </w:rPr>
        <w:t>的每月就業收入中位數</w:t>
      </w:r>
      <w:r>
        <w:rPr>
          <w:rFonts w:hint="eastAsia"/>
          <w:lang w:val="en-HK"/>
        </w:rPr>
        <w:t>在二零二二年</w:t>
      </w:r>
      <w:r w:rsidR="0000258E">
        <w:rPr>
          <w:rFonts w:hint="eastAsia"/>
          <w:lang w:val="en-HK" w:eastAsia="zh-HK"/>
        </w:rPr>
        <w:t>內</w:t>
      </w:r>
      <w:r>
        <w:rPr>
          <w:rFonts w:hint="eastAsia"/>
          <w:lang w:val="en-HK"/>
        </w:rPr>
        <w:t>錄得穩</w:t>
      </w:r>
      <w:r w:rsidR="004C4FB9">
        <w:rPr>
          <w:rFonts w:hint="eastAsia"/>
          <w:lang w:val="en-HK" w:eastAsia="zh-HK"/>
        </w:rPr>
        <w:t>健</w:t>
      </w:r>
      <w:r>
        <w:rPr>
          <w:rFonts w:hint="eastAsia"/>
          <w:lang w:val="en-HK"/>
        </w:rPr>
        <w:t>增長，</w:t>
      </w:r>
      <w:r w:rsidRPr="00F665E2">
        <w:rPr>
          <w:rFonts w:hint="eastAsia"/>
          <w:lang w:val="en-HK"/>
        </w:rPr>
        <w:t>以名義計算在第</w:t>
      </w:r>
      <w:r>
        <w:rPr>
          <w:rFonts w:hint="eastAsia"/>
          <w:lang w:val="en-HK"/>
        </w:rPr>
        <w:t>四</w:t>
      </w:r>
      <w:r w:rsidRPr="00F665E2">
        <w:rPr>
          <w:rFonts w:hint="eastAsia"/>
          <w:lang w:val="en-HK"/>
        </w:rPr>
        <w:t>季</w:t>
      </w:r>
      <w:r>
        <w:rPr>
          <w:rFonts w:hint="eastAsia"/>
          <w:lang w:val="en-HK"/>
        </w:rPr>
        <w:t>上升</w:t>
      </w:r>
      <w:r w:rsidRPr="00F3114F">
        <w:rPr>
          <w:lang w:val="en-HK"/>
        </w:rPr>
        <w:t>5.0%</w:t>
      </w:r>
      <w:r w:rsidR="00EE6616">
        <w:rPr>
          <w:rFonts w:hint="eastAsia"/>
          <w:lang w:val="en-HK" w:eastAsia="zh-HK"/>
        </w:rPr>
        <w:t>，</w:t>
      </w:r>
      <w:r w:rsidRPr="00F665E2">
        <w:rPr>
          <w:rFonts w:hint="eastAsia"/>
          <w:lang w:val="en-HK"/>
        </w:rPr>
        <w:t>增幅</w:t>
      </w:r>
      <w:r>
        <w:rPr>
          <w:rFonts w:hint="eastAsia"/>
          <w:lang w:val="en-HK" w:eastAsia="zh-HK"/>
        </w:rPr>
        <w:t>繼續</w:t>
      </w:r>
      <w:r w:rsidRPr="00F665E2">
        <w:rPr>
          <w:rFonts w:hint="eastAsia"/>
          <w:lang w:val="en-HK"/>
        </w:rPr>
        <w:t>較</w:t>
      </w:r>
      <w:r>
        <w:rPr>
          <w:rFonts w:hint="eastAsia"/>
          <w:lang w:val="en-HK" w:eastAsia="zh-HK"/>
        </w:rPr>
        <w:t>同季</w:t>
      </w:r>
      <w:r w:rsidR="00E90C6B" w:rsidRPr="00F3114F">
        <w:rPr>
          <w:lang w:val="en-HK"/>
        </w:rPr>
        <w:t>1.8</w:t>
      </w:r>
      <w:r w:rsidRPr="00F3114F">
        <w:rPr>
          <w:lang w:val="en-HK"/>
        </w:rPr>
        <w:t>%</w:t>
      </w:r>
      <w:r w:rsidRPr="00F665E2">
        <w:rPr>
          <w:rFonts w:hint="eastAsia"/>
          <w:lang w:val="en-HK"/>
        </w:rPr>
        <w:t>的整體通脹率</w:t>
      </w:r>
      <w:r w:rsidRPr="00F665E2">
        <w:rPr>
          <w:lang w:val="en-HK"/>
        </w:rPr>
        <w:t>(</w:t>
      </w:r>
      <w:r w:rsidRPr="00F665E2">
        <w:rPr>
          <w:rFonts w:hint="eastAsia"/>
          <w:lang w:val="en-HK"/>
        </w:rPr>
        <w:t>以整體綜合消費物價指數的按年增減率計算</w:t>
      </w:r>
      <w:r w:rsidRPr="00F665E2">
        <w:rPr>
          <w:lang w:val="en-HK"/>
        </w:rPr>
        <w:t>)</w:t>
      </w:r>
      <w:r w:rsidRPr="00F665E2">
        <w:rPr>
          <w:rFonts w:hint="eastAsia"/>
          <w:lang w:val="en-HK"/>
        </w:rPr>
        <w:t>快。</w:t>
      </w:r>
      <w:r w:rsidR="002B55FD">
        <w:rPr>
          <w:rFonts w:hint="eastAsia"/>
          <w:lang w:val="en-HK" w:eastAsia="zh-HK"/>
        </w:rPr>
        <w:t>與此同時</w:t>
      </w:r>
      <w:r w:rsidRPr="00F665E2">
        <w:rPr>
          <w:rFonts w:hint="eastAsia"/>
          <w:lang w:val="en-HK"/>
        </w:rPr>
        <w:t>，家庭住戶每月入息中位數</w:t>
      </w:r>
      <w:r w:rsidRPr="00F665E2">
        <w:rPr>
          <w:lang w:val="en-HK"/>
        </w:rPr>
        <w:t>(</w:t>
      </w:r>
      <w:r w:rsidRPr="00F665E2">
        <w:rPr>
          <w:rFonts w:hint="eastAsia"/>
          <w:lang w:val="en-HK"/>
        </w:rPr>
        <w:t>不包括外籍家庭傭工</w:t>
      </w:r>
      <w:r w:rsidRPr="00F665E2">
        <w:rPr>
          <w:lang w:val="en-HK"/>
        </w:rPr>
        <w:t>)</w:t>
      </w:r>
      <w:r>
        <w:rPr>
          <w:rFonts w:hint="eastAsia"/>
          <w:lang w:val="en-HK"/>
        </w:rPr>
        <w:t>在第四季</w:t>
      </w:r>
      <w:r w:rsidRPr="00F665E2">
        <w:rPr>
          <w:rFonts w:hint="eastAsia"/>
          <w:lang w:val="en-HK"/>
        </w:rPr>
        <w:t>上升</w:t>
      </w:r>
      <w:r w:rsidR="00C919ED" w:rsidRPr="00F3114F">
        <w:rPr>
          <w:lang w:val="en-HK"/>
        </w:rPr>
        <w:t>3.3</w:t>
      </w:r>
      <w:r w:rsidRPr="00F3114F">
        <w:rPr>
          <w:lang w:val="en-HK"/>
        </w:rPr>
        <w:t>%</w:t>
      </w:r>
      <w:r w:rsidRPr="00F665E2">
        <w:rPr>
          <w:rFonts w:hint="eastAsia"/>
          <w:lang w:val="en-HK"/>
        </w:rPr>
        <w:t>。</w:t>
      </w:r>
    </w:p>
    <w:p w14:paraId="7049AE6B" w14:textId="77777777" w:rsidR="00CE3134" w:rsidRDefault="00CE3134">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25A5C9A8" w14:textId="58E55062" w:rsidR="00CE3134" w:rsidRPr="004971E7" w:rsidRDefault="00CE3134" w:rsidP="00CE3134">
      <w:pPr>
        <w:pStyle w:val="120"/>
      </w:pPr>
      <w:r w:rsidRPr="0045417A">
        <w:rPr>
          <w:rFonts w:hint="eastAsia"/>
        </w:rPr>
        <w:lastRenderedPageBreak/>
        <w:t>二零二二年與勞工有關的措施及政策發展重點</w:t>
      </w:r>
    </w:p>
    <w:p w14:paraId="64360221" w14:textId="3BB5EF92" w:rsidR="00CE3134" w:rsidRPr="00421831" w:rsidRDefault="00CE3134" w:rsidP="00CE3134">
      <w:pPr>
        <w:rPr>
          <w:b/>
          <w:lang w:val="en-GB"/>
        </w:rPr>
      </w:pPr>
      <w:r w:rsidRPr="00421831">
        <w:rPr>
          <w:rFonts w:hint="eastAsia"/>
          <w:b/>
          <w:lang w:val="en-HK"/>
        </w:rPr>
        <w:t>6.21</w:t>
      </w:r>
      <w:r w:rsidRPr="00421831">
        <w:rPr>
          <w:rFonts w:hint="eastAsia"/>
          <w:b/>
          <w:lang w:val="en-HK"/>
        </w:rPr>
        <w:tab/>
      </w:r>
      <w:r w:rsidRPr="00593CB6">
        <w:rPr>
          <w:rFonts w:hint="eastAsia"/>
          <w:lang w:val="en-HK"/>
        </w:rPr>
        <w:t>為</w:t>
      </w:r>
      <w:r>
        <w:rPr>
          <w:rFonts w:hint="eastAsia"/>
          <w:lang w:val="en-HK" w:eastAsia="zh-HK"/>
        </w:rPr>
        <w:t>了</w:t>
      </w:r>
      <w:r w:rsidRPr="00593CB6">
        <w:rPr>
          <w:rFonts w:hint="eastAsia"/>
          <w:lang w:val="en-HK"/>
        </w:rPr>
        <w:t>應對本地第五波疫情，政府在二零二二年實施多項措施，以支</w:t>
      </w:r>
      <w:r>
        <w:rPr>
          <w:rFonts w:hint="eastAsia"/>
          <w:lang w:val="en-HK" w:eastAsia="zh-HK"/>
        </w:rPr>
        <w:t>持</w:t>
      </w:r>
      <w:r w:rsidRPr="00593CB6">
        <w:rPr>
          <w:rFonts w:hint="eastAsia"/>
          <w:lang w:val="en-HK"/>
        </w:rPr>
        <w:t>勞工市場</w:t>
      </w:r>
      <w:r>
        <w:rPr>
          <w:rFonts w:hint="eastAsia"/>
          <w:lang w:val="en-HK" w:eastAsia="zh-HK"/>
        </w:rPr>
        <w:t>和</w:t>
      </w:r>
      <w:r w:rsidRPr="00593CB6">
        <w:rPr>
          <w:rFonts w:hint="eastAsia"/>
          <w:lang w:val="en-HK"/>
        </w:rPr>
        <w:t>協助失業人士。</w:t>
      </w:r>
      <w:r w:rsidRPr="00CA4A1D">
        <w:rPr>
          <w:rFonts w:hint="eastAsia"/>
          <w:spacing w:val="32"/>
          <w:lang w:val="en-HK"/>
        </w:rPr>
        <w:t>具體而言，政府</w:t>
      </w:r>
      <w:r w:rsidRPr="00CA4A1D">
        <w:rPr>
          <w:rFonts w:hint="eastAsia"/>
          <w:spacing w:val="32"/>
          <w:lang w:val="en-HK" w:eastAsia="zh-HK"/>
        </w:rPr>
        <w:t>於</w:t>
      </w:r>
      <w:r w:rsidRPr="00CA4A1D">
        <w:rPr>
          <w:rFonts w:hint="eastAsia"/>
          <w:spacing w:val="32"/>
          <w:lang w:val="en-HK"/>
        </w:rPr>
        <w:t>二零二二年二月在第六輪</w:t>
      </w:r>
      <w:r w:rsidRPr="00CA4A1D">
        <w:rPr>
          <w:rFonts w:hint="eastAsia"/>
          <w:spacing w:val="32"/>
          <w:lang w:val="en-HK" w:eastAsia="zh-HK"/>
        </w:rPr>
        <w:t>「</w:t>
      </w:r>
      <w:r w:rsidRPr="00CA4A1D">
        <w:rPr>
          <w:rFonts w:hint="eastAsia"/>
          <w:spacing w:val="32"/>
          <w:lang w:val="en-HK"/>
        </w:rPr>
        <w:t>防疫抗疫基金</w:t>
      </w:r>
      <w:r w:rsidRPr="00CA4A1D">
        <w:rPr>
          <w:rFonts w:hint="eastAsia"/>
          <w:spacing w:val="32"/>
          <w:lang w:val="en-HK" w:eastAsia="zh-HK"/>
        </w:rPr>
        <w:t>」</w:t>
      </w:r>
      <w:r w:rsidRPr="00CA4A1D">
        <w:rPr>
          <w:rFonts w:hint="eastAsia"/>
          <w:spacing w:val="32"/>
          <w:lang w:val="en-HK"/>
        </w:rPr>
        <w:t>下推出第三輪</w:t>
      </w:r>
      <w:r w:rsidRPr="00CA4A1D">
        <w:rPr>
          <w:rFonts w:hint="eastAsia"/>
          <w:spacing w:val="32"/>
          <w:lang w:val="en-HK" w:eastAsia="zh-HK"/>
        </w:rPr>
        <w:t>「</w:t>
      </w:r>
      <w:r w:rsidRPr="00CA4A1D">
        <w:rPr>
          <w:rFonts w:hint="eastAsia"/>
          <w:spacing w:val="32"/>
          <w:lang w:val="en-HK"/>
        </w:rPr>
        <w:t>創造職位計劃</w:t>
      </w:r>
      <w:r w:rsidRPr="00CA4A1D">
        <w:rPr>
          <w:rFonts w:hint="eastAsia"/>
          <w:spacing w:val="32"/>
          <w:lang w:val="en-HK" w:eastAsia="zh-HK"/>
        </w:rPr>
        <w:t>」</w:t>
      </w:r>
      <w:r w:rsidR="002B726E" w:rsidRPr="00CA4A1D">
        <w:rPr>
          <w:rFonts w:hint="eastAsia"/>
          <w:spacing w:val="32"/>
          <w:lang w:val="en-HK"/>
        </w:rPr>
        <w:t>。</w:t>
      </w:r>
      <w:r w:rsidR="00E37F24" w:rsidRPr="00CA4A1D">
        <w:rPr>
          <w:rFonts w:hint="eastAsia"/>
          <w:spacing w:val="32"/>
          <w:lang w:val="en-HK" w:eastAsia="zh-HK"/>
        </w:rPr>
        <w:t>截</w:t>
      </w:r>
      <w:r w:rsidRPr="00CA4A1D">
        <w:rPr>
          <w:rFonts w:hint="eastAsia"/>
          <w:spacing w:val="32"/>
          <w:lang w:val="en-HK" w:eastAsia="zh-HK"/>
        </w:rPr>
        <w:t>至</w:t>
      </w:r>
      <w:r w:rsidRPr="00CA4A1D">
        <w:rPr>
          <w:rFonts w:hint="eastAsia"/>
          <w:spacing w:val="32"/>
          <w:lang w:val="en-HK"/>
        </w:rPr>
        <w:t>二零二二年年底</w:t>
      </w:r>
      <w:r w:rsidR="002B726E" w:rsidRPr="00CA4A1D">
        <w:rPr>
          <w:rFonts w:hint="eastAsia"/>
          <w:spacing w:val="32"/>
          <w:lang w:val="en-HK"/>
        </w:rPr>
        <w:t>，</w:t>
      </w:r>
      <w:r w:rsidR="00E37F24" w:rsidRPr="00CA4A1D">
        <w:rPr>
          <w:rFonts w:hint="eastAsia"/>
          <w:spacing w:val="32"/>
          <w:lang w:val="en-HK" w:eastAsia="zh-HK"/>
        </w:rPr>
        <w:t>已開設</w:t>
      </w:r>
      <w:r w:rsidRPr="00CA4A1D">
        <w:rPr>
          <w:rFonts w:hint="eastAsia"/>
          <w:spacing w:val="32"/>
          <w:lang w:val="en-HK"/>
        </w:rPr>
        <w:t>約</w:t>
      </w:r>
      <w:r>
        <w:rPr>
          <w:rFonts w:hint="eastAsia"/>
          <w:lang w:val="en-HK"/>
        </w:rPr>
        <w:t>30</w:t>
      </w:r>
      <w:r>
        <w:rPr>
          <w:lang w:val="en-HK"/>
        </w:rPr>
        <w:t> 000</w:t>
      </w:r>
      <w:r w:rsidRPr="009669B4">
        <w:rPr>
          <w:rFonts w:hint="eastAsia"/>
          <w:lang w:val="en-HK"/>
        </w:rPr>
        <w:t>個職位，當中政府和非政府</w:t>
      </w:r>
      <w:r w:rsidR="00BE4890">
        <w:rPr>
          <w:rFonts w:hint="eastAsia"/>
          <w:lang w:val="en-HK" w:eastAsia="zh-HK"/>
        </w:rPr>
        <w:t>界別</w:t>
      </w:r>
      <w:r w:rsidRPr="009669B4">
        <w:rPr>
          <w:rFonts w:hint="eastAsia"/>
          <w:lang w:val="en-HK"/>
        </w:rPr>
        <w:t>的職位分別</w:t>
      </w:r>
      <w:r w:rsidRPr="004E3372">
        <w:rPr>
          <w:rFonts w:hint="eastAsia"/>
        </w:rPr>
        <w:t>約有</w:t>
      </w:r>
      <w:r>
        <w:rPr>
          <w:rFonts w:hint="eastAsia"/>
        </w:rPr>
        <w:t>20 000</w:t>
      </w:r>
      <w:r w:rsidRPr="009669B4">
        <w:rPr>
          <w:rFonts w:hint="eastAsia"/>
          <w:lang w:val="en-HK"/>
        </w:rPr>
        <w:t>個和</w:t>
      </w:r>
      <w:r>
        <w:rPr>
          <w:rFonts w:hint="eastAsia"/>
          <w:lang w:val="en-HK"/>
        </w:rPr>
        <w:t>10 000</w:t>
      </w:r>
      <w:r w:rsidRPr="009669B4">
        <w:rPr>
          <w:rFonts w:hint="eastAsia"/>
          <w:lang w:val="en-HK"/>
        </w:rPr>
        <w:t>個。</w:t>
      </w:r>
      <w:r w:rsidRPr="00593CB6">
        <w:rPr>
          <w:rFonts w:hint="eastAsia"/>
          <w:lang w:val="en-HK"/>
        </w:rPr>
        <w:t>另外，</w:t>
      </w:r>
      <w:r>
        <w:rPr>
          <w:rFonts w:hint="eastAsia"/>
          <w:lang w:val="en-HK" w:eastAsia="zh-HK"/>
        </w:rPr>
        <w:t>「</w:t>
      </w:r>
      <w:r w:rsidRPr="00593CB6">
        <w:rPr>
          <w:rFonts w:hint="eastAsia"/>
          <w:lang w:val="en-HK"/>
        </w:rPr>
        <w:t>臨時失業支援計劃</w:t>
      </w:r>
      <w:r>
        <w:rPr>
          <w:rFonts w:hint="eastAsia"/>
          <w:lang w:val="en-HK" w:eastAsia="zh-HK"/>
        </w:rPr>
        <w:t>」</w:t>
      </w:r>
      <w:r w:rsidR="002B726E">
        <w:rPr>
          <w:rFonts w:hint="eastAsia"/>
          <w:lang w:val="en-HK" w:eastAsia="zh-HK"/>
        </w:rPr>
        <w:t>在</w:t>
      </w:r>
      <w:r w:rsidR="002B726E" w:rsidRPr="00593CB6">
        <w:rPr>
          <w:rFonts w:hint="eastAsia"/>
          <w:lang w:val="en-HK"/>
        </w:rPr>
        <w:t>二零二二年三月推出</w:t>
      </w:r>
      <w:r w:rsidRPr="00593CB6">
        <w:rPr>
          <w:rFonts w:hint="eastAsia"/>
          <w:lang w:val="en-HK"/>
        </w:rPr>
        <w:t>，</w:t>
      </w:r>
      <w:r w:rsidRPr="002F53C3">
        <w:rPr>
          <w:rFonts w:hint="eastAsia"/>
          <w:lang w:val="en-HK"/>
        </w:rPr>
        <w:t>為因本地第五波疫情而失去工作的人士提供一筆過</w:t>
      </w:r>
      <w:r w:rsidRPr="002F53C3">
        <w:rPr>
          <w:rFonts w:hint="eastAsia"/>
          <w:lang w:val="en-HK"/>
        </w:rPr>
        <w:t>10,</w:t>
      </w:r>
      <w:r>
        <w:rPr>
          <w:rFonts w:hint="eastAsia"/>
          <w:lang w:val="en-HK"/>
        </w:rPr>
        <w:t>000</w:t>
      </w:r>
      <w:r w:rsidRPr="002F53C3">
        <w:rPr>
          <w:rFonts w:hint="eastAsia"/>
          <w:lang w:val="en-HK"/>
        </w:rPr>
        <w:t>元</w:t>
      </w:r>
      <w:r w:rsidR="002B726E">
        <w:rPr>
          <w:rFonts w:hint="eastAsia"/>
          <w:lang w:val="en-HK" w:eastAsia="zh-HK"/>
        </w:rPr>
        <w:t>的</w:t>
      </w:r>
      <w:r w:rsidRPr="002F53C3">
        <w:rPr>
          <w:rFonts w:hint="eastAsia"/>
          <w:lang w:val="en-HK"/>
        </w:rPr>
        <w:t>資助</w:t>
      </w:r>
      <w:r>
        <w:rPr>
          <w:rFonts w:hint="eastAsia"/>
          <w:lang w:val="en-HK" w:eastAsia="zh-HK"/>
        </w:rPr>
        <w:t>；該</w:t>
      </w:r>
      <w:r w:rsidRPr="00593CB6">
        <w:rPr>
          <w:rFonts w:hint="eastAsia"/>
          <w:lang w:val="en-HK"/>
        </w:rPr>
        <w:t>計劃</w:t>
      </w:r>
      <w:r>
        <w:rPr>
          <w:rFonts w:hint="eastAsia"/>
          <w:lang w:val="en-HK" w:eastAsia="zh-HK"/>
        </w:rPr>
        <w:t>於</w:t>
      </w:r>
      <w:r w:rsidRPr="00593CB6">
        <w:rPr>
          <w:rFonts w:hint="eastAsia"/>
          <w:lang w:val="en-HK"/>
        </w:rPr>
        <w:t>二零二二年七月</w:t>
      </w:r>
      <w:r>
        <w:rPr>
          <w:rFonts w:hint="eastAsia"/>
          <w:lang w:val="en-HK" w:eastAsia="zh-HK"/>
        </w:rPr>
        <w:t>完結，</w:t>
      </w:r>
      <w:r w:rsidRPr="00593CB6">
        <w:rPr>
          <w:rFonts w:hint="eastAsia"/>
          <w:lang w:val="en-HK"/>
        </w:rPr>
        <w:t>向約</w:t>
      </w:r>
      <w:r>
        <w:rPr>
          <w:rFonts w:hint="eastAsia"/>
          <w:lang w:val="en-HK"/>
        </w:rPr>
        <w:t>350</w:t>
      </w:r>
      <w:r w:rsidRPr="009669B4">
        <w:rPr>
          <w:lang w:val="en-HK"/>
        </w:rPr>
        <w:t> </w:t>
      </w:r>
      <w:r>
        <w:rPr>
          <w:rFonts w:hint="eastAsia"/>
          <w:lang w:val="en-HK"/>
        </w:rPr>
        <w:t>000</w:t>
      </w:r>
      <w:r w:rsidRPr="009669B4">
        <w:rPr>
          <w:lang w:val="en-HK"/>
        </w:rPr>
        <w:t> </w:t>
      </w:r>
      <w:r w:rsidRPr="00593CB6">
        <w:rPr>
          <w:rFonts w:hint="eastAsia"/>
          <w:lang w:val="en-HK"/>
        </w:rPr>
        <w:t>人發放</w:t>
      </w:r>
      <w:r w:rsidR="002B726E">
        <w:rPr>
          <w:rFonts w:hint="eastAsia"/>
          <w:lang w:val="en-HK" w:eastAsia="zh-HK"/>
        </w:rPr>
        <w:t>了</w:t>
      </w:r>
      <w:r w:rsidRPr="00593CB6">
        <w:rPr>
          <w:rFonts w:hint="eastAsia"/>
          <w:lang w:val="en-HK"/>
        </w:rPr>
        <w:t>35</w:t>
      </w:r>
      <w:r w:rsidRPr="009669B4">
        <w:rPr>
          <w:lang w:val="en-HK"/>
        </w:rPr>
        <w:t> </w:t>
      </w:r>
      <w:r w:rsidRPr="00593CB6">
        <w:rPr>
          <w:rFonts w:hint="eastAsia"/>
          <w:lang w:val="en-HK"/>
        </w:rPr>
        <w:t>億元。此外，</w:t>
      </w:r>
      <w:r w:rsidR="00772A48">
        <w:rPr>
          <w:rFonts w:hint="eastAsia"/>
          <w:lang w:val="en-HK" w:eastAsia="zh-HK"/>
        </w:rPr>
        <w:t>政</w:t>
      </w:r>
      <w:r w:rsidR="00772A48">
        <w:rPr>
          <w:rFonts w:hint="eastAsia"/>
          <w:lang w:val="en-HK"/>
        </w:rPr>
        <w:t>府</w:t>
      </w:r>
      <w:r w:rsidR="00772A48">
        <w:rPr>
          <w:rFonts w:hint="eastAsia"/>
          <w:lang w:val="en-HK" w:eastAsia="zh-HK"/>
        </w:rPr>
        <w:t>推出了</w:t>
      </w:r>
      <w:r w:rsidRPr="00593CB6">
        <w:rPr>
          <w:rFonts w:hint="eastAsia"/>
          <w:lang w:val="en-HK"/>
        </w:rPr>
        <w:t>「</w:t>
      </w:r>
      <w:r w:rsidRPr="00593CB6">
        <w:rPr>
          <w:lang w:val="en-HK"/>
        </w:rPr>
        <w:t>2022</w:t>
      </w:r>
      <w:r>
        <w:t> </w:t>
      </w:r>
      <w:r w:rsidRPr="00593CB6">
        <w:rPr>
          <w:rFonts w:hint="eastAsia"/>
          <w:lang w:val="en-HK"/>
        </w:rPr>
        <w:t>保就業」計劃</w:t>
      </w:r>
      <w:r w:rsidR="00772A48">
        <w:rPr>
          <w:rFonts w:hint="eastAsia"/>
          <w:lang w:val="en-HK" w:eastAsia="zh-HK"/>
        </w:rPr>
        <w:t>，</w:t>
      </w:r>
      <w:r>
        <w:rPr>
          <w:rFonts w:hint="eastAsia"/>
          <w:lang w:val="en-HK" w:eastAsia="zh-HK"/>
        </w:rPr>
        <w:t>向</w:t>
      </w:r>
      <w:r w:rsidRPr="00593CB6">
        <w:rPr>
          <w:rFonts w:hint="eastAsia"/>
          <w:lang w:val="en-HK"/>
        </w:rPr>
        <w:t>合資格僱主提供</w:t>
      </w:r>
      <w:r>
        <w:rPr>
          <w:rFonts w:hint="eastAsia"/>
          <w:lang w:val="en-HK" w:eastAsia="zh-HK"/>
        </w:rPr>
        <w:t>在</w:t>
      </w:r>
      <w:r w:rsidRPr="00593CB6">
        <w:rPr>
          <w:rFonts w:hint="eastAsia"/>
          <w:lang w:val="en-HK"/>
        </w:rPr>
        <w:t>二零二二年五至七月</w:t>
      </w:r>
      <w:r>
        <w:rPr>
          <w:rFonts w:hint="eastAsia"/>
          <w:lang w:val="en-HK" w:eastAsia="zh-HK"/>
        </w:rPr>
        <w:t>期間為期</w:t>
      </w:r>
      <w:r w:rsidRPr="00593CB6">
        <w:rPr>
          <w:rFonts w:hint="eastAsia"/>
          <w:lang w:val="en-HK"/>
        </w:rPr>
        <w:t>三個月的工資補貼</w:t>
      </w:r>
      <w:r w:rsidRPr="00593CB6">
        <w:rPr>
          <w:rFonts w:hint="eastAsia"/>
          <w:lang w:val="en-HK" w:eastAsia="zh-HK"/>
        </w:rPr>
        <w:t>。</w:t>
      </w:r>
      <w:r w:rsidR="00772A48" w:rsidRPr="00E37F24">
        <w:rPr>
          <w:rFonts w:hint="eastAsia"/>
          <w:lang w:val="en-HK" w:eastAsia="zh-HK"/>
        </w:rPr>
        <w:t>截</w:t>
      </w:r>
      <w:r>
        <w:rPr>
          <w:rFonts w:hint="eastAsia"/>
          <w:lang w:val="en-HK" w:eastAsia="zh-HK"/>
        </w:rPr>
        <w:t>至</w:t>
      </w:r>
      <w:r w:rsidRPr="00593CB6">
        <w:rPr>
          <w:rFonts w:hint="eastAsia"/>
          <w:lang w:val="en-HK"/>
        </w:rPr>
        <w:t>二零二二年年底，約</w:t>
      </w:r>
      <w:r>
        <w:rPr>
          <w:rFonts w:hint="eastAsia"/>
          <w:lang w:val="en-HK" w:eastAsia="zh-HK"/>
        </w:rPr>
        <w:t>有</w:t>
      </w:r>
      <w:r>
        <w:rPr>
          <w:lang w:val="en-HK"/>
        </w:rPr>
        <w:t>170</w:t>
      </w:r>
      <w:r w:rsidRPr="009669B4">
        <w:rPr>
          <w:lang w:val="en-HK"/>
        </w:rPr>
        <w:t> </w:t>
      </w:r>
      <w:r>
        <w:rPr>
          <w:lang w:val="en-HK"/>
        </w:rPr>
        <w:t>000</w:t>
      </w:r>
      <w:r w:rsidRPr="00593CB6">
        <w:rPr>
          <w:rFonts w:hint="eastAsia"/>
          <w:lang w:val="en-HK"/>
        </w:rPr>
        <w:t>名僱主</w:t>
      </w:r>
      <w:r w:rsidR="002037AF">
        <w:rPr>
          <w:rFonts w:hint="eastAsia"/>
          <w:lang w:val="en-HK" w:eastAsia="zh-HK"/>
        </w:rPr>
        <w:t>已</w:t>
      </w:r>
      <w:r w:rsidRPr="00593CB6">
        <w:rPr>
          <w:rFonts w:hint="eastAsia"/>
          <w:lang w:val="en-HK"/>
        </w:rPr>
        <w:t>收</w:t>
      </w:r>
      <w:r w:rsidR="002037AF">
        <w:rPr>
          <w:rFonts w:hint="eastAsia"/>
          <w:lang w:val="en-HK" w:eastAsia="zh-HK"/>
        </w:rPr>
        <w:t>取</w:t>
      </w:r>
      <w:r w:rsidRPr="00593CB6">
        <w:rPr>
          <w:rFonts w:hint="eastAsia"/>
          <w:lang w:val="en-HK"/>
        </w:rPr>
        <w:t>二零二二年五至七月</w:t>
      </w:r>
      <w:r>
        <w:rPr>
          <w:rFonts w:hint="eastAsia"/>
          <w:lang w:val="en-HK" w:eastAsia="zh-HK"/>
        </w:rPr>
        <w:t>合共</w:t>
      </w:r>
      <w:r w:rsidRPr="00593CB6">
        <w:rPr>
          <w:rFonts w:hint="eastAsia"/>
          <w:lang w:val="en-HK"/>
        </w:rPr>
        <w:t>366</w:t>
      </w:r>
      <w:r>
        <w:t> </w:t>
      </w:r>
      <w:r w:rsidRPr="00593CB6">
        <w:rPr>
          <w:rFonts w:hint="eastAsia"/>
          <w:lang w:val="en-HK"/>
        </w:rPr>
        <w:t>億元的工資補貼，惠及</w:t>
      </w:r>
      <w:r w:rsidRPr="00593CB6">
        <w:rPr>
          <w:lang w:val="en-HK"/>
        </w:rPr>
        <w:t>157</w:t>
      </w:r>
      <w:r w:rsidRPr="009669B4">
        <w:rPr>
          <w:lang w:val="en-HK"/>
        </w:rPr>
        <w:t> </w:t>
      </w:r>
      <w:r w:rsidRPr="00593CB6">
        <w:rPr>
          <w:rFonts w:hint="eastAsia"/>
          <w:lang w:val="en-HK"/>
        </w:rPr>
        <w:t>萬名僱員。與此同</w:t>
      </w:r>
      <w:r w:rsidRPr="00593CB6">
        <w:rPr>
          <w:rFonts w:hint="eastAsia"/>
          <w:lang w:val="en-HK" w:eastAsia="zh-HK"/>
        </w:rPr>
        <w:t>時</w:t>
      </w:r>
      <w:r w:rsidRPr="00593CB6">
        <w:rPr>
          <w:rFonts w:hint="eastAsia"/>
          <w:lang w:val="en-HK"/>
        </w:rPr>
        <w:t>，</w:t>
      </w:r>
      <w:r w:rsidRPr="00593CB6">
        <w:rPr>
          <w:lang w:val="en-HK"/>
        </w:rPr>
        <w:t>98</w:t>
      </w:r>
      <w:r w:rsidRPr="009669B4">
        <w:rPr>
          <w:lang w:val="en-HK"/>
        </w:rPr>
        <w:t> </w:t>
      </w:r>
      <w:r w:rsidRPr="00593CB6">
        <w:rPr>
          <w:lang w:val="en-HK"/>
        </w:rPr>
        <w:t>000</w:t>
      </w:r>
      <w:r w:rsidR="00F17017">
        <w:rPr>
          <w:lang w:val="en-HK"/>
        </w:rPr>
        <w:t> </w:t>
      </w:r>
      <w:r w:rsidRPr="00593CB6">
        <w:rPr>
          <w:lang w:val="en-HK"/>
        </w:rPr>
        <w:t>名合資格</w:t>
      </w:r>
      <w:r w:rsidRPr="00593CB6">
        <w:rPr>
          <w:rFonts w:hint="eastAsia"/>
          <w:lang w:val="en-HK"/>
        </w:rPr>
        <w:t>自僱人士獲批出一筆過</w:t>
      </w:r>
      <w:r w:rsidR="002037AF">
        <w:rPr>
          <w:rFonts w:hint="eastAsia"/>
          <w:lang w:val="en-HK" w:eastAsia="zh-HK"/>
        </w:rPr>
        <w:t>資</w:t>
      </w:r>
      <w:r w:rsidRPr="00593CB6">
        <w:rPr>
          <w:rFonts w:hint="eastAsia"/>
          <w:lang w:val="en-HK"/>
        </w:rPr>
        <w:t>助，涉及總額逾</w:t>
      </w:r>
      <w:r w:rsidRPr="00593CB6">
        <w:rPr>
          <w:rFonts w:hint="eastAsia"/>
          <w:lang w:val="en-HK"/>
        </w:rPr>
        <w:t>7.8</w:t>
      </w:r>
      <w:r w:rsidRPr="009669B4">
        <w:rPr>
          <w:lang w:val="en-HK"/>
        </w:rPr>
        <w:t> </w:t>
      </w:r>
      <w:r w:rsidRPr="00593CB6">
        <w:rPr>
          <w:rFonts w:hint="eastAsia"/>
          <w:lang w:val="en-HK"/>
        </w:rPr>
        <w:t>億元。</w:t>
      </w:r>
      <w:r>
        <w:rPr>
          <w:rFonts w:hint="eastAsia"/>
          <w:lang w:val="en-HK" w:eastAsia="zh-HK"/>
        </w:rPr>
        <w:t>另</w:t>
      </w:r>
      <w:r w:rsidRPr="00593CB6">
        <w:rPr>
          <w:rFonts w:hint="eastAsia"/>
          <w:lang w:val="en-HK"/>
        </w:rPr>
        <w:t>外，僱員再培訓局</w:t>
      </w:r>
      <w:r>
        <w:rPr>
          <w:rFonts w:hint="eastAsia"/>
          <w:lang w:val="en-HK" w:eastAsia="zh-HK"/>
        </w:rPr>
        <w:t>於</w:t>
      </w:r>
      <w:r w:rsidRPr="00593CB6">
        <w:rPr>
          <w:rFonts w:hint="eastAsia"/>
          <w:lang w:val="en-HK"/>
        </w:rPr>
        <w:t>二零二二年一月和七月分別推出第五期</w:t>
      </w:r>
      <w:r>
        <w:rPr>
          <w:rFonts w:hint="eastAsia"/>
          <w:lang w:val="en-HK" w:eastAsia="zh-HK"/>
        </w:rPr>
        <w:t>和</w:t>
      </w:r>
      <w:r w:rsidRPr="00593CB6">
        <w:rPr>
          <w:rFonts w:hint="eastAsia"/>
          <w:lang w:val="en-HK"/>
        </w:rPr>
        <w:t>第六期「特別․愛增值」計劃，各為期</w:t>
      </w:r>
      <w:r>
        <w:rPr>
          <w:rFonts w:hint="eastAsia"/>
          <w:lang w:val="en-HK" w:eastAsia="zh-HK"/>
        </w:rPr>
        <w:t>六個月和</w:t>
      </w:r>
      <w:r w:rsidRPr="00593CB6">
        <w:rPr>
          <w:rFonts w:hint="eastAsia"/>
          <w:lang w:val="en-HK"/>
        </w:rPr>
        <w:t>提供</w:t>
      </w:r>
      <w:r w:rsidRPr="00593CB6">
        <w:rPr>
          <w:lang w:val="en-HK"/>
        </w:rPr>
        <w:t>20</w:t>
      </w:r>
      <w:r w:rsidRPr="009669B4">
        <w:rPr>
          <w:lang w:val="en-HK"/>
        </w:rPr>
        <w:t> </w:t>
      </w:r>
      <w:r w:rsidRPr="00593CB6">
        <w:rPr>
          <w:lang w:val="en-HK"/>
        </w:rPr>
        <w:t>000</w:t>
      </w:r>
      <w:r w:rsidRPr="00593CB6">
        <w:rPr>
          <w:rFonts w:hint="eastAsia"/>
          <w:lang w:val="en-HK"/>
        </w:rPr>
        <w:t>個可獲津貼的學員名額。</w:t>
      </w:r>
    </w:p>
    <w:p w14:paraId="06FC8C80" w14:textId="59DF63DA" w:rsidR="00CE3134" w:rsidRPr="00F3114F" w:rsidRDefault="00CE3134" w:rsidP="00CE3134">
      <w:pPr>
        <w:rPr>
          <w:lang w:val="en-GB" w:eastAsia="zh-HK"/>
        </w:rPr>
      </w:pPr>
      <w:r>
        <w:rPr>
          <w:rFonts w:hint="eastAsia"/>
          <w:b/>
        </w:rPr>
        <w:t>6</w:t>
      </w:r>
      <w:r>
        <w:rPr>
          <w:b/>
          <w:lang w:val="en-HK"/>
        </w:rPr>
        <w:t>.2</w:t>
      </w:r>
      <w:r>
        <w:rPr>
          <w:rFonts w:hint="eastAsia"/>
          <w:b/>
          <w:lang w:val="en-HK"/>
        </w:rPr>
        <w:t>2</w:t>
      </w:r>
      <w:r w:rsidRPr="0068424F">
        <w:rPr>
          <w:lang w:val="en-HK"/>
        </w:rPr>
        <w:tab/>
      </w:r>
      <w:r w:rsidRPr="00CA4A1D">
        <w:rPr>
          <w:rFonts w:hint="eastAsia"/>
          <w:spacing w:val="28"/>
          <w:lang w:val="en-HK"/>
        </w:rPr>
        <w:t>為</w:t>
      </w:r>
      <w:r w:rsidRPr="00CA4A1D">
        <w:rPr>
          <w:rFonts w:hint="eastAsia"/>
          <w:spacing w:val="28"/>
          <w:lang w:val="en-HK" w:eastAsia="zh-HK"/>
        </w:rPr>
        <w:t>加強經</w:t>
      </w:r>
      <w:r w:rsidRPr="00CA4A1D">
        <w:rPr>
          <w:rFonts w:hint="eastAsia"/>
          <w:spacing w:val="28"/>
          <w:lang w:val="en-HK"/>
        </w:rPr>
        <w:t>濟</w:t>
      </w:r>
      <w:r w:rsidRPr="00CA4A1D">
        <w:rPr>
          <w:rFonts w:hint="eastAsia"/>
          <w:spacing w:val="28"/>
          <w:lang w:val="en-HK" w:eastAsia="zh-HK"/>
        </w:rPr>
        <w:t>競爭力</w:t>
      </w:r>
      <w:r w:rsidRPr="00CA4A1D">
        <w:rPr>
          <w:rFonts w:hint="eastAsia"/>
          <w:spacing w:val="28"/>
          <w:lang w:val="en-HK"/>
        </w:rPr>
        <w:t>，行政長官在《</w:t>
      </w:r>
      <w:r w:rsidRPr="00CA4A1D">
        <w:rPr>
          <w:spacing w:val="28"/>
          <w:lang w:val="en-HK"/>
        </w:rPr>
        <w:t>2022</w:t>
      </w:r>
      <w:r w:rsidRPr="00CA4A1D">
        <w:rPr>
          <w:spacing w:val="28"/>
        </w:rPr>
        <w:t> </w:t>
      </w:r>
      <w:r w:rsidRPr="00CA4A1D">
        <w:rPr>
          <w:rFonts w:hint="eastAsia"/>
          <w:spacing w:val="28"/>
          <w:lang w:val="en-HK" w:eastAsia="zh-HK"/>
        </w:rPr>
        <w:t>年</w:t>
      </w:r>
      <w:r w:rsidRPr="00CA4A1D">
        <w:rPr>
          <w:rFonts w:hint="eastAsia"/>
          <w:spacing w:val="28"/>
          <w:lang w:val="en-HK"/>
        </w:rPr>
        <w:t>施政報告》中公布</w:t>
      </w:r>
      <w:r w:rsidRPr="00CA4A1D">
        <w:rPr>
          <w:rFonts w:hint="eastAsia"/>
          <w:spacing w:val="28"/>
          <w:lang w:val="en-HK" w:eastAsia="zh-HK"/>
        </w:rPr>
        <w:t>一系</w:t>
      </w:r>
      <w:r w:rsidRPr="00CA4A1D">
        <w:rPr>
          <w:rFonts w:hint="eastAsia"/>
          <w:spacing w:val="28"/>
          <w:lang w:val="en-HK"/>
        </w:rPr>
        <w:t>列措施</w:t>
      </w:r>
      <w:r w:rsidR="002B726E" w:rsidRPr="00CA4A1D">
        <w:rPr>
          <w:rFonts w:hint="eastAsia"/>
          <w:spacing w:val="28"/>
          <w:lang w:val="en-HK"/>
        </w:rPr>
        <w:t>，</w:t>
      </w:r>
      <w:r w:rsidRPr="00CA4A1D">
        <w:rPr>
          <w:rFonts w:hint="eastAsia"/>
          <w:spacing w:val="28"/>
          <w:lang w:val="en-HK" w:eastAsia="zh-HK"/>
        </w:rPr>
        <w:t>積</w:t>
      </w:r>
      <w:r w:rsidRPr="00CA4A1D">
        <w:rPr>
          <w:rFonts w:hint="eastAsia"/>
          <w:spacing w:val="28"/>
          <w:lang w:val="en-HK"/>
        </w:rPr>
        <w:t>極吸</w:t>
      </w:r>
      <w:r w:rsidRPr="00CA4A1D">
        <w:rPr>
          <w:rFonts w:hint="eastAsia"/>
          <w:spacing w:val="28"/>
          <w:lang w:val="en-HK" w:eastAsia="zh-HK"/>
        </w:rPr>
        <w:t>引內地和海外的人才和企業來</w:t>
      </w:r>
      <w:r w:rsidRPr="00CA4A1D">
        <w:rPr>
          <w:rFonts w:hint="eastAsia"/>
          <w:spacing w:val="28"/>
          <w:lang w:val="en-HK"/>
        </w:rPr>
        <w:t>港，當中多</w:t>
      </w:r>
      <w:r w:rsidRPr="00CA4A1D">
        <w:rPr>
          <w:rFonts w:hint="eastAsia"/>
          <w:spacing w:val="28"/>
          <w:lang w:val="en-HK" w:eastAsia="zh-HK"/>
        </w:rPr>
        <w:t>項</w:t>
      </w:r>
      <w:r w:rsidRPr="00CA4A1D">
        <w:rPr>
          <w:rFonts w:hint="eastAsia"/>
          <w:spacing w:val="28"/>
          <w:lang w:val="en-HK"/>
        </w:rPr>
        <w:t>措施已</w:t>
      </w:r>
      <w:r w:rsidRPr="00CA4A1D">
        <w:rPr>
          <w:rFonts w:hint="eastAsia"/>
          <w:spacing w:val="28"/>
          <w:lang w:val="en-HK" w:eastAsia="zh-HK"/>
        </w:rPr>
        <w:t>付諸實</w:t>
      </w:r>
      <w:r w:rsidRPr="00CA4A1D">
        <w:rPr>
          <w:rFonts w:hint="eastAsia"/>
          <w:spacing w:val="28"/>
          <w:lang w:val="en-HK"/>
        </w:rPr>
        <w:t>行。</w:t>
      </w:r>
      <w:r w:rsidRPr="00CA4A1D">
        <w:rPr>
          <w:rFonts w:hint="eastAsia"/>
          <w:spacing w:val="28"/>
          <w:lang w:val="en-HK" w:eastAsia="zh-HK"/>
        </w:rPr>
        <w:t>在吸引人才方面</w:t>
      </w:r>
      <w:r w:rsidRPr="00CA4A1D">
        <w:rPr>
          <w:rFonts w:hint="eastAsia"/>
          <w:spacing w:val="28"/>
          <w:lang w:val="en-HK"/>
        </w:rPr>
        <w:t>，</w:t>
      </w:r>
      <w:r w:rsidRPr="00CA4A1D">
        <w:rPr>
          <w:rFonts w:hint="eastAsia"/>
          <w:spacing w:val="28"/>
          <w:lang w:val="en-HK" w:eastAsia="zh-HK"/>
        </w:rPr>
        <w:t>「香港人才服務窗口」</w:t>
      </w:r>
      <w:r w:rsidR="00D30926" w:rsidRPr="00CA4A1D">
        <w:rPr>
          <w:rFonts w:hint="eastAsia"/>
          <w:spacing w:val="28"/>
          <w:lang w:val="en-HK" w:eastAsia="zh-HK"/>
        </w:rPr>
        <w:t>線上平台</w:t>
      </w:r>
      <w:r w:rsidRPr="00CA4A1D">
        <w:rPr>
          <w:rFonts w:hint="eastAsia"/>
          <w:spacing w:val="28"/>
          <w:lang w:val="en-HK" w:eastAsia="zh-HK"/>
        </w:rPr>
        <w:t>於</w:t>
      </w:r>
      <w:r w:rsidRPr="00CA4A1D">
        <w:rPr>
          <w:rFonts w:hint="eastAsia"/>
          <w:spacing w:val="28"/>
          <w:lang w:val="en-HK"/>
        </w:rPr>
        <w:t>二零二二年十二月</w:t>
      </w:r>
      <w:r w:rsidRPr="00CA4A1D">
        <w:rPr>
          <w:rFonts w:hint="eastAsia"/>
          <w:spacing w:val="28"/>
          <w:lang w:val="en-HK" w:eastAsia="zh-HK"/>
        </w:rPr>
        <w:t>推出</w:t>
      </w:r>
      <w:r w:rsidRPr="00D30926">
        <w:rPr>
          <w:rFonts w:hint="eastAsia"/>
          <w:lang w:val="en-HK" w:eastAsia="zh-HK"/>
        </w:rPr>
        <w:t>，</w:t>
      </w:r>
      <w:r w:rsidR="00D30926" w:rsidRPr="00D30926">
        <w:rPr>
          <w:rFonts w:hint="eastAsia"/>
          <w:lang w:val="en-HK" w:eastAsia="zh-HK"/>
        </w:rPr>
        <w:t>為外來人才提供一站式電子化服務</w:t>
      </w:r>
      <w:r w:rsidRPr="0068424F">
        <w:rPr>
          <w:rFonts w:hint="eastAsia"/>
          <w:lang w:val="en-HK" w:eastAsia="zh-HK"/>
        </w:rPr>
        <w:t>。政府</w:t>
      </w:r>
      <w:r w:rsidR="00E762EE">
        <w:rPr>
          <w:rFonts w:hint="eastAsia"/>
          <w:lang w:val="en-HK" w:eastAsia="zh-HK"/>
        </w:rPr>
        <w:t>亦已</w:t>
      </w:r>
      <w:r w:rsidRPr="0068424F">
        <w:rPr>
          <w:rFonts w:hint="eastAsia"/>
          <w:lang w:val="en-HK" w:eastAsia="zh-HK"/>
        </w:rPr>
        <w:t>在各駐內地辦事處和海外經濟貿易辦事處設立「招商引才專組」，主動接觸目標企業和人才</w:t>
      </w:r>
      <w:r w:rsidRPr="00937869">
        <w:rPr>
          <w:rFonts w:hint="eastAsia"/>
          <w:lang w:val="en-HK" w:eastAsia="zh-HK"/>
        </w:rPr>
        <w:t>。</w:t>
      </w:r>
      <w:r w:rsidRPr="0068424F">
        <w:rPr>
          <w:rFonts w:hint="eastAsia"/>
          <w:lang w:val="en-HK" w:eastAsia="zh-HK"/>
        </w:rPr>
        <w:t>政府</w:t>
      </w:r>
      <w:r>
        <w:rPr>
          <w:rFonts w:hint="eastAsia"/>
          <w:lang w:val="en-HK"/>
        </w:rPr>
        <w:t>在二零二二年十二月二十八日</w:t>
      </w:r>
      <w:r w:rsidRPr="0068424F">
        <w:rPr>
          <w:rFonts w:hint="eastAsia"/>
          <w:lang w:val="en-HK" w:eastAsia="zh-HK"/>
        </w:rPr>
        <w:t>推出「高端人才通行證計劃」，羅致高薪人才和全球百強大學畢業生來港發展</w:t>
      </w:r>
      <w:r w:rsidRPr="0068424F">
        <w:rPr>
          <w:rFonts w:hint="eastAsia"/>
          <w:lang w:val="en-HK"/>
        </w:rPr>
        <w:t>，</w:t>
      </w:r>
      <w:r>
        <w:rPr>
          <w:rFonts w:hint="eastAsia"/>
          <w:lang w:val="en-HK"/>
        </w:rPr>
        <w:t>各項</w:t>
      </w:r>
      <w:r w:rsidRPr="0068424F">
        <w:rPr>
          <w:rFonts w:hint="eastAsia"/>
          <w:lang w:val="en-HK" w:eastAsia="zh-HK"/>
        </w:rPr>
        <w:t>優化現有輸入人才計劃</w:t>
      </w:r>
      <w:r>
        <w:rPr>
          <w:rFonts w:hint="eastAsia"/>
          <w:lang w:val="en-HK"/>
        </w:rPr>
        <w:t>的措施亦在同日生效</w:t>
      </w:r>
      <w:r w:rsidRPr="0068424F">
        <w:rPr>
          <w:rFonts w:hint="eastAsia"/>
          <w:lang w:val="en-HK" w:eastAsia="zh-HK"/>
        </w:rPr>
        <w:t>。</w:t>
      </w:r>
      <w:r w:rsidRPr="0068424F">
        <w:rPr>
          <w:rFonts w:hint="eastAsia"/>
          <w:lang w:val="en-HK"/>
        </w:rPr>
        <w:t>此</w:t>
      </w:r>
      <w:r w:rsidRPr="0068424F">
        <w:rPr>
          <w:rFonts w:hint="eastAsia"/>
          <w:lang w:val="en-HK" w:eastAsia="zh-HK"/>
        </w:rPr>
        <w:t>外</w:t>
      </w:r>
      <w:r w:rsidRPr="0068424F">
        <w:rPr>
          <w:rFonts w:hint="eastAsia"/>
          <w:lang w:val="en-HK"/>
        </w:rPr>
        <w:t>，</w:t>
      </w:r>
      <w:r>
        <w:rPr>
          <w:rFonts w:hint="eastAsia"/>
          <w:lang w:val="en-HK" w:eastAsia="zh-HK"/>
        </w:rPr>
        <w:t>若</w:t>
      </w:r>
      <w:r w:rsidRPr="00EC2EE9">
        <w:rPr>
          <w:rFonts w:hint="eastAsia"/>
          <w:lang w:val="en-HK"/>
        </w:rPr>
        <w:t>《印花稅條例》</w:t>
      </w:r>
      <w:r>
        <w:rPr>
          <w:rFonts w:hint="eastAsia"/>
          <w:lang w:val="en-HK" w:eastAsia="zh-HK"/>
        </w:rPr>
        <w:t>的</w:t>
      </w:r>
      <w:r w:rsidRPr="00EC2EE9">
        <w:rPr>
          <w:rFonts w:hint="eastAsia"/>
          <w:lang w:val="en-HK" w:eastAsia="zh-HK"/>
        </w:rPr>
        <w:t>修訂</w:t>
      </w:r>
      <w:r>
        <w:rPr>
          <w:rFonts w:hint="eastAsia"/>
          <w:lang w:val="en-HK" w:eastAsia="zh-HK"/>
        </w:rPr>
        <w:t>獲通過</w:t>
      </w:r>
      <w:r>
        <w:rPr>
          <w:rFonts w:hint="eastAsia"/>
          <w:lang w:val="en-HK"/>
        </w:rPr>
        <w:t>，</w:t>
      </w:r>
      <w:r w:rsidRPr="0068424F">
        <w:rPr>
          <w:rFonts w:hint="eastAsia"/>
          <w:lang w:val="en-HK"/>
        </w:rPr>
        <w:t>合資格外來人才在成為香港永久性居民後，可申請退還在港置業已繳付</w:t>
      </w:r>
      <w:r>
        <w:rPr>
          <w:rFonts w:hint="eastAsia"/>
          <w:lang w:val="en-HK"/>
        </w:rPr>
        <w:t>的額外</w:t>
      </w:r>
      <w:r w:rsidRPr="0068424F">
        <w:rPr>
          <w:rFonts w:hint="eastAsia"/>
          <w:lang w:val="en-HK"/>
        </w:rPr>
        <w:t>印花稅</w:t>
      </w:r>
      <w:r w:rsidRPr="0068424F">
        <w:rPr>
          <w:rFonts w:hint="eastAsia"/>
          <w:lang w:val="en-HK" w:eastAsia="zh-HK"/>
        </w:rPr>
        <w:t>。</w:t>
      </w:r>
    </w:p>
    <w:p w14:paraId="48D79EC4" w14:textId="4CA1988E" w:rsidR="00CE3134" w:rsidRDefault="00CE3134" w:rsidP="00CE3134">
      <w:r>
        <w:rPr>
          <w:rFonts w:hint="eastAsia"/>
          <w:b/>
        </w:rPr>
        <w:t>6</w:t>
      </w:r>
      <w:r w:rsidRPr="00F665E2">
        <w:rPr>
          <w:b/>
        </w:rPr>
        <w:t>.</w:t>
      </w:r>
      <w:r>
        <w:rPr>
          <w:rFonts w:hint="eastAsia"/>
          <w:b/>
        </w:rPr>
        <w:t>23</w:t>
      </w:r>
      <w:r w:rsidRPr="00F665E2">
        <w:tab/>
      </w:r>
      <w:r>
        <w:rPr>
          <w:rFonts w:hint="eastAsia"/>
          <w:lang w:eastAsia="zh-HK"/>
        </w:rPr>
        <w:t>政府亦會繼續</w:t>
      </w:r>
      <w:r w:rsidRPr="00730A5B">
        <w:rPr>
          <w:rFonts w:hint="eastAsia"/>
          <w:lang w:eastAsia="zh-HK"/>
        </w:rPr>
        <w:t>培育本地人</w:t>
      </w:r>
      <w:r>
        <w:rPr>
          <w:rFonts w:hint="eastAsia"/>
          <w:lang w:eastAsia="zh-HK"/>
        </w:rPr>
        <w:t>才</w:t>
      </w:r>
      <w:r>
        <w:rPr>
          <w:rFonts w:hint="eastAsia"/>
        </w:rPr>
        <w:t>。</w:t>
      </w:r>
      <w:r>
        <w:rPr>
          <w:rFonts w:hint="eastAsia"/>
          <w:lang w:eastAsia="zh-HK"/>
        </w:rPr>
        <w:t>具體而言，政府將會在小學</w:t>
      </w:r>
      <w:r w:rsidRPr="00894D2B">
        <w:rPr>
          <w:rFonts w:hint="eastAsia"/>
          <w:lang w:eastAsia="zh-HK"/>
        </w:rPr>
        <w:t>和中學</w:t>
      </w:r>
      <w:r>
        <w:rPr>
          <w:rFonts w:hint="eastAsia"/>
          <w:lang w:eastAsia="zh-HK"/>
        </w:rPr>
        <w:t>推動</w:t>
      </w:r>
      <w:r w:rsidRPr="00730A5B">
        <w:rPr>
          <w:rFonts w:hint="eastAsia"/>
          <w:lang w:eastAsia="zh-HK"/>
        </w:rPr>
        <w:t>STEAM</w:t>
      </w:r>
      <w:r>
        <w:rPr>
          <w:rFonts w:hint="eastAsia"/>
        </w:rPr>
        <w:t>(</w:t>
      </w:r>
      <w:r w:rsidRPr="00730A5B">
        <w:rPr>
          <w:rFonts w:hint="eastAsia"/>
          <w:lang w:eastAsia="zh-HK"/>
        </w:rPr>
        <w:t>科學、科技、工程、藝術</w:t>
      </w:r>
      <w:r>
        <w:rPr>
          <w:rFonts w:hint="eastAsia"/>
          <w:lang w:eastAsia="zh-HK"/>
        </w:rPr>
        <w:t>和</w:t>
      </w:r>
      <w:r w:rsidRPr="00730A5B">
        <w:rPr>
          <w:rFonts w:hint="eastAsia"/>
          <w:lang w:eastAsia="zh-HK"/>
        </w:rPr>
        <w:t>數學</w:t>
      </w:r>
      <w:r>
        <w:rPr>
          <w:rFonts w:hint="eastAsia"/>
        </w:rPr>
        <w:t>)</w:t>
      </w:r>
      <w:r w:rsidRPr="00730A5B">
        <w:rPr>
          <w:rFonts w:hint="eastAsia"/>
          <w:lang w:eastAsia="zh-HK"/>
        </w:rPr>
        <w:t>教育</w:t>
      </w:r>
      <w:r>
        <w:rPr>
          <w:rFonts w:hint="eastAsia"/>
        </w:rPr>
        <w:t>。</w:t>
      </w:r>
      <w:r>
        <w:rPr>
          <w:rFonts w:hint="eastAsia"/>
          <w:lang w:eastAsia="zh-HK"/>
        </w:rPr>
        <w:t>此外</w:t>
      </w:r>
      <w:r>
        <w:rPr>
          <w:rFonts w:hint="eastAsia"/>
        </w:rPr>
        <w:t>，大學教育資助委員會資助研究院研究課程學額</w:t>
      </w:r>
      <w:r>
        <w:rPr>
          <w:rFonts w:hint="eastAsia"/>
          <w:lang w:eastAsia="zh-HK"/>
        </w:rPr>
        <w:t>將</w:t>
      </w:r>
      <w:r w:rsidRPr="00417F32">
        <w:rPr>
          <w:rFonts w:hint="eastAsia"/>
        </w:rPr>
        <w:t>會</w:t>
      </w:r>
      <w:r>
        <w:rPr>
          <w:rFonts w:hint="eastAsia"/>
          <w:lang w:eastAsia="zh-HK"/>
        </w:rPr>
        <w:t>增加約</w:t>
      </w:r>
      <w:r>
        <w:rPr>
          <w:rFonts w:hint="eastAsia"/>
        </w:rPr>
        <w:t>1 600</w:t>
      </w:r>
      <w:r>
        <w:rPr>
          <w:rFonts w:hint="eastAsia"/>
          <w:lang w:eastAsia="zh-HK"/>
        </w:rPr>
        <w:t>個</w:t>
      </w:r>
      <w:r>
        <w:rPr>
          <w:rFonts w:hint="eastAsia"/>
        </w:rPr>
        <w:t>至</w:t>
      </w:r>
      <w:r w:rsidRPr="00417F32">
        <w:rPr>
          <w:rFonts w:hint="eastAsia"/>
        </w:rPr>
        <w:t>二零二四／二五學年</w:t>
      </w:r>
      <w:r>
        <w:rPr>
          <w:rFonts w:hint="eastAsia"/>
          <w:lang w:eastAsia="zh-HK"/>
        </w:rPr>
        <w:t>的</w:t>
      </w:r>
      <w:r>
        <w:rPr>
          <w:rFonts w:hint="eastAsia"/>
        </w:rPr>
        <w:t>7</w:t>
      </w:r>
      <w:r>
        <w:t> </w:t>
      </w:r>
      <w:r>
        <w:rPr>
          <w:rFonts w:hint="eastAsia"/>
        </w:rPr>
        <w:t>200</w:t>
      </w:r>
      <w:r>
        <w:rPr>
          <w:rFonts w:hint="eastAsia"/>
        </w:rPr>
        <w:t>個。</w:t>
      </w:r>
      <w:r>
        <w:rPr>
          <w:rFonts w:hint="eastAsia"/>
          <w:lang w:eastAsia="zh-HK"/>
        </w:rPr>
        <w:t>另外</w:t>
      </w:r>
      <w:r>
        <w:rPr>
          <w:rFonts w:hint="eastAsia"/>
        </w:rPr>
        <w:t>，</w:t>
      </w:r>
      <w:r w:rsidRPr="00417F32">
        <w:rPr>
          <w:rFonts w:hint="eastAsia"/>
        </w:rPr>
        <w:t>自資高級文憑和</w:t>
      </w:r>
      <w:r w:rsidRPr="00730A5B">
        <w:rPr>
          <w:rFonts w:hint="eastAsia"/>
        </w:rPr>
        <w:t>自資學士學位課程資助學額</w:t>
      </w:r>
      <w:r w:rsidRPr="004A3771">
        <w:rPr>
          <w:rFonts w:hint="eastAsia"/>
        </w:rPr>
        <w:t>將會增加</w:t>
      </w:r>
      <w:r w:rsidRPr="004A3771">
        <w:rPr>
          <w:rFonts w:hint="eastAsia"/>
        </w:rPr>
        <w:t>3</w:t>
      </w:r>
      <w:r w:rsidR="008B2598">
        <w:t> </w:t>
      </w:r>
      <w:r w:rsidRPr="004A3771">
        <w:rPr>
          <w:rFonts w:hint="eastAsia"/>
        </w:rPr>
        <w:t>000</w:t>
      </w:r>
      <w:r w:rsidRPr="004A3771">
        <w:rPr>
          <w:rFonts w:hint="eastAsia"/>
        </w:rPr>
        <w:t>個，由原有合共</w:t>
      </w:r>
      <w:r w:rsidRPr="004A3771">
        <w:rPr>
          <w:rFonts w:hint="eastAsia"/>
        </w:rPr>
        <w:t>5</w:t>
      </w:r>
      <w:r w:rsidR="008B2598">
        <w:t> </w:t>
      </w:r>
      <w:r w:rsidRPr="004A3771">
        <w:rPr>
          <w:rFonts w:hint="eastAsia"/>
        </w:rPr>
        <w:t>000</w:t>
      </w:r>
      <w:r w:rsidRPr="004A3771">
        <w:rPr>
          <w:rFonts w:hint="eastAsia"/>
        </w:rPr>
        <w:t>個增至</w:t>
      </w:r>
      <w:r w:rsidRPr="004A3771">
        <w:rPr>
          <w:rFonts w:hint="eastAsia"/>
        </w:rPr>
        <w:t>8</w:t>
      </w:r>
      <w:r w:rsidR="008B2598">
        <w:t> </w:t>
      </w:r>
      <w:r w:rsidRPr="004A3771">
        <w:rPr>
          <w:rFonts w:hint="eastAsia"/>
        </w:rPr>
        <w:t>000</w:t>
      </w:r>
      <w:r w:rsidRPr="004A3771">
        <w:rPr>
          <w:rFonts w:hint="eastAsia"/>
        </w:rPr>
        <w:t>個。</w:t>
      </w:r>
    </w:p>
    <w:p w14:paraId="1D299F5A" w14:textId="77777777" w:rsidR="00CE3134" w:rsidRDefault="00CE3134" w:rsidP="00CE3134"/>
    <w:p w14:paraId="21A6BC2E" w14:textId="11F6BBE1" w:rsidR="00CE3134" w:rsidRPr="0068424F" w:rsidRDefault="00CE3134" w:rsidP="00CE3134"/>
    <w:p w14:paraId="148DF499" w14:textId="3B40E32D" w:rsidR="00CE3134" w:rsidRDefault="00CE3134" w:rsidP="00CE3134">
      <w:r>
        <w:rPr>
          <w:rFonts w:hint="eastAsia"/>
          <w:b/>
        </w:rPr>
        <w:lastRenderedPageBreak/>
        <w:t>6</w:t>
      </w:r>
      <w:r w:rsidRPr="00F665E2">
        <w:rPr>
          <w:b/>
        </w:rPr>
        <w:t>.</w:t>
      </w:r>
      <w:r>
        <w:rPr>
          <w:rFonts w:hint="eastAsia"/>
          <w:b/>
        </w:rPr>
        <w:t>24</w:t>
      </w:r>
      <w:r w:rsidRPr="00F665E2">
        <w:tab/>
      </w:r>
      <w:r w:rsidRPr="00F72687">
        <w:rPr>
          <w:rFonts w:hint="eastAsia"/>
        </w:rPr>
        <w:t>勞工處在二零二二年年初本地疫情嚴重期間，</w:t>
      </w:r>
      <w:r w:rsidRPr="00FD19E6">
        <w:rPr>
          <w:rFonts w:hint="eastAsia"/>
        </w:rPr>
        <w:t>舉辦</w:t>
      </w:r>
      <w:r w:rsidRPr="00F72687">
        <w:rPr>
          <w:rFonts w:hint="eastAsia"/>
        </w:rPr>
        <w:t>網上招聘會，並繼續透過電話和網上平台</w:t>
      </w:r>
      <w:r w:rsidRPr="00F72687">
        <w:rPr>
          <w:rFonts w:hint="eastAsia"/>
        </w:rPr>
        <w:t>(</w:t>
      </w:r>
      <w:r w:rsidRPr="00F72687">
        <w:rPr>
          <w:rFonts w:hint="eastAsia"/>
        </w:rPr>
        <w:t>例如「互動就業服務」網站</w:t>
      </w:r>
      <w:r w:rsidRPr="00F72687">
        <w:rPr>
          <w:rFonts w:hint="eastAsia"/>
        </w:rPr>
        <w:t>)</w:t>
      </w:r>
      <w:r w:rsidRPr="00F72687">
        <w:rPr>
          <w:rFonts w:hint="eastAsia"/>
        </w:rPr>
        <w:t>提供就業和招聘服務。隨着疫情</w:t>
      </w:r>
      <w:r>
        <w:rPr>
          <w:rFonts w:hint="eastAsia"/>
          <w:lang w:eastAsia="zh-HK"/>
        </w:rPr>
        <w:t>漸趨</w:t>
      </w:r>
      <w:r w:rsidRPr="00F72687">
        <w:rPr>
          <w:rFonts w:hint="eastAsia"/>
        </w:rPr>
        <w:t>穩</w:t>
      </w:r>
      <w:r>
        <w:rPr>
          <w:rFonts w:hint="eastAsia"/>
          <w:lang w:eastAsia="zh-HK"/>
        </w:rPr>
        <w:t>定</w:t>
      </w:r>
      <w:r w:rsidRPr="00F72687">
        <w:rPr>
          <w:rFonts w:hint="eastAsia"/>
        </w:rPr>
        <w:t>，勞工處逐步復辦在其就業中心舉行的地區性招聘會、在行業招聘中心進行的招聘活動，以及大型招聘會。二零二二年，勞工處舉辦了</w:t>
      </w:r>
      <w:r>
        <w:rPr>
          <w:rFonts w:hint="eastAsia"/>
          <w:lang w:eastAsia="zh-HK"/>
        </w:rPr>
        <w:t>十</w:t>
      </w:r>
      <w:r w:rsidRPr="00F72687">
        <w:rPr>
          <w:rFonts w:hint="eastAsia"/>
        </w:rPr>
        <w:t>場大型實體招聘會和</w:t>
      </w:r>
      <w:r>
        <w:rPr>
          <w:rFonts w:hint="eastAsia"/>
          <w:lang w:eastAsia="zh-HK"/>
        </w:rPr>
        <w:t>三</w:t>
      </w:r>
      <w:r w:rsidRPr="00F72687">
        <w:rPr>
          <w:rFonts w:hint="eastAsia"/>
        </w:rPr>
        <w:t>場網上招聘會，共有</w:t>
      </w:r>
      <w:r>
        <w:rPr>
          <w:rFonts w:hint="eastAsia"/>
        </w:rPr>
        <w:t>241</w:t>
      </w:r>
      <w:r>
        <w:t> </w:t>
      </w:r>
      <w:r w:rsidRPr="00F72687">
        <w:rPr>
          <w:rFonts w:hint="eastAsia"/>
        </w:rPr>
        <w:t>家機構參與實體招聘會，提供逾</w:t>
      </w:r>
      <w:r>
        <w:rPr>
          <w:rFonts w:hint="eastAsia"/>
        </w:rPr>
        <w:t>15</w:t>
      </w:r>
      <w:r w:rsidRPr="001C5ADB">
        <w:rPr>
          <w:rFonts w:asciiTheme="majorHAnsi" w:eastAsia="Malgun Gothic" w:hAnsiTheme="majorHAnsi" w:cstheme="majorHAnsi"/>
        </w:rPr>
        <w:t> </w:t>
      </w:r>
      <w:r>
        <w:rPr>
          <w:rFonts w:hint="eastAsia"/>
        </w:rPr>
        <w:t>000</w:t>
      </w:r>
      <w:r w:rsidRPr="00F72687">
        <w:rPr>
          <w:rFonts w:hint="eastAsia"/>
        </w:rPr>
        <w:t>個職位空缺。此外，有</w:t>
      </w:r>
      <w:r w:rsidRPr="00F72687">
        <w:rPr>
          <w:rFonts w:hint="eastAsia"/>
        </w:rPr>
        <w:t>16</w:t>
      </w:r>
      <w:r>
        <w:rPr>
          <w:rFonts w:hint="eastAsia"/>
        </w:rPr>
        <w:t>1</w:t>
      </w:r>
      <w:r>
        <w:t> </w:t>
      </w:r>
      <w:r w:rsidRPr="00F72687">
        <w:rPr>
          <w:rFonts w:hint="eastAsia"/>
        </w:rPr>
        <w:t>家機構參與網上招聘會，提供逾</w:t>
      </w:r>
      <w:r>
        <w:rPr>
          <w:rFonts w:hint="eastAsia"/>
        </w:rPr>
        <w:t>8</w:t>
      </w:r>
      <w:r w:rsidRPr="001C5ADB">
        <w:rPr>
          <w:rFonts w:asciiTheme="majorHAnsi" w:eastAsia="Malgun Gothic" w:hAnsiTheme="majorHAnsi" w:cstheme="majorHAnsi"/>
        </w:rPr>
        <w:t> </w:t>
      </w:r>
      <w:r>
        <w:rPr>
          <w:rFonts w:hint="eastAsia"/>
        </w:rPr>
        <w:t>0</w:t>
      </w:r>
      <w:r w:rsidRPr="00F72687">
        <w:rPr>
          <w:rFonts w:hint="eastAsia"/>
        </w:rPr>
        <w:t>00</w:t>
      </w:r>
      <w:r w:rsidRPr="00F72687">
        <w:rPr>
          <w:rFonts w:hint="eastAsia"/>
        </w:rPr>
        <w:t>個職位空缺。有關就業機會來自零售、物業管理、餐飲</w:t>
      </w:r>
      <w:r w:rsidRPr="0048528A">
        <w:rPr>
          <w:rFonts w:hint="eastAsia"/>
        </w:rPr>
        <w:t>、</w:t>
      </w:r>
      <w:r w:rsidRPr="0048528A">
        <w:rPr>
          <w:rFonts w:hint="eastAsia"/>
          <w:lang w:eastAsia="zh-HK"/>
        </w:rPr>
        <w:t>運</w:t>
      </w:r>
      <w:r w:rsidRPr="0048528A">
        <w:rPr>
          <w:rFonts w:hint="eastAsia"/>
        </w:rPr>
        <w:t>輸</w:t>
      </w:r>
      <w:r w:rsidRPr="00F72687">
        <w:rPr>
          <w:rFonts w:hint="eastAsia"/>
        </w:rPr>
        <w:t>等不同行業。勞工處亦</w:t>
      </w:r>
      <w:r>
        <w:rPr>
          <w:rFonts w:hint="eastAsia"/>
          <w:lang w:eastAsia="zh-HK"/>
        </w:rPr>
        <w:t>於</w:t>
      </w:r>
      <w:r w:rsidRPr="00F72687">
        <w:rPr>
          <w:rFonts w:hint="eastAsia"/>
        </w:rPr>
        <w:t>二零二二年在其就業中心舉辦了</w:t>
      </w:r>
      <w:r>
        <w:rPr>
          <w:rFonts w:hint="eastAsia"/>
          <w:lang w:eastAsia="zh-HK"/>
        </w:rPr>
        <w:t>逾</w:t>
      </w:r>
      <w:r>
        <w:rPr>
          <w:rFonts w:hint="eastAsia"/>
        </w:rPr>
        <w:t>600</w:t>
      </w:r>
      <w:r>
        <w:rPr>
          <w:rFonts w:hint="eastAsia"/>
          <w:lang w:eastAsia="zh-HK"/>
        </w:rPr>
        <w:t>場</w:t>
      </w:r>
      <w:r w:rsidRPr="00F72687">
        <w:rPr>
          <w:rFonts w:hint="eastAsia"/>
        </w:rPr>
        <w:t>地區性招聘會</w:t>
      </w:r>
      <w:r>
        <w:rPr>
          <w:rFonts w:hint="eastAsia"/>
          <w:lang w:eastAsia="zh-HK"/>
        </w:rPr>
        <w:t>，</w:t>
      </w:r>
      <w:r w:rsidRPr="00F72687">
        <w:rPr>
          <w:rFonts w:hint="eastAsia"/>
        </w:rPr>
        <w:t>提供</w:t>
      </w:r>
      <w:r>
        <w:rPr>
          <w:rFonts w:hint="eastAsia"/>
          <w:lang w:eastAsia="zh-HK"/>
        </w:rPr>
        <w:t>超過</w:t>
      </w:r>
      <w:r>
        <w:rPr>
          <w:rFonts w:hint="eastAsia"/>
        </w:rPr>
        <w:t>125</w:t>
      </w:r>
      <w:r w:rsidRPr="001C5ADB">
        <w:rPr>
          <w:rFonts w:asciiTheme="majorHAnsi" w:eastAsia="Malgun Gothic" w:hAnsiTheme="majorHAnsi" w:cstheme="majorHAnsi"/>
        </w:rPr>
        <w:t> </w:t>
      </w:r>
      <w:r>
        <w:rPr>
          <w:rFonts w:hint="eastAsia"/>
        </w:rPr>
        <w:t>000</w:t>
      </w:r>
      <w:r w:rsidRPr="00F72687">
        <w:rPr>
          <w:rFonts w:hint="eastAsia"/>
        </w:rPr>
        <w:t>個職位空缺。</w:t>
      </w:r>
    </w:p>
    <w:p w14:paraId="24ED5ACA" w14:textId="674B2ECA" w:rsidR="00CE3134" w:rsidRPr="00126B9E" w:rsidRDefault="00CE3134" w:rsidP="00CE3134">
      <w:pPr>
        <w:rPr>
          <w:spacing w:val="32"/>
          <w:lang w:eastAsia="zh-HK"/>
        </w:rPr>
      </w:pPr>
      <w:r>
        <w:rPr>
          <w:rFonts w:hint="eastAsia"/>
          <w:b/>
        </w:rPr>
        <w:t>6</w:t>
      </w:r>
      <w:r w:rsidRPr="0068424F">
        <w:rPr>
          <w:b/>
        </w:rPr>
        <w:t>.</w:t>
      </w:r>
      <w:r>
        <w:rPr>
          <w:b/>
        </w:rPr>
        <w:t>25</w:t>
      </w:r>
      <w:r w:rsidRPr="0068424F">
        <w:tab/>
      </w:r>
      <w:r w:rsidR="007F5C40" w:rsidRPr="00CA4A1D">
        <w:rPr>
          <w:rFonts w:hint="eastAsia"/>
          <w:spacing w:val="28"/>
        </w:rPr>
        <w:t>行政長官會同行政會議接納最低工資委員會的建議，</w:t>
      </w:r>
      <w:r w:rsidR="007F5C40" w:rsidRPr="00CA4A1D">
        <w:rPr>
          <w:rFonts w:hint="eastAsia"/>
          <w:spacing w:val="28"/>
          <w:lang w:eastAsia="zh-HK"/>
        </w:rPr>
        <w:t>將</w:t>
      </w:r>
      <w:r w:rsidR="007F5C40" w:rsidRPr="00CA4A1D">
        <w:rPr>
          <w:rFonts w:hint="eastAsia"/>
          <w:spacing w:val="28"/>
        </w:rPr>
        <w:t>法定最低工資水平由現行</w:t>
      </w:r>
      <w:r w:rsidR="007F5C40" w:rsidRPr="00CA4A1D">
        <w:rPr>
          <w:rFonts w:hint="eastAsia"/>
          <w:spacing w:val="28"/>
          <w:lang w:eastAsia="zh-HK"/>
        </w:rPr>
        <w:t>的</w:t>
      </w:r>
      <w:r w:rsidR="007F5C40" w:rsidRPr="00CA4A1D">
        <w:rPr>
          <w:rFonts w:hint="eastAsia"/>
          <w:spacing w:val="28"/>
        </w:rPr>
        <w:t>每小時</w:t>
      </w:r>
      <w:r w:rsidR="007F5C40" w:rsidRPr="00CA4A1D">
        <w:rPr>
          <w:spacing w:val="28"/>
        </w:rPr>
        <w:t>37.5 </w:t>
      </w:r>
      <w:r w:rsidR="007F5C40" w:rsidRPr="00CA4A1D">
        <w:rPr>
          <w:rFonts w:hint="eastAsia"/>
          <w:spacing w:val="28"/>
        </w:rPr>
        <w:t>元調升至每小時</w:t>
      </w:r>
      <w:r w:rsidR="007F5C40" w:rsidRPr="00CA4A1D">
        <w:rPr>
          <w:spacing w:val="28"/>
        </w:rPr>
        <w:t>40 </w:t>
      </w:r>
      <w:r w:rsidR="007F5C40" w:rsidRPr="00CA4A1D">
        <w:rPr>
          <w:rFonts w:hint="eastAsia"/>
          <w:spacing w:val="28"/>
        </w:rPr>
        <w:t>元，增幅為</w:t>
      </w:r>
      <w:r w:rsidR="007F5C40" w:rsidRPr="00CA4A1D">
        <w:rPr>
          <w:spacing w:val="28"/>
        </w:rPr>
        <w:t>2.5 </w:t>
      </w:r>
      <w:r w:rsidR="007F5C40" w:rsidRPr="00CA4A1D">
        <w:rPr>
          <w:rFonts w:hint="eastAsia"/>
          <w:spacing w:val="28"/>
        </w:rPr>
        <w:t>元</w:t>
      </w:r>
      <w:r w:rsidR="007F5C40" w:rsidRPr="00CA4A1D">
        <w:rPr>
          <w:rFonts w:hint="eastAsia"/>
          <w:spacing w:val="32"/>
        </w:rPr>
        <w:t>或</w:t>
      </w:r>
      <w:r w:rsidR="007F5C40" w:rsidRPr="00CA4A1D">
        <w:rPr>
          <w:spacing w:val="32"/>
        </w:rPr>
        <w:t>6.7%</w:t>
      </w:r>
      <w:r w:rsidR="007F5C40" w:rsidRPr="00CA4A1D">
        <w:rPr>
          <w:rFonts w:hint="eastAsia"/>
          <w:spacing w:val="32"/>
        </w:rPr>
        <w:t>。如獲立法會批准，經修訂的法定最低工資水平將於二零二三年五月一日</w:t>
      </w:r>
      <w:r w:rsidR="007F5C40" w:rsidRPr="00CA4A1D">
        <w:rPr>
          <w:rFonts w:hint="eastAsia"/>
          <w:spacing w:val="32"/>
          <w:lang w:eastAsia="zh-HK"/>
        </w:rPr>
        <w:t>生效</w:t>
      </w:r>
      <w:r w:rsidR="007F5C40" w:rsidRPr="00CA4A1D">
        <w:rPr>
          <w:rFonts w:hint="eastAsia"/>
          <w:spacing w:val="32"/>
        </w:rPr>
        <w:t>。行政長官</w:t>
      </w:r>
      <w:r w:rsidR="007F5C40" w:rsidRPr="00CA4A1D">
        <w:rPr>
          <w:rFonts w:hint="eastAsia"/>
          <w:spacing w:val="32"/>
          <w:lang w:eastAsia="zh-HK"/>
        </w:rPr>
        <w:t>亦已指示</w:t>
      </w:r>
      <w:r w:rsidR="007F5C40" w:rsidRPr="00CA4A1D">
        <w:rPr>
          <w:rFonts w:hint="eastAsia"/>
          <w:spacing w:val="32"/>
        </w:rPr>
        <w:t>最低工資</w:t>
      </w:r>
      <w:r w:rsidR="007F5C40" w:rsidRPr="00CA4A1D">
        <w:rPr>
          <w:rFonts w:hint="eastAsia"/>
          <w:spacing w:val="32"/>
          <w:lang w:eastAsia="zh-HK"/>
        </w:rPr>
        <w:t>委員</w:t>
      </w:r>
      <w:r w:rsidR="007F5C40" w:rsidRPr="00EC7271">
        <w:rPr>
          <w:rFonts w:hint="eastAsia"/>
          <w:spacing w:val="32"/>
          <w:lang w:eastAsia="zh-HK"/>
        </w:rPr>
        <w:t>會</w:t>
      </w:r>
      <w:r w:rsidR="007F5C40" w:rsidRPr="00CA4A1D">
        <w:rPr>
          <w:rFonts w:hint="eastAsia"/>
          <w:spacing w:val="32"/>
          <w:lang w:eastAsia="zh-HK"/>
        </w:rPr>
        <w:t>就如何優化法定最低工資水平檢討機制</w:t>
      </w:r>
      <w:r w:rsidR="007F5C40">
        <w:rPr>
          <w:rFonts w:hint="eastAsia"/>
          <w:spacing w:val="32"/>
        </w:rPr>
        <w:t>作</w:t>
      </w:r>
      <w:r w:rsidR="007F5C40" w:rsidRPr="00CA4A1D">
        <w:rPr>
          <w:rFonts w:hint="eastAsia"/>
          <w:spacing w:val="32"/>
          <w:lang w:eastAsia="zh-HK"/>
        </w:rPr>
        <w:t>研究</w:t>
      </w:r>
      <w:r w:rsidR="007F5C40" w:rsidRPr="00CA4A1D">
        <w:rPr>
          <w:rFonts w:hint="eastAsia"/>
          <w:spacing w:val="32"/>
        </w:rPr>
        <w:t>，</w:t>
      </w:r>
      <w:r w:rsidR="007F5C40" w:rsidRPr="00CA4A1D">
        <w:rPr>
          <w:rFonts w:hint="eastAsia"/>
          <w:spacing w:val="32"/>
          <w:lang w:eastAsia="zh-HK"/>
        </w:rPr>
        <w:t>並要求</w:t>
      </w:r>
      <w:r w:rsidR="007F5C40" w:rsidRPr="00CA4A1D">
        <w:rPr>
          <w:rFonts w:hint="eastAsia"/>
          <w:spacing w:val="32"/>
        </w:rPr>
        <w:t>最低工資</w:t>
      </w:r>
      <w:r w:rsidR="007F5C40" w:rsidRPr="00CA4A1D">
        <w:rPr>
          <w:rFonts w:hint="eastAsia"/>
          <w:spacing w:val="32"/>
          <w:lang w:eastAsia="zh-HK"/>
        </w:rPr>
        <w:t>委員會於二零二三年十</w:t>
      </w:r>
      <w:r w:rsidR="007F5C40" w:rsidRPr="0089630C">
        <w:rPr>
          <w:rFonts w:hint="eastAsia"/>
          <w:lang w:eastAsia="zh-HK"/>
        </w:rPr>
        <w:t>月底前提交研究報告</w:t>
      </w:r>
      <w:r w:rsidRPr="0089630C">
        <w:rPr>
          <w:rFonts w:hint="eastAsia"/>
          <w:lang w:eastAsia="zh-HK"/>
        </w:rPr>
        <w:t>。</w:t>
      </w:r>
    </w:p>
    <w:p w14:paraId="2FD6DC17" w14:textId="5A48107D" w:rsidR="000F1DDF" w:rsidRPr="00A5487D" w:rsidRDefault="00CE3134" w:rsidP="00CE3134">
      <w:pPr>
        <w:rPr>
          <w:b/>
        </w:rPr>
      </w:pPr>
      <w:r w:rsidRPr="00126B9E">
        <w:rPr>
          <w:b/>
        </w:rPr>
        <w:t>6.26</w:t>
      </w:r>
      <w:r w:rsidRPr="00126B9E">
        <w:rPr>
          <w:b/>
        </w:rPr>
        <w:tab/>
      </w:r>
      <w:r w:rsidRPr="00A5487D">
        <w:rPr>
          <w:rFonts w:hint="eastAsia"/>
        </w:rPr>
        <w:t>立法會於二零二二年六月通過《</w:t>
      </w:r>
      <w:r w:rsidRPr="00A5487D">
        <w:rPr>
          <w:rFonts w:hint="eastAsia"/>
        </w:rPr>
        <w:t>2022</w:t>
      </w:r>
      <w:r>
        <w:t> </w:t>
      </w:r>
      <w:r w:rsidRPr="00A5487D">
        <w:rPr>
          <w:rFonts w:hint="eastAsia"/>
        </w:rPr>
        <w:t>年僱傭及退休計劃法例</w:t>
      </w:r>
      <w:r w:rsidRPr="00A5487D">
        <w:rPr>
          <w:rFonts w:hint="eastAsia"/>
        </w:rPr>
        <w:t>(</w:t>
      </w:r>
      <w:r w:rsidRPr="00A5487D">
        <w:rPr>
          <w:rFonts w:hint="eastAsia"/>
        </w:rPr>
        <w:t>抵銷安排</w:t>
      </w:r>
      <w:r w:rsidRPr="00A5487D">
        <w:rPr>
          <w:rFonts w:hint="eastAsia"/>
        </w:rPr>
        <w:t>)(</w:t>
      </w:r>
      <w:r w:rsidRPr="00A5487D">
        <w:rPr>
          <w:rFonts w:hint="eastAsia"/>
        </w:rPr>
        <w:t>修訂</w:t>
      </w:r>
      <w:r w:rsidRPr="00A5487D">
        <w:rPr>
          <w:rFonts w:hint="eastAsia"/>
        </w:rPr>
        <w:t>)</w:t>
      </w:r>
      <w:r w:rsidRPr="00A5487D">
        <w:rPr>
          <w:rFonts w:hint="eastAsia"/>
        </w:rPr>
        <w:t>條例草案》，取消使用強制性公積金制度下僱主的強制性供款累算權益抵銷遣散費和長期服務金的安排</w:t>
      </w:r>
      <w:r w:rsidRPr="00A5487D">
        <w:rPr>
          <w:rFonts w:hint="eastAsia"/>
        </w:rPr>
        <w:t>(</w:t>
      </w:r>
      <w:r w:rsidRPr="00A5487D">
        <w:rPr>
          <w:rFonts w:hint="eastAsia"/>
        </w:rPr>
        <w:t>「對沖」安排</w:t>
      </w:r>
      <w:r w:rsidRPr="00A5487D">
        <w:rPr>
          <w:rFonts w:hint="eastAsia"/>
        </w:rPr>
        <w:t>)</w:t>
      </w:r>
      <w:r w:rsidRPr="00A5487D">
        <w:rPr>
          <w:rFonts w:hint="eastAsia"/>
        </w:rPr>
        <w:t>。</w:t>
      </w:r>
      <w:r w:rsidR="00564880">
        <w:rPr>
          <w:rFonts w:hint="eastAsia"/>
          <w:lang w:eastAsia="zh-HK"/>
        </w:rPr>
        <w:t>二零二五年或之前，</w:t>
      </w:r>
      <w:r w:rsidRPr="00A5487D">
        <w:rPr>
          <w:rFonts w:hint="eastAsia"/>
        </w:rPr>
        <w:t>政府將於強制性公積金計劃管理局的「積金易」平台全面運作時，同步實施取消「對沖」安排</w:t>
      </w:r>
      <w:r w:rsidR="000F1DDF" w:rsidRPr="00A5487D">
        <w:rPr>
          <w:rFonts w:hint="eastAsia"/>
        </w:rPr>
        <w:t>。</w:t>
      </w:r>
    </w:p>
    <w:p w14:paraId="60C639FE" w14:textId="77777777" w:rsidR="000F1DDF" w:rsidRPr="00FA4BDB" w:rsidRDefault="000F1DDF" w:rsidP="00481349">
      <w:pPr>
        <w:rPr>
          <w:lang w:val="en-HK"/>
        </w:rPr>
      </w:pPr>
    </w:p>
    <w:p w14:paraId="6F4E5F9D" w14:textId="77777777" w:rsidR="00421831" w:rsidRDefault="00421831">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08E5B483" w14:textId="7BEA871D" w:rsidR="000F1DDF" w:rsidRPr="00F81D4C" w:rsidRDefault="000F1DDF" w:rsidP="000F1DDF">
      <w:pPr>
        <w:pStyle w:val="120"/>
      </w:pPr>
      <w:r w:rsidRPr="007E6E24">
        <w:lastRenderedPageBreak/>
        <w:t>註釋</w:t>
      </w:r>
      <w:r w:rsidRPr="007E6E24">
        <w:rPr>
          <w:b/>
          <w:bCs/>
        </w:rPr>
        <w:t>：</w:t>
      </w:r>
    </w:p>
    <w:p w14:paraId="6F4AC8B9" w14:textId="77777777" w:rsidR="000F1DDF" w:rsidRPr="008A1205" w:rsidRDefault="000F1DDF" w:rsidP="000F1DDF">
      <w:pPr>
        <w:pStyle w:val="afa"/>
        <w:rPr>
          <w:i/>
          <w:color w:val="0070C0"/>
        </w:rPr>
      </w:pPr>
      <w:r w:rsidRPr="007E6E24">
        <w:t>(1)</w:t>
      </w:r>
      <w:r w:rsidRPr="007E6E24">
        <w:tab/>
      </w:r>
      <w:r w:rsidRPr="007E6E24">
        <w:t>綜合住戶統計調查所得關於勞動人口的統計數字，在編製過程中涉及運用人口數字</w:t>
      </w:r>
      <w:r w:rsidRPr="00F30575">
        <w:rPr>
          <w:rFonts w:hint="eastAsia"/>
        </w:rPr>
        <w:t>。</w:t>
      </w:r>
      <w:r>
        <w:rPr>
          <w:rFonts w:hint="eastAsia"/>
        </w:rPr>
        <w:t>二零二一年五至七月期間至二零二一年十</w:t>
      </w:r>
      <w:r w:rsidRPr="008122BE">
        <w:rPr>
          <w:rFonts w:hint="eastAsia"/>
        </w:rPr>
        <w:t>至十二月期間的相關數字，已因應二零二一年年終人口估計的最終結果作出修訂。</w:t>
      </w:r>
    </w:p>
    <w:p w14:paraId="230357D2" w14:textId="77777777" w:rsidR="000F1DDF" w:rsidRDefault="000F1DDF" w:rsidP="000F1DDF">
      <w:pPr>
        <w:pStyle w:val="afa"/>
      </w:pPr>
      <w:r w:rsidRPr="007E6E24">
        <w:tab/>
      </w:r>
      <w:r w:rsidRPr="007E6E24">
        <w:t>政府統計處採用「國際標準職業分類」，把就業人士從事的職業及失業人士以前從事的職業撥歸不同的職業類別。</w:t>
      </w:r>
      <w:r w:rsidRPr="00073455">
        <w:t>綜合住戶統計調查</w:t>
      </w:r>
      <w:r>
        <w:rPr>
          <w:rFonts w:hint="eastAsia"/>
          <w:lang w:eastAsia="zh-HK"/>
        </w:rPr>
        <w:t>所採用的職業分類自二零二二年一</w:t>
      </w:r>
      <w:r w:rsidRPr="00073455">
        <w:rPr>
          <w:rFonts w:hint="eastAsia"/>
          <w:lang w:eastAsia="zh-HK"/>
        </w:rPr>
        <w:t>至三月的季度起已作更新，</w:t>
      </w:r>
      <w:r>
        <w:rPr>
          <w:rFonts w:hint="eastAsia"/>
          <w:lang w:eastAsia="zh-HK"/>
        </w:rPr>
        <w:t>務求</w:t>
      </w:r>
      <w:r w:rsidRPr="00073455">
        <w:rPr>
          <w:rFonts w:hint="eastAsia"/>
          <w:lang w:eastAsia="zh-HK"/>
        </w:rPr>
        <w:t>更貼近</w:t>
      </w:r>
      <w:r w:rsidRPr="00073455">
        <w:t>「國際標準職業分類</w:t>
      </w:r>
      <w:r w:rsidRPr="00073455">
        <w:t>2008</w:t>
      </w:r>
      <w:r w:rsidRPr="00073455">
        <w:t>年版」</w:t>
      </w:r>
      <w:r w:rsidRPr="00073455">
        <w:rPr>
          <w:rFonts w:hint="eastAsia"/>
        </w:rPr>
        <w:t>。</w:t>
      </w:r>
      <w:r w:rsidRPr="00073455">
        <w:rPr>
          <w:rFonts w:hint="eastAsia"/>
          <w:lang w:eastAsia="zh-HK"/>
        </w:rPr>
        <w:t>有關數列</w:t>
      </w:r>
      <w:r w:rsidRPr="00073455">
        <w:t>已後向估計至二零一</w:t>
      </w:r>
      <w:r w:rsidRPr="00073455">
        <w:rPr>
          <w:rFonts w:hint="eastAsia"/>
          <w:lang w:eastAsia="zh-HK"/>
        </w:rPr>
        <w:t>六</w:t>
      </w:r>
      <w:r>
        <w:t>年一</w:t>
      </w:r>
      <w:r w:rsidRPr="00073455">
        <w:t>至三月的季度。從二零一</w:t>
      </w:r>
      <w:r w:rsidRPr="00073455">
        <w:rPr>
          <w:rFonts w:hint="eastAsia"/>
          <w:lang w:eastAsia="zh-HK"/>
        </w:rPr>
        <w:t>六</w:t>
      </w:r>
      <w:r>
        <w:t>年一</w:t>
      </w:r>
      <w:r w:rsidRPr="00073455">
        <w:t>至三月的參照季度起，除另有註明外，所有按職業劃分的勞動人口統計數字均按</w:t>
      </w:r>
      <w:r>
        <w:rPr>
          <w:rFonts w:hint="eastAsia"/>
          <w:lang w:eastAsia="zh-HK"/>
        </w:rPr>
        <w:t>已修</w:t>
      </w:r>
      <w:r>
        <w:rPr>
          <w:rFonts w:hint="eastAsia"/>
        </w:rPr>
        <w:t>訂</w:t>
      </w:r>
      <w:r w:rsidRPr="00073455">
        <w:rPr>
          <w:rFonts w:hint="eastAsia"/>
          <w:lang w:eastAsia="zh-HK"/>
        </w:rPr>
        <w:t>的分類</w:t>
      </w:r>
      <w:r w:rsidRPr="00073455">
        <w:t>編製。</w:t>
      </w:r>
    </w:p>
    <w:p w14:paraId="524CDB72" w14:textId="77777777" w:rsidR="000F1DDF" w:rsidRPr="007E6E24" w:rsidRDefault="000F1DDF" w:rsidP="000F1DDF">
      <w:pPr>
        <w:pStyle w:val="afa"/>
      </w:pPr>
      <w:r w:rsidRPr="007E6E24">
        <w:t>(</w:t>
      </w:r>
      <w:r>
        <w:t>2</w:t>
      </w:r>
      <w:r w:rsidRPr="007E6E24">
        <w:t>)</w:t>
      </w:r>
      <w:r w:rsidRPr="007E6E24">
        <w:tab/>
      </w:r>
      <w:r w:rsidRPr="007E6E24">
        <w:t>把一名</w:t>
      </w:r>
      <w:r w:rsidRPr="007E6E24">
        <w:t>15</w:t>
      </w:r>
      <w:r w:rsidRPr="007E6E24">
        <w:t>歲或以上的人士界定為失業人士，該人須：</w:t>
      </w:r>
      <w:r w:rsidRPr="007E6E24">
        <w:t>(a)</w:t>
      </w:r>
      <w:r w:rsidRPr="007E6E24">
        <w:t>在統計期內</w:t>
      </w:r>
      <w:r w:rsidRPr="007E6E24">
        <w:t>(</w:t>
      </w:r>
      <w:r w:rsidRPr="007E6E24">
        <w:t>即統計前七天內</w:t>
      </w:r>
      <w:r w:rsidRPr="007E6E24">
        <w:t>)</w:t>
      </w:r>
      <w:r w:rsidRPr="007E6E24">
        <w:t>無職業，亦沒有為賺取薪酬或利潤而工作；</w:t>
      </w:r>
      <w:r w:rsidRPr="007E6E24">
        <w:t>(b) </w:t>
      </w:r>
      <w:r w:rsidRPr="007E6E24">
        <w:t>在統計期內可隨時工作；以及</w:t>
      </w:r>
      <w:r w:rsidRPr="007E6E24">
        <w:t>(c)</w:t>
      </w:r>
      <w:r w:rsidRPr="007E6E24">
        <w:t>在統計前</w:t>
      </w:r>
      <w:r w:rsidRPr="007E6E24">
        <w:t>30</w:t>
      </w:r>
      <w:r w:rsidRPr="007E6E24">
        <w:t>天內曾找尋工作。</w:t>
      </w:r>
    </w:p>
    <w:p w14:paraId="698B7B2E" w14:textId="77777777" w:rsidR="000F1DDF" w:rsidRPr="007E6E24" w:rsidRDefault="000F1DDF" w:rsidP="000F1DDF">
      <w:pPr>
        <w:pStyle w:val="afa"/>
      </w:pPr>
      <w:r w:rsidRPr="007E6E24">
        <w:tab/>
      </w:r>
      <w:r w:rsidRPr="007E6E24">
        <w:t>儘管有上述界定，下列類別的人士也被視為失業人士：</w:t>
      </w:r>
      <w:r w:rsidRPr="007E6E24">
        <w:t>(a)</w:t>
      </w:r>
      <w:r w:rsidRPr="007E6E24">
        <w:t>無職業人士，曾找尋工作，但因暫時患病而不能工作；</w:t>
      </w:r>
      <w:r w:rsidRPr="007E6E24">
        <w:t>(b)</w:t>
      </w:r>
      <w:r w:rsidRPr="007E6E24">
        <w:t>無職業人士，可隨時工作，但因稍後時間會擔當新工作或開展業務，或預計會返回原來工作崗位而未有找尋工作；以及</w:t>
      </w:r>
      <w:r w:rsidRPr="007E6E24">
        <w:t>(c)</w:t>
      </w:r>
      <w:r w:rsidRPr="007E6E24">
        <w:t>感到灰心而沒有找尋工作的人士，因為他們相信沒有工作可做。</w:t>
      </w:r>
    </w:p>
    <w:p w14:paraId="27017A97" w14:textId="77777777" w:rsidR="000F1DDF" w:rsidRPr="007E6E24" w:rsidRDefault="000F1DDF" w:rsidP="000F1DDF">
      <w:pPr>
        <w:pStyle w:val="afa"/>
      </w:pPr>
      <w:r w:rsidRPr="007E6E24">
        <w:tab/>
      </w:r>
      <w:r w:rsidRPr="007E6E24">
        <w:t>即使在全民就業的情況下，工人亦會為爭取較佳僱用條件轉職，以致出現一些摩擦性失業。如何準確地界定真正的摩擦性失業情況，會因不同經濟體而異，需視乎該勞工市場的結構和特性而定。</w:t>
      </w:r>
    </w:p>
    <w:p w14:paraId="7EC8B563" w14:textId="77777777" w:rsidR="000F1DDF" w:rsidRDefault="000F1DDF" w:rsidP="000F1DDF">
      <w:pPr>
        <w:pStyle w:val="afa"/>
      </w:pPr>
      <w:r w:rsidRPr="007E6E24">
        <w:tab/>
      </w:r>
      <w:r w:rsidRPr="007E6E24">
        <w:t>經季節性調整的數列是按「</w:t>
      </w:r>
      <w:r w:rsidRPr="007E6E24">
        <w:t>X-12</w:t>
      </w:r>
      <w:r w:rsidRPr="007E6E24">
        <w:t>自迴歸</w:t>
      </w:r>
      <w:r w:rsidRPr="007E6E24">
        <w:t>—</w:t>
      </w:r>
      <w:r w:rsidRPr="007E6E24">
        <w:t>求和</w:t>
      </w:r>
      <w:r w:rsidRPr="007E6E24">
        <w:t>—</w:t>
      </w:r>
      <w:r w:rsidRPr="007E6E24">
        <w:t>移動平均</w:t>
      </w:r>
      <w:r w:rsidRPr="007E6E24">
        <w:t>(X</w:t>
      </w:r>
      <w:r>
        <w:noBreakHyphen/>
      </w:r>
      <w:r w:rsidRPr="007E6E24">
        <w:t>12</w:t>
      </w:r>
      <w:r>
        <w:t> </w:t>
      </w:r>
      <w:r w:rsidRPr="007E6E24">
        <w:t>ARIMA)</w:t>
      </w:r>
      <w:r w:rsidRPr="007E6E24">
        <w:t>」方法編製。這方法是編製經季節性調整統計數列的一個標準方法。</w:t>
      </w:r>
    </w:p>
    <w:p w14:paraId="74E3A28E" w14:textId="77777777" w:rsidR="000F1DDF" w:rsidRPr="007E6E24" w:rsidRDefault="000F1DDF" w:rsidP="000F1DDF">
      <w:pPr>
        <w:pStyle w:val="afa"/>
      </w:pPr>
      <w:r w:rsidRPr="007E6E24">
        <w:t>(3)</w:t>
      </w:r>
      <w:r w:rsidRPr="007E6E24">
        <w:tab/>
      </w:r>
      <w:r w:rsidRPr="007E6E24">
        <w:t>把一名</w:t>
      </w:r>
      <w:r w:rsidRPr="007E6E24">
        <w:t>15</w:t>
      </w:r>
      <w:r w:rsidRPr="007E6E24">
        <w:t>歲或以上的就業人士界定為就業不足的主要準則為：在統計期內</w:t>
      </w:r>
      <w:r w:rsidRPr="007E6E24">
        <w:t>(</w:t>
      </w:r>
      <w:r w:rsidRPr="007E6E24">
        <w:t>即統計前七天內</w:t>
      </w:r>
      <w:r w:rsidRPr="007E6E24">
        <w:t>)</w:t>
      </w:r>
      <w:r w:rsidRPr="007E6E24">
        <w:t>非自願工作少於</w:t>
      </w:r>
      <w:r w:rsidRPr="007E6E24">
        <w:t>35</w:t>
      </w:r>
      <w:r w:rsidRPr="007E6E24">
        <w:t>小時，以及在統計期內可以擔任更多工作或在統計前</w:t>
      </w:r>
      <w:r>
        <w:t>30</w:t>
      </w:r>
      <w:r w:rsidRPr="007E6E24">
        <w:t>天內曾找尋更多工作的人士。</w:t>
      </w:r>
    </w:p>
    <w:p w14:paraId="5BE00AB5" w14:textId="77777777" w:rsidR="000F1DDF" w:rsidRPr="007E6E24" w:rsidRDefault="000F1DDF" w:rsidP="000F1DDF">
      <w:pPr>
        <w:pStyle w:val="afa"/>
      </w:pPr>
      <w:r w:rsidRPr="007E6E24">
        <w:tab/>
      </w:r>
      <w:r w:rsidRPr="007E6E24">
        <w:t>根據以上準則，因工作量不足而在統計期內放取無薪假期的就業人士，若在整段統計期內工作少於</w:t>
      </w:r>
      <w:r w:rsidRPr="007E6E24">
        <w:t>35</w:t>
      </w:r>
      <w:r w:rsidRPr="007E6E24">
        <w:t>小時或在休假，亦會被界定為就業不足人士。</w:t>
      </w:r>
    </w:p>
    <w:p w14:paraId="3D07BBF6" w14:textId="77777777" w:rsidR="000F1DDF" w:rsidRPr="007E6E24" w:rsidRDefault="000F1DDF" w:rsidP="000F1DDF">
      <w:pPr>
        <w:pStyle w:val="afa"/>
      </w:pPr>
      <w:r w:rsidRPr="007E6E24">
        <w:lastRenderedPageBreak/>
        <w:t>(4)</w:t>
      </w:r>
      <w:r w:rsidRPr="007E6E24">
        <w:tab/>
      </w:r>
      <w:r w:rsidRPr="007E6E24">
        <w:t>勞動人口，即從事經濟活動的人口，是指所有</w:t>
      </w:r>
      <w:r w:rsidRPr="007E6E24">
        <w:t>15</w:t>
      </w:r>
      <w:r w:rsidRPr="007E6E24">
        <w:t>歲或以上、在統計期內</w:t>
      </w:r>
      <w:r w:rsidRPr="007E6E24">
        <w:t>(</w:t>
      </w:r>
      <w:r w:rsidRPr="007E6E24">
        <w:t>即統計前七天內</w:t>
      </w:r>
      <w:r w:rsidRPr="007E6E24">
        <w:t>)</w:t>
      </w:r>
      <w:r w:rsidRPr="007E6E24">
        <w:t>從事生產工作，或本可從事生產工作但失業的人士。</w:t>
      </w:r>
    </w:p>
    <w:p w14:paraId="6CC2B005" w14:textId="77777777" w:rsidR="000F1DDF" w:rsidRPr="007E6E24" w:rsidRDefault="000F1DDF" w:rsidP="000F1DDF">
      <w:pPr>
        <w:pStyle w:val="afa"/>
      </w:pPr>
      <w:r w:rsidRPr="007E6E24">
        <w:t>(5)</w:t>
      </w:r>
      <w:r w:rsidRPr="007E6E24">
        <w:tab/>
      </w:r>
      <w:r w:rsidRPr="007E6E24">
        <w:t>從住戶數據所得的數字，總就業人數在此是指統計期內</w:t>
      </w:r>
      <w:r w:rsidRPr="007E6E24">
        <w:t>(</w:t>
      </w:r>
      <w:r w:rsidRPr="007E6E24">
        <w:t>即統計前七天內</w:t>
      </w:r>
      <w:r w:rsidRPr="007E6E24">
        <w:t>)</w:t>
      </w:r>
      <w:r w:rsidRPr="007E6E24">
        <w:t>為賺取薪酬或利潤而工作，或有一份正式工作的</w:t>
      </w:r>
      <w:r w:rsidRPr="007E6E24">
        <w:t>15</w:t>
      </w:r>
      <w:r w:rsidRPr="007E6E24">
        <w:t>歲或以上人士。</w:t>
      </w:r>
    </w:p>
    <w:p w14:paraId="03E79FFD" w14:textId="77777777" w:rsidR="000F1DDF" w:rsidRPr="007E6E24" w:rsidRDefault="000F1DDF" w:rsidP="000F1DDF">
      <w:pPr>
        <w:pStyle w:val="afa"/>
        <w:spacing w:after="0"/>
      </w:pPr>
      <w:r w:rsidRPr="007E6E24">
        <w:t>(</w:t>
      </w:r>
      <w:r>
        <w:rPr>
          <w:rFonts w:hint="eastAsia"/>
        </w:rPr>
        <w:t>6</w:t>
      </w:r>
      <w:r w:rsidRPr="007E6E24">
        <w:t>)</w:t>
      </w:r>
      <w:r w:rsidRPr="007E6E24">
        <w:tab/>
      </w:r>
      <w:r w:rsidRPr="007E6E24">
        <w:t>最低工資委員會所識別的低薪行業包括：</w:t>
      </w:r>
    </w:p>
    <w:p w14:paraId="67F15D3D" w14:textId="77777777" w:rsidR="000F1DDF" w:rsidRPr="007E6E24" w:rsidRDefault="000F1DDF" w:rsidP="000F1DDF">
      <w:pPr>
        <w:pStyle w:val="22"/>
        <w:spacing w:after="0"/>
      </w:pPr>
      <w:r w:rsidRPr="007E6E24">
        <w:t>(i)</w:t>
      </w:r>
      <w:r w:rsidRPr="007E6E24">
        <w:tab/>
      </w:r>
      <w:r w:rsidRPr="007E6E24">
        <w:t>零售業</w:t>
      </w:r>
      <w:r w:rsidRPr="007E6E24">
        <w:t>(</w:t>
      </w:r>
      <w:r w:rsidRPr="007E6E24">
        <w:t>包括超級市場及便利店和其他零售店</w:t>
      </w:r>
      <w:r w:rsidRPr="007E6E24">
        <w:t>)</w:t>
      </w:r>
      <w:r w:rsidRPr="007E6E24">
        <w:t>；</w:t>
      </w:r>
    </w:p>
    <w:p w14:paraId="3192CD12" w14:textId="77777777" w:rsidR="000F1DDF" w:rsidRPr="007E6E24" w:rsidRDefault="000F1DDF" w:rsidP="000F1DDF">
      <w:pPr>
        <w:pStyle w:val="22"/>
        <w:spacing w:after="0"/>
      </w:pPr>
      <w:r w:rsidRPr="007E6E24">
        <w:t>(ii)</w:t>
      </w:r>
      <w:r w:rsidRPr="007E6E24">
        <w:tab/>
      </w:r>
      <w:r w:rsidRPr="007E6E24">
        <w:t>餐飲服務業</w:t>
      </w:r>
      <w:r w:rsidRPr="007E6E24">
        <w:t>(</w:t>
      </w:r>
      <w:r w:rsidRPr="007E6E24">
        <w:t>包括中式酒樓菜館、非中式酒樓菜館、快餐店、港式茶餐廳及其他餐飲服務</w:t>
      </w:r>
      <w:r w:rsidRPr="007E6E24">
        <w:t>)</w:t>
      </w:r>
      <w:r w:rsidRPr="007E6E24">
        <w:t>；</w:t>
      </w:r>
    </w:p>
    <w:p w14:paraId="67D1F232" w14:textId="77777777" w:rsidR="000F1DDF" w:rsidRPr="007E6E24" w:rsidRDefault="000F1DDF" w:rsidP="000F1DDF">
      <w:pPr>
        <w:pStyle w:val="22"/>
        <w:spacing w:after="0"/>
      </w:pPr>
      <w:r w:rsidRPr="007E6E24">
        <w:t>(iii)</w:t>
      </w:r>
      <w:r w:rsidRPr="007E6E24">
        <w:tab/>
      </w:r>
      <w:r w:rsidRPr="007E6E24">
        <w:t>物業管理、保安及清潔服務</w:t>
      </w:r>
      <w:r w:rsidRPr="007E6E24">
        <w:t>(</w:t>
      </w:r>
      <w:r w:rsidRPr="007E6E24">
        <w:t>包括地產保養管理服務、保安服務、清潔服務及會員制組織</w:t>
      </w:r>
      <w:r w:rsidRPr="007E6E24">
        <w:t>)</w:t>
      </w:r>
      <w:r w:rsidRPr="007E6E24">
        <w:t>；</w:t>
      </w:r>
    </w:p>
    <w:p w14:paraId="7C454D04" w14:textId="77777777" w:rsidR="000F1DDF" w:rsidRPr="007E6E24" w:rsidRDefault="000F1DDF" w:rsidP="000F1DDF">
      <w:pPr>
        <w:pStyle w:val="22"/>
        <w:spacing w:after="0"/>
      </w:pPr>
      <w:r w:rsidRPr="007E6E24">
        <w:t>(iv)</w:t>
      </w:r>
      <w:r w:rsidRPr="007E6E24">
        <w:tab/>
      </w:r>
      <w:r w:rsidRPr="007E6E24">
        <w:t>其他低薪行業，包括：</w:t>
      </w:r>
    </w:p>
    <w:p w14:paraId="09A87F07" w14:textId="77777777" w:rsidR="000F1DDF" w:rsidRPr="007E6E24" w:rsidRDefault="000F1DDF" w:rsidP="000F1DDF">
      <w:pPr>
        <w:pStyle w:val="22"/>
        <w:spacing w:after="0"/>
      </w:pPr>
      <w:r w:rsidRPr="007E6E24">
        <w:tab/>
        <w:t>-</w:t>
      </w:r>
      <w:r w:rsidRPr="007E6E24">
        <w:tab/>
      </w:r>
      <w:r w:rsidRPr="007E6E24">
        <w:t>安老院舍；</w:t>
      </w:r>
    </w:p>
    <w:p w14:paraId="201DEAAA" w14:textId="77777777" w:rsidR="000F1DDF" w:rsidRPr="007E6E24" w:rsidRDefault="000F1DDF" w:rsidP="000F1DDF">
      <w:pPr>
        <w:pStyle w:val="22"/>
        <w:spacing w:after="0"/>
      </w:pPr>
      <w:r w:rsidRPr="007E6E24">
        <w:tab/>
        <w:t>-</w:t>
      </w:r>
      <w:r w:rsidRPr="007E6E24">
        <w:tab/>
      </w:r>
      <w:r w:rsidRPr="007E6E24">
        <w:t>洗滌及乾洗服務；</w:t>
      </w:r>
    </w:p>
    <w:p w14:paraId="36C03B4C" w14:textId="77777777" w:rsidR="000F1DDF" w:rsidRPr="007E6E24" w:rsidRDefault="000F1DDF" w:rsidP="000F1DDF">
      <w:pPr>
        <w:pStyle w:val="22"/>
        <w:spacing w:after="0"/>
      </w:pPr>
      <w:r w:rsidRPr="007E6E24">
        <w:tab/>
        <w:t>-</w:t>
      </w:r>
      <w:r w:rsidRPr="007E6E24">
        <w:tab/>
      </w:r>
      <w:r w:rsidRPr="007E6E24">
        <w:t>理髮及其他個人服務；</w:t>
      </w:r>
    </w:p>
    <w:p w14:paraId="07AFADA7" w14:textId="77777777" w:rsidR="000F1DDF" w:rsidRPr="007E6E24" w:rsidRDefault="000F1DDF" w:rsidP="000F1DDF">
      <w:pPr>
        <w:pStyle w:val="22"/>
        <w:spacing w:after="0"/>
      </w:pPr>
      <w:r w:rsidRPr="007E6E24">
        <w:tab/>
        <w:t>-</w:t>
      </w:r>
      <w:r w:rsidRPr="007E6E24">
        <w:tab/>
      </w:r>
      <w:r w:rsidRPr="007E6E24">
        <w:t>本地速遞服務；以及</w:t>
      </w:r>
    </w:p>
    <w:p w14:paraId="79A58760" w14:textId="77777777" w:rsidR="000F1DDF" w:rsidRPr="007E6E24" w:rsidRDefault="000F1DDF" w:rsidP="000F1DDF">
      <w:pPr>
        <w:pStyle w:val="22"/>
      </w:pPr>
      <w:r w:rsidRPr="007E6E24">
        <w:tab/>
        <w:t>-</w:t>
      </w:r>
      <w:r w:rsidRPr="007E6E24">
        <w:tab/>
      </w:r>
      <w:r w:rsidRPr="007E6E24">
        <w:t>食品處理及生產。</w:t>
      </w:r>
    </w:p>
    <w:p w14:paraId="5E47786A" w14:textId="77777777" w:rsidR="000F1DDF" w:rsidRPr="0039732E" w:rsidRDefault="000F1DDF" w:rsidP="000F1DDF">
      <w:pPr>
        <w:pStyle w:val="afa"/>
        <w:rPr>
          <w:lang w:val="en-GB" w:eastAsia="zh-HK"/>
        </w:rPr>
      </w:pPr>
      <w:r w:rsidRPr="0039732E">
        <w:t>(</w:t>
      </w:r>
      <w:r w:rsidRPr="0039732E">
        <w:rPr>
          <w:rFonts w:hint="eastAsia"/>
        </w:rPr>
        <w:t>7</w:t>
      </w:r>
      <w:r w:rsidRPr="0039732E">
        <w:t>)</w:t>
      </w:r>
      <w:r w:rsidRPr="0039732E">
        <w:tab/>
      </w:r>
      <w:r w:rsidRPr="0039732E">
        <w:rPr>
          <w:lang w:val="en-GB" w:eastAsia="zh-HK"/>
        </w:rPr>
        <w:t>勞工收入與工資的實質指數是根據不同消費物價指數，並因應指數與所涵蓋職業的相關性而編訂。具體而言，</w:t>
      </w:r>
      <w:r w:rsidRPr="0039732E">
        <w:rPr>
          <w:rFonts w:hint="eastAsia"/>
          <w:lang w:val="en-GB" w:eastAsia="zh-HK"/>
        </w:rPr>
        <w:t>整體</w:t>
      </w:r>
      <w:r w:rsidRPr="0039732E">
        <w:rPr>
          <w:lang w:val="en-GB" w:eastAsia="zh-HK"/>
        </w:rPr>
        <w:t>綜合消費物價指數作為總體消費物價指標，是適用於涵蓋所有職業階層僱員的收入的平減物價指數。至於</w:t>
      </w:r>
      <w:r w:rsidRPr="0039732E">
        <w:rPr>
          <w:rFonts w:hint="eastAsia"/>
          <w:lang w:val="en-GB" w:eastAsia="zh-HK"/>
        </w:rPr>
        <w:t>整體</w:t>
      </w:r>
      <w:r w:rsidRPr="0039732E">
        <w:rPr>
          <w:lang w:val="en-GB" w:eastAsia="zh-HK"/>
        </w:rPr>
        <w:t>甲類消費物價指數，則是較低開支組別的消費物價指數，可作為涵蓋督導級及以下職業階層僱員的工資的平減物價指數。</w:t>
      </w:r>
    </w:p>
    <w:p w14:paraId="76E3752A" w14:textId="411CA792" w:rsidR="000F1DDF" w:rsidRDefault="000F1DDF" w:rsidP="000F1DDF">
      <w:pPr>
        <w:pStyle w:val="afa"/>
      </w:pPr>
      <w:r w:rsidRPr="0039732E">
        <w:t>(</w:t>
      </w:r>
      <w:r w:rsidRPr="0039732E">
        <w:rPr>
          <w:rFonts w:hint="eastAsia"/>
        </w:rPr>
        <w:t>8</w:t>
      </w:r>
      <w:r w:rsidRPr="0039732E">
        <w:t>)</w:t>
      </w:r>
      <w:r w:rsidRPr="0039732E">
        <w:tab/>
      </w:r>
      <w:r w:rsidRPr="0039732E">
        <w:t>收入除包括工資</w:t>
      </w:r>
      <w:r w:rsidRPr="0039732E">
        <w:t>(</w:t>
      </w:r>
      <w:r w:rsidRPr="0039732E">
        <w:t>涵蓋所有經常及保證發放的薪酬，例如基本薪金和規定花紅及津貼</w:t>
      </w:r>
      <w:r w:rsidRPr="0039732E">
        <w:t>)</w:t>
      </w:r>
      <w:r w:rsidRPr="0039732E">
        <w:t>外，也包括超時工作津貼及其他非保證發放或非經常發放的花紅與津貼</w:t>
      </w:r>
      <w:r w:rsidRPr="0039732E">
        <w:t>(</w:t>
      </w:r>
      <w:r w:rsidRPr="0039732E">
        <w:t>但遣散費和長期服務金則除外</w:t>
      </w:r>
      <w:r w:rsidRPr="0039732E">
        <w:t>)</w:t>
      </w:r>
      <w:r w:rsidRPr="0039732E">
        <w:t>。鑑於收入與工資的差別，加上所涵蓋的行業及職業有所不同，就業人士平均薪金與工資率兩者的變動，未必完全一致。</w:t>
      </w:r>
    </w:p>
    <w:p w14:paraId="035575C4" w14:textId="77777777" w:rsidR="000F1DDF" w:rsidRPr="000F50CE" w:rsidRDefault="000F1DDF" w:rsidP="000F1DDF">
      <w:pPr>
        <w:pStyle w:val="afa"/>
      </w:pPr>
    </w:p>
    <w:sectPr w:rsidR="000F1DDF" w:rsidRPr="000F50CE" w:rsidSect="008B409E">
      <w:footerReference w:type="default" r:id="rId15"/>
      <w:pgSz w:w="11907" w:h="16840" w:code="9"/>
      <w:pgMar w:top="1134" w:right="1418" w:bottom="1134" w:left="1418" w:header="567" w:footer="340" w:gutter="0"/>
      <w:pgNumType w:start="8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D62B2" w14:textId="77777777" w:rsidR="001267F1" w:rsidRDefault="001267F1">
      <w:r>
        <w:separator/>
      </w:r>
    </w:p>
  </w:endnote>
  <w:endnote w:type="continuationSeparator" w:id="0">
    <w:p w14:paraId="0BD41FAF" w14:textId="77777777" w:rsidR="001267F1" w:rsidRDefault="00126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E88CC" w14:textId="2C79DED7" w:rsidR="00F17017" w:rsidRPr="00F558B4" w:rsidRDefault="00F17017" w:rsidP="004D5761">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1B3F14">
      <w:rPr>
        <w:rStyle w:val="ae"/>
        <w:noProof/>
        <w:sz w:val="24"/>
        <w:szCs w:val="24"/>
      </w:rPr>
      <w:t>85</w:t>
    </w:r>
    <w:r w:rsidRPr="00F558B4">
      <w:rPr>
        <w:rStyle w:val="ae"/>
        <w:sz w:val="24"/>
        <w:szCs w:val="24"/>
      </w:rPr>
      <w:fldChar w:fldCharType="end"/>
    </w:r>
  </w:p>
  <w:p w14:paraId="6242CB54" w14:textId="77777777" w:rsidR="00F17017" w:rsidRDefault="00F1701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D5BA5C" w14:textId="77777777" w:rsidR="001267F1" w:rsidRDefault="001267F1" w:rsidP="000A0546">
      <w:pPr>
        <w:spacing w:after="120"/>
        <w:jc w:val="center"/>
      </w:pPr>
      <w:r>
        <w:separator/>
      </w:r>
    </w:p>
  </w:footnote>
  <w:footnote w:type="continuationSeparator" w:id="0">
    <w:p w14:paraId="5F360D8C" w14:textId="77777777" w:rsidR="001267F1" w:rsidRDefault="001267F1">
      <w:r>
        <w:continuationSeparator/>
      </w:r>
    </w:p>
  </w:footnote>
  <w:footnote w:type="continuationNotice" w:id="1">
    <w:p w14:paraId="5B319853" w14:textId="77777777" w:rsidR="001267F1" w:rsidRDefault="001267F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618"/>
        </w:tabs>
        <w:ind w:leftChars="200" w:left="618"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70E461C"/>
    <w:multiLevelType w:val="hybridMultilevel"/>
    <w:tmpl w:val="1DEE7FB8"/>
    <w:lvl w:ilvl="0" w:tplc="D1727A52">
      <w:start w:val="1"/>
      <w:numFmt w:val="lowerLetter"/>
      <w:lvlText w:val="(%1)"/>
      <w:lvlJc w:val="left"/>
      <w:pPr>
        <w:tabs>
          <w:tab w:val="num" w:pos="1560"/>
        </w:tabs>
        <w:ind w:left="1560" w:hanging="360"/>
      </w:pPr>
      <w:rPr>
        <w:rFonts w:hint="eastAsia"/>
        <w:sz w:val="28"/>
      </w:rPr>
    </w:lvl>
    <w:lvl w:ilvl="1" w:tplc="5A12D152">
      <w:start w:val="1"/>
      <w:numFmt w:val="lowerLetter"/>
      <w:lvlText w:val="(%2)"/>
      <w:lvlJc w:val="left"/>
      <w:pPr>
        <w:tabs>
          <w:tab w:val="num" w:pos="1560"/>
        </w:tabs>
        <w:ind w:left="1560" w:hanging="360"/>
      </w:pPr>
      <w:rPr>
        <w:rFonts w:hint="eastAsia"/>
        <w:sz w:val="26"/>
        <w:szCs w:val="26"/>
      </w:rPr>
    </w:lvl>
    <w:lvl w:ilvl="2" w:tplc="EF9012FE">
      <w:start w:val="2"/>
      <w:numFmt w:val="lowerRoman"/>
      <w:lvlText w:val="(%3)"/>
      <w:lvlJc w:val="left"/>
      <w:pPr>
        <w:tabs>
          <w:tab w:val="num" w:pos="2400"/>
        </w:tabs>
        <w:ind w:left="2400" w:hanging="720"/>
      </w:pPr>
      <w:rPr>
        <w:rFonts w:hint="default"/>
      </w:rPr>
    </w:lvl>
    <w:lvl w:ilvl="3" w:tplc="0409000F">
      <w:start w:val="1"/>
      <w:numFmt w:val="decimal"/>
      <w:lvlText w:val="%4."/>
      <w:lvlJc w:val="left"/>
      <w:pPr>
        <w:ind w:left="2520" w:hanging="360"/>
      </w:pPr>
      <w:rPr>
        <w:rFonts w:hint="default"/>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5" w15:restartNumberingAfterBreak="0">
    <w:nsid w:val="0E0E61A8"/>
    <w:multiLevelType w:val="multilevel"/>
    <w:tmpl w:val="78EA246E"/>
    <w:lvl w:ilvl="0">
      <w:start w:val="3"/>
      <w:numFmt w:val="decimal"/>
      <w:lvlText w:val="%1"/>
      <w:lvlJc w:val="left"/>
      <w:pPr>
        <w:ind w:left="585" w:hanging="585"/>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7"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9"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0"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1"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2"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4"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5C5B4EC3"/>
    <w:multiLevelType w:val="hybridMultilevel"/>
    <w:tmpl w:val="4E84B1F8"/>
    <w:lvl w:ilvl="0" w:tplc="6DE452AE">
      <w:start w:val="1"/>
      <w:numFmt w:val="ideographTraditional"/>
      <w:lvlText w:val="(%1)"/>
      <w:lvlJc w:val="left"/>
      <w:pPr>
        <w:ind w:left="660" w:hanging="6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684D2760"/>
    <w:multiLevelType w:val="hybridMultilevel"/>
    <w:tmpl w:val="DEBA23A8"/>
    <w:lvl w:ilvl="0" w:tplc="D1727A52">
      <w:start w:val="1"/>
      <w:numFmt w:val="lowerLetter"/>
      <w:lvlText w:val="(%1)"/>
      <w:lvlJc w:val="left"/>
      <w:pPr>
        <w:tabs>
          <w:tab w:val="num" w:pos="1560"/>
        </w:tabs>
        <w:ind w:left="1560" w:hanging="360"/>
      </w:pPr>
      <w:rPr>
        <w:rFonts w:hint="eastAsia"/>
        <w:sz w:val="28"/>
      </w:rPr>
    </w:lvl>
    <w:lvl w:ilvl="1" w:tplc="EFD2057A">
      <w:start w:val="1"/>
      <w:numFmt w:val="lowerLetter"/>
      <w:lvlText w:val="(%2)"/>
      <w:lvlJc w:val="left"/>
      <w:pPr>
        <w:tabs>
          <w:tab w:val="num" w:pos="1560"/>
        </w:tabs>
        <w:ind w:left="1560" w:hanging="360"/>
      </w:pPr>
      <w:rPr>
        <w:rFonts w:hint="eastAsia"/>
        <w:sz w:val="28"/>
      </w:rPr>
    </w:lvl>
    <w:lvl w:ilvl="2" w:tplc="EF9012FE">
      <w:start w:val="2"/>
      <w:numFmt w:val="lowerRoman"/>
      <w:lvlText w:val="(%3)"/>
      <w:lvlJc w:val="left"/>
      <w:pPr>
        <w:tabs>
          <w:tab w:val="num" w:pos="2400"/>
        </w:tabs>
        <w:ind w:left="2400" w:hanging="720"/>
      </w:pPr>
      <w:rPr>
        <w:rFonts w:hint="default"/>
      </w:rPr>
    </w:lvl>
    <w:lvl w:ilvl="3" w:tplc="A942CA5C">
      <w:start w:val="1"/>
      <w:numFmt w:val="lowerRoman"/>
      <w:lvlText w:val="(%4)"/>
      <w:lvlJc w:val="left"/>
      <w:pPr>
        <w:ind w:left="2520" w:hanging="360"/>
      </w:pPr>
      <w:rPr>
        <w:rFonts w:hint="eastAsia"/>
        <w:sz w:val="28"/>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3"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6"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9" w15:restartNumberingAfterBreak="0">
    <w:nsid w:val="79767B9F"/>
    <w:multiLevelType w:val="hybridMultilevel"/>
    <w:tmpl w:val="1D6885C4"/>
    <w:lvl w:ilvl="0" w:tplc="29C248D4">
      <w:start w:val="1"/>
      <w:numFmt w:val="lowerLetter"/>
      <w:lvlText w:val="(%1)"/>
      <w:lvlJc w:val="left"/>
      <w:pPr>
        <w:tabs>
          <w:tab w:val="num" w:pos="480"/>
        </w:tabs>
        <w:ind w:left="480" w:hanging="480"/>
      </w:pPr>
      <w:rPr>
        <w:rFonts w:hint="eastAsia"/>
        <w:b w:val="0"/>
        <w:i w:val="0"/>
        <w:color w:val="auto"/>
        <w:sz w:val="24"/>
        <w:szCs w:val="24"/>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41"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20"/>
  </w:num>
  <w:num w:numId="3">
    <w:abstractNumId w:val="21"/>
  </w:num>
  <w:num w:numId="4">
    <w:abstractNumId w:val="14"/>
  </w:num>
  <w:num w:numId="5">
    <w:abstractNumId w:val="8"/>
  </w:num>
  <w:num w:numId="6">
    <w:abstractNumId w:val="37"/>
  </w:num>
  <w:num w:numId="7">
    <w:abstractNumId w:val="6"/>
  </w:num>
  <w:num w:numId="8">
    <w:abstractNumId w:val="33"/>
  </w:num>
  <w:num w:numId="9">
    <w:abstractNumId w:val="38"/>
  </w:num>
  <w:num w:numId="10">
    <w:abstractNumId w:val="40"/>
  </w:num>
  <w:num w:numId="11">
    <w:abstractNumId w:val="22"/>
  </w:num>
  <w:num w:numId="12">
    <w:abstractNumId w:val="19"/>
  </w:num>
  <w:num w:numId="13">
    <w:abstractNumId w:val="10"/>
  </w:num>
  <w:num w:numId="14">
    <w:abstractNumId w:val="17"/>
  </w:num>
  <w:num w:numId="15">
    <w:abstractNumId w:val="26"/>
  </w:num>
  <w:num w:numId="16">
    <w:abstractNumId w:val="34"/>
  </w:num>
  <w:num w:numId="17">
    <w:abstractNumId w:val="29"/>
  </w:num>
  <w:num w:numId="18">
    <w:abstractNumId w:val="13"/>
  </w:num>
  <w:num w:numId="19">
    <w:abstractNumId w:val="0"/>
  </w:num>
  <w:num w:numId="20">
    <w:abstractNumId w:val="3"/>
  </w:num>
  <w:num w:numId="21">
    <w:abstractNumId w:val="28"/>
  </w:num>
  <w:num w:numId="22">
    <w:abstractNumId w:val="31"/>
  </w:num>
  <w:num w:numId="23">
    <w:abstractNumId w:val="15"/>
  </w:num>
  <w:num w:numId="24">
    <w:abstractNumId w:val="41"/>
  </w:num>
  <w:num w:numId="25">
    <w:abstractNumId w:val="16"/>
  </w:num>
  <w:num w:numId="26">
    <w:abstractNumId w:val="35"/>
  </w:num>
  <w:num w:numId="27">
    <w:abstractNumId w:val="27"/>
  </w:num>
  <w:num w:numId="28">
    <w:abstractNumId w:val="2"/>
  </w:num>
  <w:num w:numId="29">
    <w:abstractNumId w:val="1"/>
  </w:num>
  <w:num w:numId="30">
    <w:abstractNumId w:val="21"/>
  </w:num>
  <w:num w:numId="31">
    <w:abstractNumId w:val="21"/>
  </w:num>
  <w:num w:numId="32">
    <w:abstractNumId w:val="21"/>
  </w:num>
  <w:num w:numId="33">
    <w:abstractNumId w:val="30"/>
  </w:num>
  <w:num w:numId="34">
    <w:abstractNumId w:val="24"/>
  </w:num>
  <w:num w:numId="35">
    <w:abstractNumId w:val="11"/>
  </w:num>
  <w:num w:numId="36">
    <w:abstractNumId w:val="36"/>
  </w:num>
  <w:num w:numId="37">
    <w:abstractNumId w:val="7"/>
  </w:num>
  <w:num w:numId="38">
    <w:abstractNumId w:val="21"/>
  </w:num>
  <w:num w:numId="39">
    <w:abstractNumId w:val="21"/>
  </w:num>
  <w:num w:numId="40">
    <w:abstractNumId w:val="18"/>
  </w:num>
  <w:num w:numId="4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21"/>
  </w:num>
  <w:num w:numId="44">
    <w:abstractNumId w:val="23"/>
  </w:num>
  <w:num w:numId="45">
    <w:abstractNumId w:val="9"/>
  </w:num>
  <w:num w:numId="46">
    <w:abstractNumId w:val="39"/>
  </w:num>
  <w:num w:numId="47">
    <w:abstractNumId w:val="4"/>
  </w:num>
  <w:num w:numId="48">
    <w:abstractNumId w:val="32"/>
  </w:num>
  <w:num w:numId="49">
    <w:abstractNumId w:val="5"/>
  </w:num>
  <w:num w:numId="50">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0481"/>
  </w:hdrShapeDefaults>
  <w:footnotePr>
    <w:footnote w:id="-1"/>
    <w:footnote w:id="0"/>
    <w:footnote w:id="1"/>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378"/>
    <w:rsid w:val="00001831"/>
    <w:rsid w:val="00001920"/>
    <w:rsid w:val="00001D29"/>
    <w:rsid w:val="00001F0E"/>
    <w:rsid w:val="00002217"/>
    <w:rsid w:val="000024CA"/>
    <w:rsid w:val="0000258E"/>
    <w:rsid w:val="00002812"/>
    <w:rsid w:val="000029BD"/>
    <w:rsid w:val="00002BAF"/>
    <w:rsid w:val="000030D7"/>
    <w:rsid w:val="00004624"/>
    <w:rsid w:val="00004786"/>
    <w:rsid w:val="00004D73"/>
    <w:rsid w:val="000050A4"/>
    <w:rsid w:val="000053AE"/>
    <w:rsid w:val="0000552A"/>
    <w:rsid w:val="000055D4"/>
    <w:rsid w:val="00005B1C"/>
    <w:rsid w:val="00005B89"/>
    <w:rsid w:val="00005C10"/>
    <w:rsid w:val="0000669F"/>
    <w:rsid w:val="00006993"/>
    <w:rsid w:val="00007695"/>
    <w:rsid w:val="00007BAE"/>
    <w:rsid w:val="00007DD2"/>
    <w:rsid w:val="00007FF2"/>
    <w:rsid w:val="0001010B"/>
    <w:rsid w:val="000101BE"/>
    <w:rsid w:val="000102F7"/>
    <w:rsid w:val="00010824"/>
    <w:rsid w:val="000108B5"/>
    <w:rsid w:val="00011067"/>
    <w:rsid w:val="000114C3"/>
    <w:rsid w:val="00011F18"/>
    <w:rsid w:val="000121FC"/>
    <w:rsid w:val="000123A9"/>
    <w:rsid w:val="00012BCC"/>
    <w:rsid w:val="00013B55"/>
    <w:rsid w:val="00013DF3"/>
    <w:rsid w:val="0001499A"/>
    <w:rsid w:val="00014D69"/>
    <w:rsid w:val="00015650"/>
    <w:rsid w:val="00015738"/>
    <w:rsid w:val="00015776"/>
    <w:rsid w:val="00015DDE"/>
    <w:rsid w:val="00016463"/>
    <w:rsid w:val="00016624"/>
    <w:rsid w:val="00016691"/>
    <w:rsid w:val="000169A3"/>
    <w:rsid w:val="00016FF7"/>
    <w:rsid w:val="00017060"/>
    <w:rsid w:val="000170D5"/>
    <w:rsid w:val="000177DE"/>
    <w:rsid w:val="00017B8A"/>
    <w:rsid w:val="00017E26"/>
    <w:rsid w:val="000203F6"/>
    <w:rsid w:val="000207EB"/>
    <w:rsid w:val="00020B92"/>
    <w:rsid w:val="00020D52"/>
    <w:rsid w:val="00020FD7"/>
    <w:rsid w:val="0002103B"/>
    <w:rsid w:val="0002130B"/>
    <w:rsid w:val="0002156A"/>
    <w:rsid w:val="0002173E"/>
    <w:rsid w:val="00021BB3"/>
    <w:rsid w:val="00021EE0"/>
    <w:rsid w:val="00021FC1"/>
    <w:rsid w:val="000223E6"/>
    <w:rsid w:val="00022572"/>
    <w:rsid w:val="000227F6"/>
    <w:rsid w:val="00022801"/>
    <w:rsid w:val="00022A30"/>
    <w:rsid w:val="0002313A"/>
    <w:rsid w:val="00023D1C"/>
    <w:rsid w:val="00023D3B"/>
    <w:rsid w:val="000244DC"/>
    <w:rsid w:val="0002468C"/>
    <w:rsid w:val="00024A5A"/>
    <w:rsid w:val="00024D95"/>
    <w:rsid w:val="000252FB"/>
    <w:rsid w:val="00025CCD"/>
    <w:rsid w:val="00025CEF"/>
    <w:rsid w:val="00025D00"/>
    <w:rsid w:val="00026238"/>
    <w:rsid w:val="000264F2"/>
    <w:rsid w:val="000265B3"/>
    <w:rsid w:val="0002664B"/>
    <w:rsid w:val="00026675"/>
    <w:rsid w:val="0002684F"/>
    <w:rsid w:val="00026B6A"/>
    <w:rsid w:val="00026C1B"/>
    <w:rsid w:val="000270B7"/>
    <w:rsid w:val="000273AC"/>
    <w:rsid w:val="0002759B"/>
    <w:rsid w:val="00027973"/>
    <w:rsid w:val="00030134"/>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25"/>
    <w:rsid w:val="00032DC5"/>
    <w:rsid w:val="0003314D"/>
    <w:rsid w:val="0003343C"/>
    <w:rsid w:val="00033FE9"/>
    <w:rsid w:val="00034147"/>
    <w:rsid w:val="0003424D"/>
    <w:rsid w:val="0003461C"/>
    <w:rsid w:val="000346B5"/>
    <w:rsid w:val="00035045"/>
    <w:rsid w:val="0003509E"/>
    <w:rsid w:val="000350F4"/>
    <w:rsid w:val="000351F3"/>
    <w:rsid w:val="0003568D"/>
    <w:rsid w:val="000357C3"/>
    <w:rsid w:val="000359C4"/>
    <w:rsid w:val="00035AE9"/>
    <w:rsid w:val="00035E1A"/>
    <w:rsid w:val="00036376"/>
    <w:rsid w:val="0003640C"/>
    <w:rsid w:val="000364AF"/>
    <w:rsid w:val="0003665E"/>
    <w:rsid w:val="00036843"/>
    <w:rsid w:val="0003730A"/>
    <w:rsid w:val="00037353"/>
    <w:rsid w:val="00037791"/>
    <w:rsid w:val="00037905"/>
    <w:rsid w:val="00037AFF"/>
    <w:rsid w:val="00037C46"/>
    <w:rsid w:val="00040771"/>
    <w:rsid w:val="00040E89"/>
    <w:rsid w:val="00040F66"/>
    <w:rsid w:val="00041064"/>
    <w:rsid w:val="000410E7"/>
    <w:rsid w:val="00041368"/>
    <w:rsid w:val="00041532"/>
    <w:rsid w:val="0004154A"/>
    <w:rsid w:val="000419EA"/>
    <w:rsid w:val="00041CE0"/>
    <w:rsid w:val="0004214A"/>
    <w:rsid w:val="00042436"/>
    <w:rsid w:val="000431CB"/>
    <w:rsid w:val="00043BF7"/>
    <w:rsid w:val="00043CA0"/>
    <w:rsid w:val="00043DB4"/>
    <w:rsid w:val="00043E72"/>
    <w:rsid w:val="00043F2B"/>
    <w:rsid w:val="000441A1"/>
    <w:rsid w:val="00044D18"/>
    <w:rsid w:val="0004522E"/>
    <w:rsid w:val="0004549F"/>
    <w:rsid w:val="000454DC"/>
    <w:rsid w:val="000456AA"/>
    <w:rsid w:val="00045746"/>
    <w:rsid w:val="00045863"/>
    <w:rsid w:val="00045B14"/>
    <w:rsid w:val="00045C15"/>
    <w:rsid w:val="00045DEA"/>
    <w:rsid w:val="000462DF"/>
    <w:rsid w:val="0004638D"/>
    <w:rsid w:val="0004693E"/>
    <w:rsid w:val="00046960"/>
    <w:rsid w:val="00047A72"/>
    <w:rsid w:val="0005023C"/>
    <w:rsid w:val="00050397"/>
    <w:rsid w:val="000504C4"/>
    <w:rsid w:val="0005067D"/>
    <w:rsid w:val="0005072B"/>
    <w:rsid w:val="000507AF"/>
    <w:rsid w:val="00050BFE"/>
    <w:rsid w:val="00050C72"/>
    <w:rsid w:val="0005110A"/>
    <w:rsid w:val="000511A3"/>
    <w:rsid w:val="0005130E"/>
    <w:rsid w:val="00051438"/>
    <w:rsid w:val="000515FA"/>
    <w:rsid w:val="0005170C"/>
    <w:rsid w:val="00051BAC"/>
    <w:rsid w:val="00051CAF"/>
    <w:rsid w:val="000522AF"/>
    <w:rsid w:val="000528B5"/>
    <w:rsid w:val="00052D4A"/>
    <w:rsid w:val="00052F7A"/>
    <w:rsid w:val="00053046"/>
    <w:rsid w:val="000531E2"/>
    <w:rsid w:val="00053A45"/>
    <w:rsid w:val="00053E75"/>
    <w:rsid w:val="00053EB6"/>
    <w:rsid w:val="00053FF3"/>
    <w:rsid w:val="00054224"/>
    <w:rsid w:val="000542C4"/>
    <w:rsid w:val="00055535"/>
    <w:rsid w:val="00055539"/>
    <w:rsid w:val="00055593"/>
    <w:rsid w:val="00055B65"/>
    <w:rsid w:val="00055FBF"/>
    <w:rsid w:val="00056236"/>
    <w:rsid w:val="0005647D"/>
    <w:rsid w:val="00056741"/>
    <w:rsid w:val="00056A90"/>
    <w:rsid w:val="00056DE8"/>
    <w:rsid w:val="00056E6F"/>
    <w:rsid w:val="00057993"/>
    <w:rsid w:val="00057995"/>
    <w:rsid w:val="00057D6C"/>
    <w:rsid w:val="000600D3"/>
    <w:rsid w:val="000606FA"/>
    <w:rsid w:val="00060891"/>
    <w:rsid w:val="00060A9D"/>
    <w:rsid w:val="00060B32"/>
    <w:rsid w:val="00060D58"/>
    <w:rsid w:val="00060E45"/>
    <w:rsid w:val="00060FE0"/>
    <w:rsid w:val="00061071"/>
    <w:rsid w:val="000610DC"/>
    <w:rsid w:val="00061825"/>
    <w:rsid w:val="000618A2"/>
    <w:rsid w:val="00061D30"/>
    <w:rsid w:val="00061F04"/>
    <w:rsid w:val="0006229B"/>
    <w:rsid w:val="0006264D"/>
    <w:rsid w:val="00062F18"/>
    <w:rsid w:val="00063487"/>
    <w:rsid w:val="00063509"/>
    <w:rsid w:val="00063A4C"/>
    <w:rsid w:val="00063AF0"/>
    <w:rsid w:val="00063C1D"/>
    <w:rsid w:val="00063ED7"/>
    <w:rsid w:val="00064341"/>
    <w:rsid w:val="00064AC7"/>
    <w:rsid w:val="000651E5"/>
    <w:rsid w:val="00065308"/>
    <w:rsid w:val="000655E0"/>
    <w:rsid w:val="0006565F"/>
    <w:rsid w:val="0006592A"/>
    <w:rsid w:val="00065958"/>
    <w:rsid w:val="00065B61"/>
    <w:rsid w:val="00066340"/>
    <w:rsid w:val="00066393"/>
    <w:rsid w:val="00066453"/>
    <w:rsid w:val="000666A3"/>
    <w:rsid w:val="0006670D"/>
    <w:rsid w:val="0006710A"/>
    <w:rsid w:val="00067438"/>
    <w:rsid w:val="00067845"/>
    <w:rsid w:val="00067EFE"/>
    <w:rsid w:val="000702AF"/>
    <w:rsid w:val="000704F0"/>
    <w:rsid w:val="0007056E"/>
    <w:rsid w:val="00070796"/>
    <w:rsid w:val="00070BD8"/>
    <w:rsid w:val="00070C45"/>
    <w:rsid w:val="00070D6F"/>
    <w:rsid w:val="00071173"/>
    <w:rsid w:val="000715F4"/>
    <w:rsid w:val="00071D7E"/>
    <w:rsid w:val="00072179"/>
    <w:rsid w:val="000721B1"/>
    <w:rsid w:val="000721CC"/>
    <w:rsid w:val="00072AB5"/>
    <w:rsid w:val="00072B3D"/>
    <w:rsid w:val="00072B8E"/>
    <w:rsid w:val="00072FB1"/>
    <w:rsid w:val="0007366E"/>
    <w:rsid w:val="00073745"/>
    <w:rsid w:val="0007388B"/>
    <w:rsid w:val="0007389C"/>
    <w:rsid w:val="00073F59"/>
    <w:rsid w:val="0007424C"/>
    <w:rsid w:val="00074294"/>
    <w:rsid w:val="00074E04"/>
    <w:rsid w:val="00074EB5"/>
    <w:rsid w:val="00075017"/>
    <w:rsid w:val="000755F8"/>
    <w:rsid w:val="0007577C"/>
    <w:rsid w:val="0007578D"/>
    <w:rsid w:val="000757EE"/>
    <w:rsid w:val="00075C28"/>
    <w:rsid w:val="00075DEF"/>
    <w:rsid w:val="00075ECE"/>
    <w:rsid w:val="00075FB2"/>
    <w:rsid w:val="00076089"/>
    <w:rsid w:val="000760EE"/>
    <w:rsid w:val="00076249"/>
    <w:rsid w:val="000762AC"/>
    <w:rsid w:val="00077338"/>
    <w:rsid w:val="0007790D"/>
    <w:rsid w:val="000779D8"/>
    <w:rsid w:val="00077B19"/>
    <w:rsid w:val="0008011F"/>
    <w:rsid w:val="000802CB"/>
    <w:rsid w:val="000803C0"/>
    <w:rsid w:val="0008096E"/>
    <w:rsid w:val="00080A98"/>
    <w:rsid w:val="00080C11"/>
    <w:rsid w:val="000813FB"/>
    <w:rsid w:val="000815A6"/>
    <w:rsid w:val="00081795"/>
    <w:rsid w:val="00081849"/>
    <w:rsid w:val="00081A55"/>
    <w:rsid w:val="00081F04"/>
    <w:rsid w:val="00081F50"/>
    <w:rsid w:val="00082364"/>
    <w:rsid w:val="000828C4"/>
    <w:rsid w:val="00082A82"/>
    <w:rsid w:val="00082F24"/>
    <w:rsid w:val="00083A4C"/>
    <w:rsid w:val="00084068"/>
    <w:rsid w:val="00084241"/>
    <w:rsid w:val="0008430C"/>
    <w:rsid w:val="00084369"/>
    <w:rsid w:val="00084493"/>
    <w:rsid w:val="0008449E"/>
    <w:rsid w:val="000846B0"/>
    <w:rsid w:val="000850F3"/>
    <w:rsid w:val="00085631"/>
    <w:rsid w:val="00085867"/>
    <w:rsid w:val="00085873"/>
    <w:rsid w:val="00086011"/>
    <w:rsid w:val="00086024"/>
    <w:rsid w:val="0008621D"/>
    <w:rsid w:val="00086456"/>
    <w:rsid w:val="000864D0"/>
    <w:rsid w:val="00086682"/>
    <w:rsid w:val="00086891"/>
    <w:rsid w:val="00086C59"/>
    <w:rsid w:val="00086EF4"/>
    <w:rsid w:val="00087082"/>
    <w:rsid w:val="000877EC"/>
    <w:rsid w:val="000878E5"/>
    <w:rsid w:val="00087BC5"/>
    <w:rsid w:val="00087D49"/>
    <w:rsid w:val="00087FC4"/>
    <w:rsid w:val="00090230"/>
    <w:rsid w:val="00090502"/>
    <w:rsid w:val="00090B00"/>
    <w:rsid w:val="00090C1A"/>
    <w:rsid w:val="00090F66"/>
    <w:rsid w:val="00091057"/>
    <w:rsid w:val="00091644"/>
    <w:rsid w:val="0009170A"/>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938"/>
    <w:rsid w:val="00094AF6"/>
    <w:rsid w:val="00094C4E"/>
    <w:rsid w:val="00094E41"/>
    <w:rsid w:val="00094E98"/>
    <w:rsid w:val="00095249"/>
    <w:rsid w:val="000959BB"/>
    <w:rsid w:val="00095A00"/>
    <w:rsid w:val="00095CC4"/>
    <w:rsid w:val="0009606D"/>
    <w:rsid w:val="000963BC"/>
    <w:rsid w:val="0009645C"/>
    <w:rsid w:val="000965EC"/>
    <w:rsid w:val="00096715"/>
    <w:rsid w:val="00096915"/>
    <w:rsid w:val="000969AC"/>
    <w:rsid w:val="000969C8"/>
    <w:rsid w:val="000969DF"/>
    <w:rsid w:val="00096C29"/>
    <w:rsid w:val="00096C80"/>
    <w:rsid w:val="000973D1"/>
    <w:rsid w:val="00097737"/>
    <w:rsid w:val="00097D46"/>
    <w:rsid w:val="00097EF2"/>
    <w:rsid w:val="000A029B"/>
    <w:rsid w:val="000A02EA"/>
    <w:rsid w:val="000A02EC"/>
    <w:rsid w:val="000A0546"/>
    <w:rsid w:val="000A0572"/>
    <w:rsid w:val="000A06F7"/>
    <w:rsid w:val="000A0922"/>
    <w:rsid w:val="000A0A54"/>
    <w:rsid w:val="000A0F35"/>
    <w:rsid w:val="000A11C5"/>
    <w:rsid w:val="000A1974"/>
    <w:rsid w:val="000A19CD"/>
    <w:rsid w:val="000A217E"/>
    <w:rsid w:val="000A248B"/>
    <w:rsid w:val="000A2831"/>
    <w:rsid w:val="000A286E"/>
    <w:rsid w:val="000A28D4"/>
    <w:rsid w:val="000A2DE9"/>
    <w:rsid w:val="000A35B8"/>
    <w:rsid w:val="000A3618"/>
    <w:rsid w:val="000A37E0"/>
    <w:rsid w:val="000A39AE"/>
    <w:rsid w:val="000A3A49"/>
    <w:rsid w:val="000A3B8A"/>
    <w:rsid w:val="000A3E79"/>
    <w:rsid w:val="000A4205"/>
    <w:rsid w:val="000A4487"/>
    <w:rsid w:val="000A4CB5"/>
    <w:rsid w:val="000A4DCE"/>
    <w:rsid w:val="000A515A"/>
    <w:rsid w:val="000A54A2"/>
    <w:rsid w:val="000A570D"/>
    <w:rsid w:val="000A57BB"/>
    <w:rsid w:val="000A5852"/>
    <w:rsid w:val="000A5DBE"/>
    <w:rsid w:val="000A5EE3"/>
    <w:rsid w:val="000A6123"/>
    <w:rsid w:val="000A69F2"/>
    <w:rsid w:val="000A7161"/>
    <w:rsid w:val="000A7308"/>
    <w:rsid w:val="000A7449"/>
    <w:rsid w:val="000A76F4"/>
    <w:rsid w:val="000A7F22"/>
    <w:rsid w:val="000B0137"/>
    <w:rsid w:val="000B0489"/>
    <w:rsid w:val="000B063E"/>
    <w:rsid w:val="000B07DA"/>
    <w:rsid w:val="000B08B7"/>
    <w:rsid w:val="000B09B4"/>
    <w:rsid w:val="000B0A81"/>
    <w:rsid w:val="000B0E39"/>
    <w:rsid w:val="000B134B"/>
    <w:rsid w:val="000B1F8F"/>
    <w:rsid w:val="000B2120"/>
    <w:rsid w:val="000B232E"/>
    <w:rsid w:val="000B2641"/>
    <w:rsid w:val="000B27D3"/>
    <w:rsid w:val="000B2F38"/>
    <w:rsid w:val="000B2FA8"/>
    <w:rsid w:val="000B32BD"/>
    <w:rsid w:val="000B32FE"/>
    <w:rsid w:val="000B3C7B"/>
    <w:rsid w:val="000B3C82"/>
    <w:rsid w:val="000B409B"/>
    <w:rsid w:val="000B44C8"/>
    <w:rsid w:val="000B4DE7"/>
    <w:rsid w:val="000B4E9A"/>
    <w:rsid w:val="000B511C"/>
    <w:rsid w:val="000B55D7"/>
    <w:rsid w:val="000B5623"/>
    <w:rsid w:val="000B5924"/>
    <w:rsid w:val="000B59B9"/>
    <w:rsid w:val="000B5C5B"/>
    <w:rsid w:val="000B5EE5"/>
    <w:rsid w:val="000B6451"/>
    <w:rsid w:val="000B6BA5"/>
    <w:rsid w:val="000B6BEE"/>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79E"/>
    <w:rsid w:val="000C389E"/>
    <w:rsid w:val="000C38CA"/>
    <w:rsid w:val="000C3B98"/>
    <w:rsid w:val="000C4367"/>
    <w:rsid w:val="000C47DD"/>
    <w:rsid w:val="000C4B9D"/>
    <w:rsid w:val="000C4E4B"/>
    <w:rsid w:val="000C518D"/>
    <w:rsid w:val="000C52A4"/>
    <w:rsid w:val="000C55B9"/>
    <w:rsid w:val="000C56F6"/>
    <w:rsid w:val="000C58BB"/>
    <w:rsid w:val="000C5B1F"/>
    <w:rsid w:val="000C5E98"/>
    <w:rsid w:val="000C60BA"/>
    <w:rsid w:val="000C6173"/>
    <w:rsid w:val="000C617B"/>
    <w:rsid w:val="000C6428"/>
    <w:rsid w:val="000C65D1"/>
    <w:rsid w:val="000C666C"/>
    <w:rsid w:val="000C70D6"/>
    <w:rsid w:val="000C7DEE"/>
    <w:rsid w:val="000C7E1C"/>
    <w:rsid w:val="000D06CA"/>
    <w:rsid w:val="000D0701"/>
    <w:rsid w:val="000D10CA"/>
    <w:rsid w:val="000D12A2"/>
    <w:rsid w:val="000D1548"/>
    <w:rsid w:val="000D167C"/>
    <w:rsid w:val="000D16B9"/>
    <w:rsid w:val="000D18E1"/>
    <w:rsid w:val="000D1DF4"/>
    <w:rsid w:val="000D2135"/>
    <w:rsid w:val="000D22B6"/>
    <w:rsid w:val="000D2444"/>
    <w:rsid w:val="000D2840"/>
    <w:rsid w:val="000D29C7"/>
    <w:rsid w:val="000D2DB9"/>
    <w:rsid w:val="000D2F15"/>
    <w:rsid w:val="000D2FB7"/>
    <w:rsid w:val="000D30D1"/>
    <w:rsid w:val="000D3392"/>
    <w:rsid w:val="000D3D3D"/>
    <w:rsid w:val="000D4091"/>
    <w:rsid w:val="000D4242"/>
    <w:rsid w:val="000D44B6"/>
    <w:rsid w:val="000D4AFE"/>
    <w:rsid w:val="000D4ECB"/>
    <w:rsid w:val="000D4FC4"/>
    <w:rsid w:val="000D51F5"/>
    <w:rsid w:val="000D565E"/>
    <w:rsid w:val="000D5716"/>
    <w:rsid w:val="000D579F"/>
    <w:rsid w:val="000D57CE"/>
    <w:rsid w:val="000D5B22"/>
    <w:rsid w:val="000D7125"/>
    <w:rsid w:val="000D731A"/>
    <w:rsid w:val="000E0069"/>
    <w:rsid w:val="000E0468"/>
    <w:rsid w:val="000E082C"/>
    <w:rsid w:val="000E0870"/>
    <w:rsid w:val="000E0947"/>
    <w:rsid w:val="000E0DF6"/>
    <w:rsid w:val="000E0E03"/>
    <w:rsid w:val="000E0EF8"/>
    <w:rsid w:val="000E140F"/>
    <w:rsid w:val="000E18AD"/>
    <w:rsid w:val="000E1B8C"/>
    <w:rsid w:val="000E2250"/>
    <w:rsid w:val="000E237B"/>
    <w:rsid w:val="000E2401"/>
    <w:rsid w:val="000E24FC"/>
    <w:rsid w:val="000E2667"/>
    <w:rsid w:val="000E2FCA"/>
    <w:rsid w:val="000E3BB1"/>
    <w:rsid w:val="000E3E4B"/>
    <w:rsid w:val="000E439A"/>
    <w:rsid w:val="000E447A"/>
    <w:rsid w:val="000E473A"/>
    <w:rsid w:val="000E48BF"/>
    <w:rsid w:val="000E4912"/>
    <w:rsid w:val="000E4C78"/>
    <w:rsid w:val="000E51E6"/>
    <w:rsid w:val="000E53C3"/>
    <w:rsid w:val="000E5489"/>
    <w:rsid w:val="000E5910"/>
    <w:rsid w:val="000E59F5"/>
    <w:rsid w:val="000E5A46"/>
    <w:rsid w:val="000E5ABE"/>
    <w:rsid w:val="000E5ACA"/>
    <w:rsid w:val="000E698B"/>
    <w:rsid w:val="000E6B93"/>
    <w:rsid w:val="000E737C"/>
    <w:rsid w:val="000E7760"/>
    <w:rsid w:val="000E7988"/>
    <w:rsid w:val="000E79A1"/>
    <w:rsid w:val="000E7B22"/>
    <w:rsid w:val="000E7EDC"/>
    <w:rsid w:val="000E7F8D"/>
    <w:rsid w:val="000F0032"/>
    <w:rsid w:val="000F00ED"/>
    <w:rsid w:val="000F0616"/>
    <w:rsid w:val="000F08F0"/>
    <w:rsid w:val="000F0D8D"/>
    <w:rsid w:val="000F13D1"/>
    <w:rsid w:val="000F148E"/>
    <w:rsid w:val="000F16F0"/>
    <w:rsid w:val="000F17F7"/>
    <w:rsid w:val="000F1A37"/>
    <w:rsid w:val="000F1C2A"/>
    <w:rsid w:val="000F1C3B"/>
    <w:rsid w:val="000F1DDF"/>
    <w:rsid w:val="000F2223"/>
    <w:rsid w:val="000F24C5"/>
    <w:rsid w:val="000F2DD7"/>
    <w:rsid w:val="000F2ED8"/>
    <w:rsid w:val="000F3150"/>
    <w:rsid w:val="000F3245"/>
    <w:rsid w:val="000F32CD"/>
    <w:rsid w:val="000F3360"/>
    <w:rsid w:val="000F389D"/>
    <w:rsid w:val="000F39B1"/>
    <w:rsid w:val="000F3DE4"/>
    <w:rsid w:val="000F4337"/>
    <w:rsid w:val="000F4E96"/>
    <w:rsid w:val="000F51E0"/>
    <w:rsid w:val="000F52A7"/>
    <w:rsid w:val="000F52F2"/>
    <w:rsid w:val="000F5817"/>
    <w:rsid w:val="000F5C93"/>
    <w:rsid w:val="000F5F39"/>
    <w:rsid w:val="000F62E9"/>
    <w:rsid w:val="000F6313"/>
    <w:rsid w:val="000F6B6A"/>
    <w:rsid w:val="000F6D9A"/>
    <w:rsid w:val="000F71B5"/>
    <w:rsid w:val="000F7676"/>
    <w:rsid w:val="000F76A8"/>
    <w:rsid w:val="000F7F0A"/>
    <w:rsid w:val="0010030F"/>
    <w:rsid w:val="00100579"/>
    <w:rsid w:val="001009F5"/>
    <w:rsid w:val="00100C65"/>
    <w:rsid w:val="00100D3E"/>
    <w:rsid w:val="00100DBB"/>
    <w:rsid w:val="00100E6C"/>
    <w:rsid w:val="00100F46"/>
    <w:rsid w:val="001014EB"/>
    <w:rsid w:val="00101776"/>
    <w:rsid w:val="00101C8F"/>
    <w:rsid w:val="001023E5"/>
    <w:rsid w:val="00102A14"/>
    <w:rsid w:val="00102B8C"/>
    <w:rsid w:val="00102D96"/>
    <w:rsid w:val="001030EE"/>
    <w:rsid w:val="00103179"/>
    <w:rsid w:val="001032D1"/>
    <w:rsid w:val="00103993"/>
    <w:rsid w:val="001039D5"/>
    <w:rsid w:val="00103E2C"/>
    <w:rsid w:val="00103EC9"/>
    <w:rsid w:val="00103EFB"/>
    <w:rsid w:val="00103F2C"/>
    <w:rsid w:val="00104028"/>
    <w:rsid w:val="0010442E"/>
    <w:rsid w:val="00104615"/>
    <w:rsid w:val="00104695"/>
    <w:rsid w:val="00104CCB"/>
    <w:rsid w:val="00105042"/>
    <w:rsid w:val="001051A0"/>
    <w:rsid w:val="00105693"/>
    <w:rsid w:val="00105851"/>
    <w:rsid w:val="001058E1"/>
    <w:rsid w:val="00105BC5"/>
    <w:rsid w:val="0010602A"/>
    <w:rsid w:val="001060E1"/>
    <w:rsid w:val="00106192"/>
    <w:rsid w:val="001063F4"/>
    <w:rsid w:val="001063FE"/>
    <w:rsid w:val="00106709"/>
    <w:rsid w:val="00106949"/>
    <w:rsid w:val="00106C10"/>
    <w:rsid w:val="0010746B"/>
    <w:rsid w:val="00107572"/>
    <w:rsid w:val="001075BE"/>
    <w:rsid w:val="001079A2"/>
    <w:rsid w:val="00107A65"/>
    <w:rsid w:val="00107A78"/>
    <w:rsid w:val="00107F0B"/>
    <w:rsid w:val="00107F7A"/>
    <w:rsid w:val="001106A3"/>
    <w:rsid w:val="001106B9"/>
    <w:rsid w:val="00110907"/>
    <w:rsid w:val="00110970"/>
    <w:rsid w:val="00110B20"/>
    <w:rsid w:val="00110BC8"/>
    <w:rsid w:val="00110CEA"/>
    <w:rsid w:val="00110DC5"/>
    <w:rsid w:val="00110FF3"/>
    <w:rsid w:val="0011109A"/>
    <w:rsid w:val="00111258"/>
    <w:rsid w:val="001112E5"/>
    <w:rsid w:val="001113A8"/>
    <w:rsid w:val="00111823"/>
    <w:rsid w:val="001130C1"/>
    <w:rsid w:val="001139D7"/>
    <w:rsid w:val="00113FF1"/>
    <w:rsid w:val="00114310"/>
    <w:rsid w:val="00114345"/>
    <w:rsid w:val="00114627"/>
    <w:rsid w:val="00114AA5"/>
    <w:rsid w:val="00114AD4"/>
    <w:rsid w:val="00114BC6"/>
    <w:rsid w:val="0011520E"/>
    <w:rsid w:val="001153AB"/>
    <w:rsid w:val="0011542B"/>
    <w:rsid w:val="001156C6"/>
    <w:rsid w:val="00115E7F"/>
    <w:rsid w:val="00116467"/>
    <w:rsid w:val="0011683E"/>
    <w:rsid w:val="001170FB"/>
    <w:rsid w:val="0011716B"/>
    <w:rsid w:val="00117C8D"/>
    <w:rsid w:val="00117ED2"/>
    <w:rsid w:val="00120190"/>
    <w:rsid w:val="00120847"/>
    <w:rsid w:val="00120B75"/>
    <w:rsid w:val="00120C62"/>
    <w:rsid w:val="00120E97"/>
    <w:rsid w:val="001210BC"/>
    <w:rsid w:val="00121110"/>
    <w:rsid w:val="00121292"/>
    <w:rsid w:val="001212F2"/>
    <w:rsid w:val="001218F0"/>
    <w:rsid w:val="00121BD4"/>
    <w:rsid w:val="00121E17"/>
    <w:rsid w:val="001221B6"/>
    <w:rsid w:val="0012232D"/>
    <w:rsid w:val="0012239C"/>
    <w:rsid w:val="00122A71"/>
    <w:rsid w:val="00122DBA"/>
    <w:rsid w:val="001234F1"/>
    <w:rsid w:val="001235F7"/>
    <w:rsid w:val="00124543"/>
    <w:rsid w:val="0012457D"/>
    <w:rsid w:val="001245AF"/>
    <w:rsid w:val="00124736"/>
    <w:rsid w:val="001247D2"/>
    <w:rsid w:val="001247F2"/>
    <w:rsid w:val="001248C6"/>
    <w:rsid w:val="00124A1D"/>
    <w:rsid w:val="00124B22"/>
    <w:rsid w:val="001253E1"/>
    <w:rsid w:val="00125738"/>
    <w:rsid w:val="00125BF5"/>
    <w:rsid w:val="00125C51"/>
    <w:rsid w:val="00126490"/>
    <w:rsid w:val="001265EE"/>
    <w:rsid w:val="001267F1"/>
    <w:rsid w:val="00126B9D"/>
    <w:rsid w:val="00127161"/>
    <w:rsid w:val="001271E0"/>
    <w:rsid w:val="00127317"/>
    <w:rsid w:val="00127561"/>
    <w:rsid w:val="00127A21"/>
    <w:rsid w:val="00127FBC"/>
    <w:rsid w:val="00130259"/>
    <w:rsid w:val="00130363"/>
    <w:rsid w:val="001304DA"/>
    <w:rsid w:val="001307F6"/>
    <w:rsid w:val="00130A6D"/>
    <w:rsid w:val="00131107"/>
    <w:rsid w:val="00131239"/>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3F59"/>
    <w:rsid w:val="00134049"/>
    <w:rsid w:val="00134183"/>
    <w:rsid w:val="00134692"/>
    <w:rsid w:val="0013472A"/>
    <w:rsid w:val="00134E10"/>
    <w:rsid w:val="00134F8E"/>
    <w:rsid w:val="00135099"/>
    <w:rsid w:val="00135238"/>
    <w:rsid w:val="0013524F"/>
    <w:rsid w:val="00135741"/>
    <w:rsid w:val="001357BB"/>
    <w:rsid w:val="00135A50"/>
    <w:rsid w:val="00135ED4"/>
    <w:rsid w:val="001367D3"/>
    <w:rsid w:val="00136901"/>
    <w:rsid w:val="00136BF9"/>
    <w:rsid w:val="00136D75"/>
    <w:rsid w:val="001377E9"/>
    <w:rsid w:val="00137E17"/>
    <w:rsid w:val="00137FF5"/>
    <w:rsid w:val="001405C2"/>
    <w:rsid w:val="00140839"/>
    <w:rsid w:val="00140BD1"/>
    <w:rsid w:val="00141128"/>
    <w:rsid w:val="00141182"/>
    <w:rsid w:val="00141226"/>
    <w:rsid w:val="00141AE3"/>
    <w:rsid w:val="00142302"/>
    <w:rsid w:val="0014232E"/>
    <w:rsid w:val="0014255B"/>
    <w:rsid w:val="00142BFE"/>
    <w:rsid w:val="00142C8A"/>
    <w:rsid w:val="00142C93"/>
    <w:rsid w:val="0014360A"/>
    <w:rsid w:val="00143E6E"/>
    <w:rsid w:val="00144070"/>
    <w:rsid w:val="001443C2"/>
    <w:rsid w:val="001447B7"/>
    <w:rsid w:val="0014507D"/>
    <w:rsid w:val="001454D2"/>
    <w:rsid w:val="0014572B"/>
    <w:rsid w:val="00145794"/>
    <w:rsid w:val="00145A08"/>
    <w:rsid w:val="00145C0B"/>
    <w:rsid w:val="00145DB7"/>
    <w:rsid w:val="00146C11"/>
    <w:rsid w:val="00146CFB"/>
    <w:rsid w:val="0014709C"/>
    <w:rsid w:val="00147D64"/>
    <w:rsid w:val="00147E41"/>
    <w:rsid w:val="00150001"/>
    <w:rsid w:val="00150088"/>
    <w:rsid w:val="001502AB"/>
    <w:rsid w:val="00150363"/>
    <w:rsid w:val="00150CCC"/>
    <w:rsid w:val="001511E2"/>
    <w:rsid w:val="00151C01"/>
    <w:rsid w:val="00151E01"/>
    <w:rsid w:val="00151FE5"/>
    <w:rsid w:val="00152AAA"/>
    <w:rsid w:val="00152AD5"/>
    <w:rsid w:val="00153F9A"/>
    <w:rsid w:val="00154298"/>
    <w:rsid w:val="00154A16"/>
    <w:rsid w:val="00154BE0"/>
    <w:rsid w:val="0015502A"/>
    <w:rsid w:val="001553CD"/>
    <w:rsid w:val="00155481"/>
    <w:rsid w:val="00155531"/>
    <w:rsid w:val="00155E4D"/>
    <w:rsid w:val="00155FC7"/>
    <w:rsid w:val="001562E6"/>
    <w:rsid w:val="001564A7"/>
    <w:rsid w:val="0015671C"/>
    <w:rsid w:val="00156B3A"/>
    <w:rsid w:val="001572E1"/>
    <w:rsid w:val="001573A5"/>
    <w:rsid w:val="00157606"/>
    <w:rsid w:val="0015781C"/>
    <w:rsid w:val="001578A3"/>
    <w:rsid w:val="00157E11"/>
    <w:rsid w:val="00157E35"/>
    <w:rsid w:val="00160356"/>
    <w:rsid w:val="0016064C"/>
    <w:rsid w:val="001609AA"/>
    <w:rsid w:val="00160BEB"/>
    <w:rsid w:val="001614B5"/>
    <w:rsid w:val="001616A0"/>
    <w:rsid w:val="00161763"/>
    <w:rsid w:val="001621E8"/>
    <w:rsid w:val="0016230F"/>
    <w:rsid w:val="00162560"/>
    <w:rsid w:val="00162854"/>
    <w:rsid w:val="001628B2"/>
    <w:rsid w:val="001631C7"/>
    <w:rsid w:val="001638F2"/>
    <w:rsid w:val="001639FD"/>
    <w:rsid w:val="00163D43"/>
    <w:rsid w:val="0016427D"/>
    <w:rsid w:val="00164653"/>
    <w:rsid w:val="00164786"/>
    <w:rsid w:val="00164D77"/>
    <w:rsid w:val="00164FF1"/>
    <w:rsid w:val="00165B58"/>
    <w:rsid w:val="00165FDE"/>
    <w:rsid w:val="001660AB"/>
    <w:rsid w:val="0016659F"/>
    <w:rsid w:val="00166F9C"/>
    <w:rsid w:val="0016780B"/>
    <w:rsid w:val="0016780F"/>
    <w:rsid w:val="0017012D"/>
    <w:rsid w:val="00170380"/>
    <w:rsid w:val="0017043C"/>
    <w:rsid w:val="001705A7"/>
    <w:rsid w:val="001706C1"/>
    <w:rsid w:val="001707E3"/>
    <w:rsid w:val="00170A95"/>
    <w:rsid w:val="00170AC5"/>
    <w:rsid w:val="00171791"/>
    <w:rsid w:val="00171E15"/>
    <w:rsid w:val="00171EBD"/>
    <w:rsid w:val="00171FC8"/>
    <w:rsid w:val="001722C1"/>
    <w:rsid w:val="001722E7"/>
    <w:rsid w:val="00172C47"/>
    <w:rsid w:val="0017348B"/>
    <w:rsid w:val="001738DD"/>
    <w:rsid w:val="00173CF3"/>
    <w:rsid w:val="001740F5"/>
    <w:rsid w:val="00174C3C"/>
    <w:rsid w:val="00174DC5"/>
    <w:rsid w:val="00174DE2"/>
    <w:rsid w:val="00174F0A"/>
    <w:rsid w:val="0017501B"/>
    <w:rsid w:val="00175510"/>
    <w:rsid w:val="001756FB"/>
    <w:rsid w:val="00175884"/>
    <w:rsid w:val="00175DA2"/>
    <w:rsid w:val="00175F0D"/>
    <w:rsid w:val="001762DB"/>
    <w:rsid w:val="00176765"/>
    <w:rsid w:val="00176794"/>
    <w:rsid w:val="001768B3"/>
    <w:rsid w:val="001768EF"/>
    <w:rsid w:val="00176E7D"/>
    <w:rsid w:val="0017748F"/>
    <w:rsid w:val="001775CE"/>
    <w:rsid w:val="00177B0F"/>
    <w:rsid w:val="00177D19"/>
    <w:rsid w:val="001803E2"/>
    <w:rsid w:val="001808E7"/>
    <w:rsid w:val="00180C5A"/>
    <w:rsid w:val="00180C60"/>
    <w:rsid w:val="00180DFF"/>
    <w:rsid w:val="00181046"/>
    <w:rsid w:val="0018172B"/>
    <w:rsid w:val="00181A02"/>
    <w:rsid w:val="00181B90"/>
    <w:rsid w:val="00181DE1"/>
    <w:rsid w:val="00181E70"/>
    <w:rsid w:val="00182050"/>
    <w:rsid w:val="0018240B"/>
    <w:rsid w:val="00182421"/>
    <w:rsid w:val="001827AD"/>
    <w:rsid w:val="0018302D"/>
    <w:rsid w:val="001832E2"/>
    <w:rsid w:val="00183708"/>
    <w:rsid w:val="001837B4"/>
    <w:rsid w:val="00183986"/>
    <w:rsid w:val="00183987"/>
    <w:rsid w:val="001839EE"/>
    <w:rsid w:val="00183A2E"/>
    <w:rsid w:val="00183AE6"/>
    <w:rsid w:val="00183E80"/>
    <w:rsid w:val="00184190"/>
    <w:rsid w:val="001849D1"/>
    <w:rsid w:val="001849E3"/>
    <w:rsid w:val="00184A5D"/>
    <w:rsid w:val="00184AF4"/>
    <w:rsid w:val="00184D69"/>
    <w:rsid w:val="001858A2"/>
    <w:rsid w:val="00185B34"/>
    <w:rsid w:val="00185E58"/>
    <w:rsid w:val="001862AC"/>
    <w:rsid w:val="0018632E"/>
    <w:rsid w:val="00186446"/>
    <w:rsid w:val="0018650F"/>
    <w:rsid w:val="00186937"/>
    <w:rsid w:val="00186957"/>
    <w:rsid w:val="00186BA0"/>
    <w:rsid w:val="00186D99"/>
    <w:rsid w:val="00187682"/>
    <w:rsid w:val="00187783"/>
    <w:rsid w:val="001877B0"/>
    <w:rsid w:val="00187BA1"/>
    <w:rsid w:val="0019023C"/>
    <w:rsid w:val="0019036A"/>
    <w:rsid w:val="00190F59"/>
    <w:rsid w:val="00190FAC"/>
    <w:rsid w:val="001910E0"/>
    <w:rsid w:val="00191313"/>
    <w:rsid w:val="00191526"/>
    <w:rsid w:val="00191606"/>
    <w:rsid w:val="001917DF"/>
    <w:rsid w:val="001919FA"/>
    <w:rsid w:val="0019208D"/>
    <w:rsid w:val="001921FF"/>
    <w:rsid w:val="00192237"/>
    <w:rsid w:val="00192559"/>
    <w:rsid w:val="00192854"/>
    <w:rsid w:val="0019293F"/>
    <w:rsid w:val="00192D9F"/>
    <w:rsid w:val="00192FD4"/>
    <w:rsid w:val="001930FF"/>
    <w:rsid w:val="0019329B"/>
    <w:rsid w:val="001934C9"/>
    <w:rsid w:val="0019376C"/>
    <w:rsid w:val="001938E8"/>
    <w:rsid w:val="00193915"/>
    <w:rsid w:val="00193927"/>
    <w:rsid w:val="00193BEB"/>
    <w:rsid w:val="00193C2B"/>
    <w:rsid w:val="00193FAE"/>
    <w:rsid w:val="001949A8"/>
    <w:rsid w:val="00194AF4"/>
    <w:rsid w:val="00194C83"/>
    <w:rsid w:val="00194E13"/>
    <w:rsid w:val="00194EDE"/>
    <w:rsid w:val="001952E9"/>
    <w:rsid w:val="00195586"/>
    <w:rsid w:val="00195627"/>
    <w:rsid w:val="001956AB"/>
    <w:rsid w:val="00195703"/>
    <w:rsid w:val="00195816"/>
    <w:rsid w:val="0019589C"/>
    <w:rsid w:val="00195990"/>
    <w:rsid w:val="00195B2E"/>
    <w:rsid w:val="00195CEC"/>
    <w:rsid w:val="00195D6F"/>
    <w:rsid w:val="00195FA5"/>
    <w:rsid w:val="00196388"/>
    <w:rsid w:val="001969D9"/>
    <w:rsid w:val="001970F6"/>
    <w:rsid w:val="001974D8"/>
    <w:rsid w:val="001978D8"/>
    <w:rsid w:val="00197B8F"/>
    <w:rsid w:val="001A000C"/>
    <w:rsid w:val="001A00A9"/>
    <w:rsid w:val="001A02EB"/>
    <w:rsid w:val="001A057E"/>
    <w:rsid w:val="001A0825"/>
    <w:rsid w:val="001A0B4D"/>
    <w:rsid w:val="001A0F54"/>
    <w:rsid w:val="001A120E"/>
    <w:rsid w:val="001A16C3"/>
    <w:rsid w:val="001A1D56"/>
    <w:rsid w:val="001A1FB6"/>
    <w:rsid w:val="001A2323"/>
    <w:rsid w:val="001A2828"/>
    <w:rsid w:val="001A2CFE"/>
    <w:rsid w:val="001A3005"/>
    <w:rsid w:val="001A365D"/>
    <w:rsid w:val="001A3970"/>
    <w:rsid w:val="001A3986"/>
    <w:rsid w:val="001A3B2E"/>
    <w:rsid w:val="001A4158"/>
    <w:rsid w:val="001A41BA"/>
    <w:rsid w:val="001A427E"/>
    <w:rsid w:val="001A463C"/>
    <w:rsid w:val="001A46FB"/>
    <w:rsid w:val="001A4930"/>
    <w:rsid w:val="001A4A11"/>
    <w:rsid w:val="001A4A77"/>
    <w:rsid w:val="001A501E"/>
    <w:rsid w:val="001A5090"/>
    <w:rsid w:val="001A5365"/>
    <w:rsid w:val="001A53FC"/>
    <w:rsid w:val="001A5A79"/>
    <w:rsid w:val="001A5D60"/>
    <w:rsid w:val="001A5E1A"/>
    <w:rsid w:val="001A5EDB"/>
    <w:rsid w:val="001A6916"/>
    <w:rsid w:val="001A6E35"/>
    <w:rsid w:val="001A70FC"/>
    <w:rsid w:val="001A7239"/>
    <w:rsid w:val="001A7255"/>
    <w:rsid w:val="001A77D8"/>
    <w:rsid w:val="001A7F8D"/>
    <w:rsid w:val="001B01AE"/>
    <w:rsid w:val="001B033C"/>
    <w:rsid w:val="001B132D"/>
    <w:rsid w:val="001B16B4"/>
    <w:rsid w:val="001B18CA"/>
    <w:rsid w:val="001B1B29"/>
    <w:rsid w:val="001B1B6F"/>
    <w:rsid w:val="001B1BB7"/>
    <w:rsid w:val="001B1C22"/>
    <w:rsid w:val="001B1C77"/>
    <w:rsid w:val="001B1CD0"/>
    <w:rsid w:val="001B2024"/>
    <w:rsid w:val="001B20C6"/>
    <w:rsid w:val="001B22DE"/>
    <w:rsid w:val="001B28A0"/>
    <w:rsid w:val="001B2C7A"/>
    <w:rsid w:val="001B33E3"/>
    <w:rsid w:val="001B3BDB"/>
    <w:rsid w:val="001B3CF2"/>
    <w:rsid w:val="001B3F14"/>
    <w:rsid w:val="001B41BB"/>
    <w:rsid w:val="001B47FB"/>
    <w:rsid w:val="001B4AAB"/>
    <w:rsid w:val="001B4B39"/>
    <w:rsid w:val="001B4C93"/>
    <w:rsid w:val="001B5265"/>
    <w:rsid w:val="001B56D2"/>
    <w:rsid w:val="001B5924"/>
    <w:rsid w:val="001B5C29"/>
    <w:rsid w:val="001B60B9"/>
    <w:rsid w:val="001B69AA"/>
    <w:rsid w:val="001B6DA3"/>
    <w:rsid w:val="001B6F3A"/>
    <w:rsid w:val="001B6F74"/>
    <w:rsid w:val="001B76FE"/>
    <w:rsid w:val="001B7B1B"/>
    <w:rsid w:val="001C0903"/>
    <w:rsid w:val="001C0B70"/>
    <w:rsid w:val="001C0EF3"/>
    <w:rsid w:val="001C116B"/>
    <w:rsid w:val="001C1471"/>
    <w:rsid w:val="001C14B1"/>
    <w:rsid w:val="001C16B7"/>
    <w:rsid w:val="001C1879"/>
    <w:rsid w:val="001C18AD"/>
    <w:rsid w:val="001C21BF"/>
    <w:rsid w:val="001C2715"/>
    <w:rsid w:val="001C2854"/>
    <w:rsid w:val="001C2915"/>
    <w:rsid w:val="001C2970"/>
    <w:rsid w:val="001C2C7D"/>
    <w:rsid w:val="001C2D56"/>
    <w:rsid w:val="001C314D"/>
    <w:rsid w:val="001C32A0"/>
    <w:rsid w:val="001C38A2"/>
    <w:rsid w:val="001C3B24"/>
    <w:rsid w:val="001C4058"/>
    <w:rsid w:val="001C4789"/>
    <w:rsid w:val="001C4AE7"/>
    <w:rsid w:val="001C4C17"/>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D9F"/>
    <w:rsid w:val="001D0323"/>
    <w:rsid w:val="001D03F3"/>
    <w:rsid w:val="001D071D"/>
    <w:rsid w:val="001D099C"/>
    <w:rsid w:val="001D09D5"/>
    <w:rsid w:val="001D0A5B"/>
    <w:rsid w:val="001D0AB7"/>
    <w:rsid w:val="001D0BBE"/>
    <w:rsid w:val="001D1937"/>
    <w:rsid w:val="001D1A59"/>
    <w:rsid w:val="001D1EC7"/>
    <w:rsid w:val="001D2098"/>
    <w:rsid w:val="001D21B0"/>
    <w:rsid w:val="001D2283"/>
    <w:rsid w:val="001D24F5"/>
    <w:rsid w:val="001D26B3"/>
    <w:rsid w:val="001D271D"/>
    <w:rsid w:val="001D30BD"/>
    <w:rsid w:val="001D3BAA"/>
    <w:rsid w:val="001D43A3"/>
    <w:rsid w:val="001D4875"/>
    <w:rsid w:val="001D4D7E"/>
    <w:rsid w:val="001D4F9F"/>
    <w:rsid w:val="001D5300"/>
    <w:rsid w:val="001D5A34"/>
    <w:rsid w:val="001D6019"/>
    <w:rsid w:val="001D6090"/>
    <w:rsid w:val="001D7570"/>
    <w:rsid w:val="001D79A5"/>
    <w:rsid w:val="001E034F"/>
    <w:rsid w:val="001E076C"/>
    <w:rsid w:val="001E0896"/>
    <w:rsid w:val="001E0A31"/>
    <w:rsid w:val="001E0DF0"/>
    <w:rsid w:val="001E0DF9"/>
    <w:rsid w:val="001E132E"/>
    <w:rsid w:val="001E1681"/>
    <w:rsid w:val="001E16FE"/>
    <w:rsid w:val="001E189F"/>
    <w:rsid w:val="001E208F"/>
    <w:rsid w:val="001E2249"/>
    <w:rsid w:val="001E22F5"/>
    <w:rsid w:val="001E260B"/>
    <w:rsid w:val="001E27DF"/>
    <w:rsid w:val="001E3B64"/>
    <w:rsid w:val="001E3FB4"/>
    <w:rsid w:val="001E40C9"/>
    <w:rsid w:val="001E41C9"/>
    <w:rsid w:val="001E430E"/>
    <w:rsid w:val="001E4B30"/>
    <w:rsid w:val="001E4BA3"/>
    <w:rsid w:val="001E4C70"/>
    <w:rsid w:val="001E4C7C"/>
    <w:rsid w:val="001E558A"/>
    <w:rsid w:val="001E585B"/>
    <w:rsid w:val="001E59A4"/>
    <w:rsid w:val="001E5B76"/>
    <w:rsid w:val="001E61BA"/>
    <w:rsid w:val="001E6242"/>
    <w:rsid w:val="001E627B"/>
    <w:rsid w:val="001E64FA"/>
    <w:rsid w:val="001E6758"/>
    <w:rsid w:val="001E68B0"/>
    <w:rsid w:val="001E6940"/>
    <w:rsid w:val="001E69A8"/>
    <w:rsid w:val="001E7877"/>
    <w:rsid w:val="001E7A22"/>
    <w:rsid w:val="001F00A5"/>
    <w:rsid w:val="001F0374"/>
    <w:rsid w:val="001F0C72"/>
    <w:rsid w:val="001F0F90"/>
    <w:rsid w:val="001F0FB1"/>
    <w:rsid w:val="001F117D"/>
    <w:rsid w:val="001F1622"/>
    <w:rsid w:val="001F170C"/>
    <w:rsid w:val="001F1879"/>
    <w:rsid w:val="001F1A95"/>
    <w:rsid w:val="001F1B52"/>
    <w:rsid w:val="001F1E0D"/>
    <w:rsid w:val="001F2964"/>
    <w:rsid w:val="001F2D0B"/>
    <w:rsid w:val="001F3452"/>
    <w:rsid w:val="001F35F0"/>
    <w:rsid w:val="001F41AA"/>
    <w:rsid w:val="001F432F"/>
    <w:rsid w:val="001F43FA"/>
    <w:rsid w:val="001F4B0E"/>
    <w:rsid w:val="001F4B4B"/>
    <w:rsid w:val="001F4D57"/>
    <w:rsid w:val="001F4DB3"/>
    <w:rsid w:val="001F4F15"/>
    <w:rsid w:val="001F4F7E"/>
    <w:rsid w:val="001F5089"/>
    <w:rsid w:val="001F5849"/>
    <w:rsid w:val="001F5A2F"/>
    <w:rsid w:val="001F5ABB"/>
    <w:rsid w:val="001F5DD8"/>
    <w:rsid w:val="001F63C2"/>
    <w:rsid w:val="001F641F"/>
    <w:rsid w:val="001F6C4D"/>
    <w:rsid w:val="001F6EA4"/>
    <w:rsid w:val="001F70E7"/>
    <w:rsid w:val="001F7232"/>
    <w:rsid w:val="001F754C"/>
    <w:rsid w:val="001F7CAB"/>
    <w:rsid w:val="00200ABD"/>
    <w:rsid w:val="002010B8"/>
    <w:rsid w:val="002011E6"/>
    <w:rsid w:val="002013B4"/>
    <w:rsid w:val="002015F8"/>
    <w:rsid w:val="002017EF"/>
    <w:rsid w:val="00201844"/>
    <w:rsid w:val="00201A6E"/>
    <w:rsid w:val="00201D4A"/>
    <w:rsid w:val="00201EA7"/>
    <w:rsid w:val="00202045"/>
    <w:rsid w:val="00202210"/>
    <w:rsid w:val="002026C5"/>
    <w:rsid w:val="00202A08"/>
    <w:rsid w:val="00202EB7"/>
    <w:rsid w:val="00203014"/>
    <w:rsid w:val="0020302D"/>
    <w:rsid w:val="00203088"/>
    <w:rsid w:val="00203767"/>
    <w:rsid w:val="002037AF"/>
    <w:rsid w:val="00203859"/>
    <w:rsid w:val="00204656"/>
    <w:rsid w:val="0020473C"/>
    <w:rsid w:val="002047AD"/>
    <w:rsid w:val="00205219"/>
    <w:rsid w:val="00205229"/>
    <w:rsid w:val="0020551E"/>
    <w:rsid w:val="002056A6"/>
    <w:rsid w:val="00205E52"/>
    <w:rsid w:val="002061CA"/>
    <w:rsid w:val="00206380"/>
    <w:rsid w:val="002069F9"/>
    <w:rsid w:val="00206CA4"/>
    <w:rsid w:val="00206DB2"/>
    <w:rsid w:val="002072D1"/>
    <w:rsid w:val="00207779"/>
    <w:rsid w:val="002079C3"/>
    <w:rsid w:val="002079D9"/>
    <w:rsid w:val="002079DD"/>
    <w:rsid w:val="0021058D"/>
    <w:rsid w:val="002105D8"/>
    <w:rsid w:val="00210C5E"/>
    <w:rsid w:val="00210C9D"/>
    <w:rsid w:val="00211332"/>
    <w:rsid w:val="00211622"/>
    <w:rsid w:val="00211730"/>
    <w:rsid w:val="00211857"/>
    <w:rsid w:val="00211939"/>
    <w:rsid w:val="00211DAC"/>
    <w:rsid w:val="00211E2E"/>
    <w:rsid w:val="00211EF5"/>
    <w:rsid w:val="00212227"/>
    <w:rsid w:val="00212276"/>
    <w:rsid w:val="0021239C"/>
    <w:rsid w:val="0021259F"/>
    <w:rsid w:val="002127FA"/>
    <w:rsid w:val="0021281B"/>
    <w:rsid w:val="00212888"/>
    <w:rsid w:val="00212B95"/>
    <w:rsid w:val="00212BF6"/>
    <w:rsid w:val="00212C59"/>
    <w:rsid w:val="00212E5E"/>
    <w:rsid w:val="002130E7"/>
    <w:rsid w:val="00213129"/>
    <w:rsid w:val="002136F0"/>
    <w:rsid w:val="00214118"/>
    <w:rsid w:val="002143EF"/>
    <w:rsid w:val="00214547"/>
    <w:rsid w:val="00214869"/>
    <w:rsid w:val="00214A64"/>
    <w:rsid w:val="002152A3"/>
    <w:rsid w:val="002152EC"/>
    <w:rsid w:val="00215514"/>
    <w:rsid w:val="002157E2"/>
    <w:rsid w:val="00215BDE"/>
    <w:rsid w:val="00215DA3"/>
    <w:rsid w:val="00215DC8"/>
    <w:rsid w:val="00215F1A"/>
    <w:rsid w:val="0021610F"/>
    <w:rsid w:val="00216404"/>
    <w:rsid w:val="0021680C"/>
    <w:rsid w:val="002169BC"/>
    <w:rsid w:val="00216AC7"/>
    <w:rsid w:val="00216AF7"/>
    <w:rsid w:val="00216EA9"/>
    <w:rsid w:val="00217246"/>
    <w:rsid w:val="00217418"/>
    <w:rsid w:val="00217763"/>
    <w:rsid w:val="00217834"/>
    <w:rsid w:val="002178B0"/>
    <w:rsid w:val="00217936"/>
    <w:rsid w:val="00217FF8"/>
    <w:rsid w:val="00220134"/>
    <w:rsid w:val="002207EB"/>
    <w:rsid w:val="00220B46"/>
    <w:rsid w:val="00220FAA"/>
    <w:rsid w:val="00221220"/>
    <w:rsid w:val="00221657"/>
    <w:rsid w:val="00221668"/>
    <w:rsid w:val="0022178D"/>
    <w:rsid w:val="00222050"/>
    <w:rsid w:val="00222075"/>
    <w:rsid w:val="00222239"/>
    <w:rsid w:val="00222428"/>
    <w:rsid w:val="00222B8D"/>
    <w:rsid w:val="00222F4D"/>
    <w:rsid w:val="00223396"/>
    <w:rsid w:val="002234C8"/>
    <w:rsid w:val="00223B69"/>
    <w:rsid w:val="00223E27"/>
    <w:rsid w:val="002242A6"/>
    <w:rsid w:val="002244DA"/>
    <w:rsid w:val="002244FD"/>
    <w:rsid w:val="002250C6"/>
    <w:rsid w:val="002251D3"/>
    <w:rsid w:val="00225203"/>
    <w:rsid w:val="002254CE"/>
    <w:rsid w:val="00225F2E"/>
    <w:rsid w:val="00225F3A"/>
    <w:rsid w:val="002268C6"/>
    <w:rsid w:val="002268DC"/>
    <w:rsid w:val="00226A00"/>
    <w:rsid w:val="00226BE7"/>
    <w:rsid w:val="00226EE7"/>
    <w:rsid w:val="00226F86"/>
    <w:rsid w:val="00226FBF"/>
    <w:rsid w:val="00227128"/>
    <w:rsid w:val="002271A8"/>
    <w:rsid w:val="002276E2"/>
    <w:rsid w:val="00227760"/>
    <w:rsid w:val="00227AE6"/>
    <w:rsid w:val="00227BEA"/>
    <w:rsid w:val="002301BD"/>
    <w:rsid w:val="00230967"/>
    <w:rsid w:val="00230F71"/>
    <w:rsid w:val="002312FB"/>
    <w:rsid w:val="002313B6"/>
    <w:rsid w:val="00231834"/>
    <w:rsid w:val="00231FA5"/>
    <w:rsid w:val="002325AB"/>
    <w:rsid w:val="00232D51"/>
    <w:rsid w:val="00232E3A"/>
    <w:rsid w:val="00232EDC"/>
    <w:rsid w:val="002330C1"/>
    <w:rsid w:val="00233323"/>
    <w:rsid w:val="002333C9"/>
    <w:rsid w:val="00233481"/>
    <w:rsid w:val="002334B1"/>
    <w:rsid w:val="0023351E"/>
    <w:rsid w:val="00234344"/>
    <w:rsid w:val="00234483"/>
    <w:rsid w:val="00234884"/>
    <w:rsid w:val="0023489B"/>
    <w:rsid w:val="00234EDA"/>
    <w:rsid w:val="00234F1F"/>
    <w:rsid w:val="002350C8"/>
    <w:rsid w:val="00235501"/>
    <w:rsid w:val="002358D6"/>
    <w:rsid w:val="0023599B"/>
    <w:rsid w:val="00235C1D"/>
    <w:rsid w:val="00235E7A"/>
    <w:rsid w:val="00235F2C"/>
    <w:rsid w:val="002369AD"/>
    <w:rsid w:val="00236ECC"/>
    <w:rsid w:val="00237101"/>
    <w:rsid w:val="00237220"/>
    <w:rsid w:val="00237740"/>
    <w:rsid w:val="002379C8"/>
    <w:rsid w:val="00237CF6"/>
    <w:rsid w:val="00237CFF"/>
    <w:rsid w:val="002407C9"/>
    <w:rsid w:val="00240B5E"/>
    <w:rsid w:val="00240C04"/>
    <w:rsid w:val="00240E9D"/>
    <w:rsid w:val="0024103D"/>
    <w:rsid w:val="0024174C"/>
    <w:rsid w:val="00241D3E"/>
    <w:rsid w:val="0024205C"/>
    <w:rsid w:val="00242454"/>
    <w:rsid w:val="002425D0"/>
    <w:rsid w:val="002428C0"/>
    <w:rsid w:val="00242971"/>
    <w:rsid w:val="00242E17"/>
    <w:rsid w:val="00243023"/>
    <w:rsid w:val="00243354"/>
    <w:rsid w:val="002442A7"/>
    <w:rsid w:val="00244A35"/>
    <w:rsid w:val="00244AF4"/>
    <w:rsid w:val="00244CDF"/>
    <w:rsid w:val="00245D0A"/>
    <w:rsid w:val="002461B1"/>
    <w:rsid w:val="002461B6"/>
    <w:rsid w:val="002464EE"/>
    <w:rsid w:val="0024667B"/>
    <w:rsid w:val="002468C9"/>
    <w:rsid w:val="00246DCF"/>
    <w:rsid w:val="0024741A"/>
    <w:rsid w:val="002474FF"/>
    <w:rsid w:val="00247500"/>
    <w:rsid w:val="002477BA"/>
    <w:rsid w:val="00247A81"/>
    <w:rsid w:val="00247CD1"/>
    <w:rsid w:val="002504FF"/>
    <w:rsid w:val="00250891"/>
    <w:rsid w:val="00250969"/>
    <w:rsid w:val="00250CDB"/>
    <w:rsid w:val="00250FA7"/>
    <w:rsid w:val="0025106F"/>
    <w:rsid w:val="002514FE"/>
    <w:rsid w:val="002517A5"/>
    <w:rsid w:val="00251E0F"/>
    <w:rsid w:val="002520DE"/>
    <w:rsid w:val="0025239F"/>
    <w:rsid w:val="00253014"/>
    <w:rsid w:val="00253444"/>
    <w:rsid w:val="0025392F"/>
    <w:rsid w:val="00253B77"/>
    <w:rsid w:val="0025485A"/>
    <w:rsid w:val="002549D5"/>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E5A"/>
    <w:rsid w:val="00256FA7"/>
    <w:rsid w:val="002571B6"/>
    <w:rsid w:val="0025749D"/>
    <w:rsid w:val="002575FC"/>
    <w:rsid w:val="00257CC0"/>
    <w:rsid w:val="002601B0"/>
    <w:rsid w:val="002607AE"/>
    <w:rsid w:val="002615EC"/>
    <w:rsid w:val="00261DCD"/>
    <w:rsid w:val="00262429"/>
    <w:rsid w:val="00262C7D"/>
    <w:rsid w:val="0026305D"/>
    <w:rsid w:val="0026322A"/>
    <w:rsid w:val="00263300"/>
    <w:rsid w:val="00263419"/>
    <w:rsid w:val="002635F3"/>
    <w:rsid w:val="00263953"/>
    <w:rsid w:val="00263C81"/>
    <w:rsid w:val="00263DB6"/>
    <w:rsid w:val="00264558"/>
    <w:rsid w:val="002646D1"/>
    <w:rsid w:val="00264A9C"/>
    <w:rsid w:val="00264D0D"/>
    <w:rsid w:val="00264E08"/>
    <w:rsid w:val="0026501E"/>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4E4"/>
    <w:rsid w:val="00270DF9"/>
    <w:rsid w:val="00271053"/>
    <w:rsid w:val="0027111F"/>
    <w:rsid w:val="0027112A"/>
    <w:rsid w:val="0027129A"/>
    <w:rsid w:val="00271B5A"/>
    <w:rsid w:val="00271E8C"/>
    <w:rsid w:val="0027254A"/>
    <w:rsid w:val="002726EF"/>
    <w:rsid w:val="00273255"/>
    <w:rsid w:val="002736E3"/>
    <w:rsid w:val="002737FE"/>
    <w:rsid w:val="00273B13"/>
    <w:rsid w:val="00273D3C"/>
    <w:rsid w:val="00274082"/>
    <w:rsid w:val="00274456"/>
    <w:rsid w:val="002749C6"/>
    <w:rsid w:val="00274B60"/>
    <w:rsid w:val="00274C11"/>
    <w:rsid w:val="00274D6F"/>
    <w:rsid w:val="00274E07"/>
    <w:rsid w:val="00275029"/>
    <w:rsid w:val="002751C8"/>
    <w:rsid w:val="0027559C"/>
    <w:rsid w:val="00275CD6"/>
    <w:rsid w:val="00275F19"/>
    <w:rsid w:val="002762E6"/>
    <w:rsid w:val="0027681E"/>
    <w:rsid w:val="0027769E"/>
    <w:rsid w:val="002779A0"/>
    <w:rsid w:val="002779D9"/>
    <w:rsid w:val="00277B15"/>
    <w:rsid w:val="0028017E"/>
    <w:rsid w:val="002804A4"/>
    <w:rsid w:val="002804DB"/>
    <w:rsid w:val="00280C06"/>
    <w:rsid w:val="00280CEB"/>
    <w:rsid w:val="002813BC"/>
    <w:rsid w:val="00281841"/>
    <w:rsid w:val="002819F8"/>
    <w:rsid w:val="002822EF"/>
    <w:rsid w:val="0028270E"/>
    <w:rsid w:val="0028271C"/>
    <w:rsid w:val="002833BB"/>
    <w:rsid w:val="0028341F"/>
    <w:rsid w:val="00283852"/>
    <w:rsid w:val="0028397B"/>
    <w:rsid w:val="00283B7D"/>
    <w:rsid w:val="00283C2E"/>
    <w:rsid w:val="00283DFC"/>
    <w:rsid w:val="00283F44"/>
    <w:rsid w:val="002840E0"/>
    <w:rsid w:val="002844A9"/>
    <w:rsid w:val="00284F01"/>
    <w:rsid w:val="00285136"/>
    <w:rsid w:val="00285481"/>
    <w:rsid w:val="00285747"/>
    <w:rsid w:val="00285748"/>
    <w:rsid w:val="0028574F"/>
    <w:rsid w:val="00285A99"/>
    <w:rsid w:val="00285AC4"/>
    <w:rsid w:val="00285B24"/>
    <w:rsid w:val="00285C7C"/>
    <w:rsid w:val="00286001"/>
    <w:rsid w:val="0028641E"/>
    <w:rsid w:val="002867F4"/>
    <w:rsid w:val="00286AE0"/>
    <w:rsid w:val="00287232"/>
    <w:rsid w:val="00287318"/>
    <w:rsid w:val="00287334"/>
    <w:rsid w:val="002875D5"/>
    <w:rsid w:val="002878D1"/>
    <w:rsid w:val="00287E1B"/>
    <w:rsid w:val="00287E86"/>
    <w:rsid w:val="00290713"/>
    <w:rsid w:val="0029095F"/>
    <w:rsid w:val="0029099D"/>
    <w:rsid w:val="00290DBB"/>
    <w:rsid w:val="00291327"/>
    <w:rsid w:val="00291AEC"/>
    <w:rsid w:val="002925DD"/>
    <w:rsid w:val="00292742"/>
    <w:rsid w:val="00292E5F"/>
    <w:rsid w:val="00293112"/>
    <w:rsid w:val="00293350"/>
    <w:rsid w:val="0029396A"/>
    <w:rsid w:val="00293EB7"/>
    <w:rsid w:val="0029404D"/>
    <w:rsid w:val="00294285"/>
    <w:rsid w:val="002946A6"/>
    <w:rsid w:val="002946B7"/>
    <w:rsid w:val="0029591A"/>
    <w:rsid w:val="002962FE"/>
    <w:rsid w:val="00296434"/>
    <w:rsid w:val="00296745"/>
    <w:rsid w:val="00296771"/>
    <w:rsid w:val="00297562"/>
    <w:rsid w:val="00297BC2"/>
    <w:rsid w:val="00297D56"/>
    <w:rsid w:val="002A01A3"/>
    <w:rsid w:val="002A01C5"/>
    <w:rsid w:val="002A0836"/>
    <w:rsid w:val="002A085C"/>
    <w:rsid w:val="002A0982"/>
    <w:rsid w:val="002A0CFB"/>
    <w:rsid w:val="002A10BC"/>
    <w:rsid w:val="002A15A0"/>
    <w:rsid w:val="002A1939"/>
    <w:rsid w:val="002A19BC"/>
    <w:rsid w:val="002A19D7"/>
    <w:rsid w:val="002A1B3F"/>
    <w:rsid w:val="002A1EE5"/>
    <w:rsid w:val="002A2873"/>
    <w:rsid w:val="002A2B04"/>
    <w:rsid w:val="002A2C9D"/>
    <w:rsid w:val="002A3478"/>
    <w:rsid w:val="002A3632"/>
    <w:rsid w:val="002A3695"/>
    <w:rsid w:val="002A3805"/>
    <w:rsid w:val="002A43E1"/>
    <w:rsid w:val="002A4BB8"/>
    <w:rsid w:val="002A4C7F"/>
    <w:rsid w:val="002A4CD8"/>
    <w:rsid w:val="002A5221"/>
    <w:rsid w:val="002A5558"/>
    <w:rsid w:val="002A5AE2"/>
    <w:rsid w:val="002A5E29"/>
    <w:rsid w:val="002A5E9A"/>
    <w:rsid w:val="002A5EAB"/>
    <w:rsid w:val="002A6146"/>
    <w:rsid w:val="002A653F"/>
    <w:rsid w:val="002A6684"/>
    <w:rsid w:val="002A66CA"/>
    <w:rsid w:val="002A7283"/>
    <w:rsid w:val="002A7619"/>
    <w:rsid w:val="002A7841"/>
    <w:rsid w:val="002A78D5"/>
    <w:rsid w:val="002A7BDD"/>
    <w:rsid w:val="002A7EE4"/>
    <w:rsid w:val="002B0547"/>
    <w:rsid w:val="002B098F"/>
    <w:rsid w:val="002B0F25"/>
    <w:rsid w:val="002B1219"/>
    <w:rsid w:val="002B1510"/>
    <w:rsid w:val="002B1EF8"/>
    <w:rsid w:val="002B1F69"/>
    <w:rsid w:val="002B1F92"/>
    <w:rsid w:val="002B2059"/>
    <w:rsid w:val="002B22D1"/>
    <w:rsid w:val="002B2357"/>
    <w:rsid w:val="002B2724"/>
    <w:rsid w:val="002B2837"/>
    <w:rsid w:val="002B2D67"/>
    <w:rsid w:val="002B2D72"/>
    <w:rsid w:val="002B2E64"/>
    <w:rsid w:val="002B314B"/>
    <w:rsid w:val="002B34D3"/>
    <w:rsid w:val="002B34E4"/>
    <w:rsid w:val="002B359F"/>
    <w:rsid w:val="002B3B07"/>
    <w:rsid w:val="002B3B49"/>
    <w:rsid w:val="002B3F03"/>
    <w:rsid w:val="002B3F50"/>
    <w:rsid w:val="002B3FA3"/>
    <w:rsid w:val="002B4ACE"/>
    <w:rsid w:val="002B5495"/>
    <w:rsid w:val="002B55FD"/>
    <w:rsid w:val="002B58CE"/>
    <w:rsid w:val="002B5AF8"/>
    <w:rsid w:val="002B5C3F"/>
    <w:rsid w:val="002B5DA2"/>
    <w:rsid w:val="002B6F09"/>
    <w:rsid w:val="002B6F25"/>
    <w:rsid w:val="002B70A6"/>
    <w:rsid w:val="002B726E"/>
    <w:rsid w:val="002B72E6"/>
    <w:rsid w:val="002B734F"/>
    <w:rsid w:val="002B7870"/>
    <w:rsid w:val="002B787C"/>
    <w:rsid w:val="002B79A0"/>
    <w:rsid w:val="002B7AFC"/>
    <w:rsid w:val="002C029C"/>
    <w:rsid w:val="002C03E7"/>
    <w:rsid w:val="002C07ED"/>
    <w:rsid w:val="002C0C29"/>
    <w:rsid w:val="002C10F7"/>
    <w:rsid w:val="002C1204"/>
    <w:rsid w:val="002C1314"/>
    <w:rsid w:val="002C1399"/>
    <w:rsid w:val="002C14B1"/>
    <w:rsid w:val="002C15E1"/>
    <w:rsid w:val="002C1774"/>
    <w:rsid w:val="002C1D58"/>
    <w:rsid w:val="002C2226"/>
    <w:rsid w:val="002C23EB"/>
    <w:rsid w:val="002C24DE"/>
    <w:rsid w:val="002C29BF"/>
    <w:rsid w:val="002C2D44"/>
    <w:rsid w:val="002C364F"/>
    <w:rsid w:val="002C39C0"/>
    <w:rsid w:val="002C413C"/>
    <w:rsid w:val="002C42AC"/>
    <w:rsid w:val="002C4761"/>
    <w:rsid w:val="002C4920"/>
    <w:rsid w:val="002C4A91"/>
    <w:rsid w:val="002C4DD2"/>
    <w:rsid w:val="002C572C"/>
    <w:rsid w:val="002C5976"/>
    <w:rsid w:val="002C5C7B"/>
    <w:rsid w:val="002C5C9D"/>
    <w:rsid w:val="002C634D"/>
    <w:rsid w:val="002C63E5"/>
    <w:rsid w:val="002C6403"/>
    <w:rsid w:val="002C6F67"/>
    <w:rsid w:val="002C6F7B"/>
    <w:rsid w:val="002C7B0D"/>
    <w:rsid w:val="002D0073"/>
    <w:rsid w:val="002D018F"/>
    <w:rsid w:val="002D025C"/>
    <w:rsid w:val="002D0533"/>
    <w:rsid w:val="002D06C6"/>
    <w:rsid w:val="002D0F88"/>
    <w:rsid w:val="002D10D3"/>
    <w:rsid w:val="002D12E3"/>
    <w:rsid w:val="002D13B8"/>
    <w:rsid w:val="002D1D1B"/>
    <w:rsid w:val="002D21C1"/>
    <w:rsid w:val="002D26F9"/>
    <w:rsid w:val="002D2E62"/>
    <w:rsid w:val="002D2EAF"/>
    <w:rsid w:val="002D2FBA"/>
    <w:rsid w:val="002D32E4"/>
    <w:rsid w:val="002D348F"/>
    <w:rsid w:val="002D36B0"/>
    <w:rsid w:val="002D3B17"/>
    <w:rsid w:val="002D3D0A"/>
    <w:rsid w:val="002D424A"/>
    <w:rsid w:val="002D4A32"/>
    <w:rsid w:val="002D4CA3"/>
    <w:rsid w:val="002D6154"/>
    <w:rsid w:val="002D62ED"/>
    <w:rsid w:val="002D654B"/>
    <w:rsid w:val="002D6A1B"/>
    <w:rsid w:val="002D6CCE"/>
    <w:rsid w:val="002D6D0F"/>
    <w:rsid w:val="002D70A3"/>
    <w:rsid w:val="002D71EA"/>
    <w:rsid w:val="002D7336"/>
    <w:rsid w:val="002D7341"/>
    <w:rsid w:val="002D74D3"/>
    <w:rsid w:val="002D7514"/>
    <w:rsid w:val="002D7A69"/>
    <w:rsid w:val="002E02A6"/>
    <w:rsid w:val="002E02D2"/>
    <w:rsid w:val="002E03EE"/>
    <w:rsid w:val="002E064E"/>
    <w:rsid w:val="002E0BB3"/>
    <w:rsid w:val="002E12A4"/>
    <w:rsid w:val="002E1331"/>
    <w:rsid w:val="002E1539"/>
    <w:rsid w:val="002E16DA"/>
    <w:rsid w:val="002E19E1"/>
    <w:rsid w:val="002E1A91"/>
    <w:rsid w:val="002E1CDB"/>
    <w:rsid w:val="002E1FE4"/>
    <w:rsid w:val="002E20D0"/>
    <w:rsid w:val="002E2208"/>
    <w:rsid w:val="002E2266"/>
    <w:rsid w:val="002E23B8"/>
    <w:rsid w:val="002E2593"/>
    <w:rsid w:val="002E26D8"/>
    <w:rsid w:val="002E290B"/>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67B"/>
    <w:rsid w:val="002E7A56"/>
    <w:rsid w:val="002E7D6C"/>
    <w:rsid w:val="002E7E01"/>
    <w:rsid w:val="002F0124"/>
    <w:rsid w:val="002F01D1"/>
    <w:rsid w:val="002F033E"/>
    <w:rsid w:val="002F03B0"/>
    <w:rsid w:val="002F0576"/>
    <w:rsid w:val="002F0A5C"/>
    <w:rsid w:val="002F0B2C"/>
    <w:rsid w:val="002F0B99"/>
    <w:rsid w:val="002F0C88"/>
    <w:rsid w:val="002F1F34"/>
    <w:rsid w:val="002F24D8"/>
    <w:rsid w:val="002F276E"/>
    <w:rsid w:val="002F288E"/>
    <w:rsid w:val="002F320C"/>
    <w:rsid w:val="002F3928"/>
    <w:rsid w:val="002F3E6B"/>
    <w:rsid w:val="002F4077"/>
    <w:rsid w:val="002F449A"/>
    <w:rsid w:val="002F4536"/>
    <w:rsid w:val="002F4686"/>
    <w:rsid w:val="002F47D4"/>
    <w:rsid w:val="002F4D9C"/>
    <w:rsid w:val="002F53FA"/>
    <w:rsid w:val="002F5551"/>
    <w:rsid w:val="002F5A27"/>
    <w:rsid w:val="002F6464"/>
    <w:rsid w:val="002F68C0"/>
    <w:rsid w:val="002F690E"/>
    <w:rsid w:val="002F73AA"/>
    <w:rsid w:val="002F77AD"/>
    <w:rsid w:val="002F7ED3"/>
    <w:rsid w:val="002F7F03"/>
    <w:rsid w:val="00301993"/>
    <w:rsid w:val="003024E1"/>
    <w:rsid w:val="003025A9"/>
    <w:rsid w:val="0030289C"/>
    <w:rsid w:val="00303247"/>
    <w:rsid w:val="00303831"/>
    <w:rsid w:val="003038FD"/>
    <w:rsid w:val="00303A93"/>
    <w:rsid w:val="00303EBE"/>
    <w:rsid w:val="003043A8"/>
    <w:rsid w:val="003043C9"/>
    <w:rsid w:val="003046FC"/>
    <w:rsid w:val="00304847"/>
    <w:rsid w:val="003050C2"/>
    <w:rsid w:val="003050F1"/>
    <w:rsid w:val="003051E0"/>
    <w:rsid w:val="0030548E"/>
    <w:rsid w:val="00305537"/>
    <w:rsid w:val="0030568D"/>
    <w:rsid w:val="003059C1"/>
    <w:rsid w:val="003064D4"/>
    <w:rsid w:val="003068CF"/>
    <w:rsid w:val="00306BD3"/>
    <w:rsid w:val="003070E8"/>
    <w:rsid w:val="00307C56"/>
    <w:rsid w:val="00310589"/>
    <w:rsid w:val="00310868"/>
    <w:rsid w:val="00310D02"/>
    <w:rsid w:val="003113AA"/>
    <w:rsid w:val="0031147D"/>
    <w:rsid w:val="00311871"/>
    <w:rsid w:val="00311929"/>
    <w:rsid w:val="00311E85"/>
    <w:rsid w:val="00311F1A"/>
    <w:rsid w:val="00312589"/>
    <w:rsid w:val="00312F3C"/>
    <w:rsid w:val="00313A55"/>
    <w:rsid w:val="0031403C"/>
    <w:rsid w:val="003144D6"/>
    <w:rsid w:val="003149BC"/>
    <w:rsid w:val="003149C8"/>
    <w:rsid w:val="00314D40"/>
    <w:rsid w:val="00314FDA"/>
    <w:rsid w:val="00315180"/>
    <w:rsid w:val="003154BD"/>
    <w:rsid w:val="00315C93"/>
    <w:rsid w:val="00315F0D"/>
    <w:rsid w:val="003173D7"/>
    <w:rsid w:val="00317571"/>
    <w:rsid w:val="00317591"/>
    <w:rsid w:val="003177C5"/>
    <w:rsid w:val="00320017"/>
    <w:rsid w:val="003200A8"/>
    <w:rsid w:val="00320B5B"/>
    <w:rsid w:val="00320DC2"/>
    <w:rsid w:val="003212E6"/>
    <w:rsid w:val="003214FA"/>
    <w:rsid w:val="00321844"/>
    <w:rsid w:val="00321C39"/>
    <w:rsid w:val="00321CBA"/>
    <w:rsid w:val="003223A5"/>
    <w:rsid w:val="0032253E"/>
    <w:rsid w:val="00322A76"/>
    <w:rsid w:val="00322E91"/>
    <w:rsid w:val="00322FF4"/>
    <w:rsid w:val="003231DA"/>
    <w:rsid w:val="0032326B"/>
    <w:rsid w:val="003232E1"/>
    <w:rsid w:val="00323338"/>
    <w:rsid w:val="003233CE"/>
    <w:rsid w:val="003235D0"/>
    <w:rsid w:val="00324035"/>
    <w:rsid w:val="0032451D"/>
    <w:rsid w:val="00324C98"/>
    <w:rsid w:val="00325094"/>
    <w:rsid w:val="00325536"/>
    <w:rsid w:val="0032563F"/>
    <w:rsid w:val="00325A53"/>
    <w:rsid w:val="00325F59"/>
    <w:rsid w:val="003265A4"/>
    <w:rsid w:val="00326642"/>
    <w:rsid w:val="0032676F"/>
    <w:rsid w:val="003267E0"/>
    <w:rsid w:val="00326BD9"/>
    <w:rsid w:val="00327733"/>
    <w:rsid w:val="0032787E"/>
    <w:rsid w:val="00327A23"/>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421D"/>
    <w:rsid w:val="00334B1E"/>
    <w:rsid w:val="00334B23"/>
    <w:rsid w:val="00335022"/>
    <w:rsid w:val="0033572E"/>
    <w:rsid w:val="00335799"/>
    <w:rsid w:val="00335C08"/>
    <w:rsid w:val="00335C77"/>
    <w:rsid w:val="00335FD7"/>
    <w:rsid w:val="00336609"/>
    <w:rsid w:val="00336902"/>
    <w:rsid w:val="00336A4D"/>
    <w:rsid w:val="00336C59"/>
    <w:rsid w:val="00336F90"/>
    <w:rsid w:val="00337114"/>
    <w:rsid w:val="003373CA"/>
    <w:rsid w:val="00337517"/>
    <w:rsid w:val="00337715"/>
    <w:rsid w:val="00337754"/>
    <w:rsid w:val="0033778C"/>
    <w:rsid w:val="0033779C"/>
    <w:rsid w:val="00337A06"/>
    <w:rsid w:val="00337A3A"/>
    <w:rsid w:val="00337A40"/>
    <w:rsid w:val="00337B6A"/>
    <w:rsid w:val="00337C52"/>
    <w:rsid w:val="00337C8D"/>
    <w:rsid w:val="00337D02"/>
    <w:rsid w:val="003404FD"/>
    <w:rsid w:val="00340594"/>
    <w:rsid w:val="0034061E"/>
    <w:rsid w:val="00340726"/>
    <w:rsid w:val="0034074B"/>
    <w:rsid w:val="00340BD6"/>
    <w:rsid w:val="00340DBE"/>
    <w:rsid w:val="00341023"/>
    <w:rsid w:val="003410B0"/>
    <w:rsid w:val="0034143A"/>
    <w:rsid w:val="00341B30"/>
    <w:rsid w:val="00341F28"/>
    <w:rsid w:val="00342408"/>
    <w:rsid w:val="00342A15"/>
    <w:rsid w:val="00342B2C"/>
    <w:rsid w:val="003432CE"/>
    <w:rsid w:val="0034345E"/>
    <w:rsid w:val="00343736"/>
    <w:rsid w:val="003437AA"/>
    <w:rsid w:val="00343999"/>
    <w:rsid w:val="00344366"/>
    <w:rsid w:val="00344A2C"/>
    <w:rsid w:val="00344BCA"/>
    <w:rsid w:val="00344D3A"/>
    <w:rsid w:val="00344DA0"/>
    <w:rsid w:val="00344E0A"/>
    <w:rsid w:val="00345009"/>
    <w:rsid w:val="0034569D"/>
    <w:rsid w:val="00345EB0"/>
    <w:rsid w:val="00346168"/>
    <w:rsid w:val="00346269"/>
    <w:rsid w:val="00346EA8"/>
    <w:rsid w:val="00346EE6"/>
    <w:rsid w:val="00346F0F"/>
    <w:rsid w:val="003477B5"/>
    <w:rsid w:val="00347D74"/>
    <w:rsid w:val="00347F94"/>
    <w:rsid w:val="00350E87"/>
    <w:rsid w:val="003512CC"/>
    <w:rsid w:val="0035141D"/>
    <w:rsid w:val="003514E9"/>
    <w:rsid w:val="003529A7"/>
    <w:rsid w:val="00352C96"/>
    <w:rsid w:val="00352EBC"/>
    <w:rsid w:val="00352F66"/>
    <w:rsid w:val="00352FB6"/>
    <w:rsid w:val="0035319D"/>
    <w:rsid w:val="00353F18"/>
    <w:rsid w:val="00354055"/>
    <w:rsid w:val="00354356"/>
    <w:rsid w:val="003549AC"/>
    <w:rsid w:val="003550EC"/>
    <w:rsid w:val="00355216"/>
    <w:rsid w:val="00355678"/>
    <w:rsid w:val="0035569B"/>
    <w:rsid w:val="00355730"/>
    <w:rsid w:val="003557F9"/>
    <w:rsid w:val="00355972"/>
    <w:rsid w:val="00356517"/>
    <w:rsid w:val="003565FF"/>
    <w:rsid w:val="0035675A"/>
    <w:rsid w:val="00356A57"/>
    <w:rsid w:val="00356BF6"/>
    <w:rsid w:val="00356E36"/>
    <w:rsid w:val="00357278"/>
    <w:rsid w:val="0036010B"/>
    <w:rsid w:val="00360DEF"/>
    <w:rsid w:val="003610E2"/>
    <w:rsid w:val="003614CB"/>
    <w:rsid w:val="00361692"/>
    <w:rsid w:val="00361695"/>
    <w:rsid w:val="003616CE"/>
    <w:rsid w:val="0036188B"/>
    <w:rsid w:val="00361B55"/>
    <w:rsid w:val="00361BAF"/>
    <w:rsid w:val="00362417"/>
    <w:rsid w:val="0036262C"/>
    <w:rsid w:val="00362915"/>
    <w:rsid w:val="00362A5A"/>
    <w:rsid w:val="003633AE"/>
    <w:rsid w:val="003637A7"/>
    <w:rsid w:val="00363CFE"/>
    <w:rsid w:val="00364153"/>
    <w:rsid w:val="00364868"/>
    <w:rsid w:val="00364A24"/>
    <w:rsid w:val="00364CFC"/>
    <w:rsid w:val="00364D64"/>
    <w:rsid w:val="003651DD"/>
    <w:rsid w:val="00366127"/>
    <w:rsid w:val="00366437"/>
    <w:rsid w:val="00366654"/>
    <w:rsid w:val="003668BA"/>
    <w:rsid w:val="00366AD7"/>
    <w:rsid w:val="00366CA5"/>
    <w:rsid w:val="003678BB"/>
    <w:rsid w:val="00367C88"/>
    <w:rsid w:val="003704BB"/>
    <w:rsid w:val="00370599"/>
    <w:rsid w:val="00370915"/>
    <w:rsid w:val="00370A35"/>
    <w:rsid w:val="00370C18"/>
    <w:rsid w:val="00371121"/>
    <w:rsid w:val="003714B6"/>
    <w:rsid w:val="0037160E"/>
    <w:rsid w:val="00371CF1"/>
    <w:rsid w:val="003720D6"/>
    <w:rsid w:val="00372117"/>
    <w:rsid w:val="00372382"/>
    <w:rsid w:val="00372E4C"/>
    <w:rsid w:val="003739EB"/>
    <w:rsid w:val="00373F4B"/>
    <w:rsid w:val="003743DD"/>
    <w:rsid w:val="00374513"/>
    <w:rsid w:val="0037480F"/>
    <w:rsid w:val="003749D1"/>
    <w:rsid w:val="00374CD2"/>
    <w:rsid w:val="00374CE1"/>
    <w:rsid w:val="00374E08"/>
    <w:rsid w:val="00374FB8"/>
    <w:rsid w:val="003752A7"/>
    <w:rsid w:val="003757B3"/>
    <w:rsid w:val="00375BD1"/>
    <w:rsid w:val="003763C5"/>
    <w:rsid w:val="003763DA"/>
    <w:rsid w:val="003766E0"/>
    <w:rsid w:val="00376CA0"/>
    <w:rsid w:val="00376D3B"/>
    <w:rsid w:val="00377AA3"/>
    <w:rsid w:val="00377B57"/>
    <w:rsid w:val="00377B62"/>
    <w:rsid w:val="003801A8"/>
    <w:rsid w:val="003803BD"/>
    <w:rsid w:val="0038053F"/>
    <w:rsid w:val="00381A98"/>
    <w:rsid w:val="00381ADD"/>
    <w:rsid w:val="00381F65"/>
    <w:rsid w:val="00382258"/>
    <w:rsid w:val="003831E5"/>
    <w:rsid w:val="0038357E"/>
    <w:rsid w:val="003836DE"/>
    <w:rsid w:val="00383886"/>
    <w:rsid w:val="00383C62"/>
    <w:rsid w:val="00384054"/>
    <w:rsid w:val="00384331"/>
    <w:rsid w:val="0038455C"/>
    <w:rsid w:val="00384693"/>
    <w:rsid w:val="00385254"/>
    <w:rsid w:val="00385411"/>
    <w:rsid w:val="0038571A"/>
    <w:rsid w:val="00385B6A"/>
    <w:rsid w:val="00385FE4"/>
    <w:rsid w:val="003863B3"/>
    <w:rsid w:val="0038653E"/>
    <w:rsid w:val="00386C2E"/>
    <w:rsid w:val="00386CC1"/>
    <w:rsid w:val="00386E87"/>
    <w:rsid w:val="003872E0"/>
    <w:rsid w:val="003875FC"/>
    <w:rsid w:val="00387D54"/>
    <w:rsid w:val="00390521"/>
    <w:rsid w:val="00390D2A"/>
    <w:rsid w:val="00391211"/>
    <w:rsid w:val="003912C8"/>
    <w:rsid w:val="00391577"/>
    <w:rsid w:val="003917B6"/>
    <w:rsid w:val="00391AAB"/>
    <w:rsid w:val="00391CD4"/>
    <w:rsid w:val="00391E90"/>
    <w:rsid w:val="003920DB"/>
    <w:rsid w:val="0039239B"/>
    <w:rsid w:val="003924B4"/>
    <w:rsid w:val="003925F0"/>
    <w:rsid w:val="003926D5"/>
    <w:rsid w:val="00392A50"/>
    <w:rsid w:val="00392C89"/>
    <w:rsid w:val="003931E3"/>
    <w:rsid w:val="0039368B"/>
    <w:rsid w:val="003937C5"/>
    <w:rsid w:val="003947FF"/>
    <w:rsid w:val="003948A6"/>
    <w:rsid w:val="003948D0"/>
    <w:rsid w:val="00394D84"/>
    <w:rsid w:val="00395083"/>
    <w:rsid w:val="0039540C"/>
    <w:rsid w:val="00395ADF"/>
    <w:rsid w:val="00395DC2"/>
    <w:rsid w:val="00396229"/>
    <w:rsid w:val="0039626C"/>
    <w:rsid w:val="00396F34"/>
    <w:rsid w:val="0039738D"/>
    <w:rsid w:val="003975C9"/>
    <w:rsid w:val="00397AFB"/>
    <w:rsid w:val="003A0363"/>
    <w:rsid w:val="003A0C07"/>
    <w:rsid w:val="003A11BA"/>
    <w:rsid w:val="003A1590"/>
    <w:rsid w:val="003A1606"/>
    <w:rsid w:val="003A16F7"/>
    <w:rsid w:val="003A1B24"/>
    <w:rsid w:val="003A1C9D"/>
    <w:rsid w:val="003A1DD9"/>
    <w:rsid w:val="003A1E26"/>
    <w:rsid w:val="003A2B86"/>
    <w:rsid w:val="003A2EAE"/>
    <w:rsid w:val="003A3102"/>
    <w:rsid w:val="003A383D"/>
    <w:rsid w:val="003A3932"/>
    <w:rsid w:val="003A3DF5"/>
    <w:rsid w:val="003A43F5"/>
    <w:rsid w:val="003A49A5"/>
    <w:rsid w:val="003A4A10"/>
    <w:rsid w:val="003A4B68"/>
    <w:rsid w:val="003A4C36"/>
    <w:rsid w:val="003A4CD0"/>
    <w:rsid w:val="003A51C9"/>
    <w:rsid w:val="003A53F3"/>
    <w:rsid w:val="003A54B0"/>
    <w:rsid w:val="003A5658"/>
    <w:rsid w:val="003A5BF3"/>
    <w:rsid w:val="003A5CFE"/>
    <w:rsid w:val="003A5F29"/>
    <w:rsid w:val="003A6150"/>
    <w:rsid w:val="003A64D7"/>
    <w:rsid w:val="003A65B2"/>
    <w:rsid w:val="003A7002"/>
    <w:rsid w:val="003A73B7"/>
    <w:rsid w:val="003A75A7"/>
    <w:rsid w:val="003A79DB"/>
    <w:rsid w:val="003A7D03"/>
    <w:rsid w:val="003B05C0"/>
    <w:rsid w:val="003B10B0"/>
    <w:rsid w:val="003B11C3"/>
    <w:rsid w:val="003B1666"/>
    <w:rsid w:val="003B1A54"/>
    <w:rsid w:val="003B1B90"/>
    <w:rsid w:val="003B2429"/>
    <w:rsid w:val="003B2583"/>
    <w:rsid w:val="003B258A"/>
    <w:rsid w:val="003B334D"/>
    <w:rsid w:val="003B33B0"/>
    <w:rsid w:val="003B3D11"/>
    <w:rsid w:val="003B4CBD"/>
    <w:rsid w:val="003B4D0E"/>
    <w:rsid w:val="003B5343"/>
    <w:rsid w:val="003B53E3"/>
    <w:rsid w:val="003B5EF7"/>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2835"/>
    <w:rsid w:val="003C299F"/>
    <w:rsid w:val="003C2B88"/>
    <w:rsid w:val="003C2DE3"/>
    <w:rsid w:val="003C32D5"/>
    <w:rsid w:val="003C32EF"/>
    <w:rsid w:val="003C339E"/>
    <w:rsid w:val="003C3475"/>
    <w:rsid w:val="003C472C"/>
    <w:rsid w:val="003C4CB3"/>
    <w:rsid w:val="003C4E80"/>
    <w:rsid w:val="003C5764"/>
    <w:rsid w:val="003C5F24"/>
    <w:rsid w:val="003C60E0"/>
    <w:rsid w:val="003C653F"/>
    <w:rsid w:val="003C6543"/>
    <w:rsid w:val="003C68D8"/>
    <w:rsid w:val="003C6BBA"/>
    <w:rsid w:val="003C77FE"/>
    <w:rsid w:val="003C78E1"/>
    <w:rsid w:val="003C7A37"/>
    <w:rsid w:val="003C7DAE"/>
    <w:rsid w:val="003C7F7D"/>
    <w:rsid w:val="003D00BF"/>
    <w:rsid w:val="003D03D3"/>
    <w:rsid w:val="003D0764"/>
    <w:rsid w:val="003D1196"/>
    <w:rsid w:val="003D120F"/>
    <w:rsid w:val="003D149A"/>
    <w:rsid w:val="003D14D2"/>
    <w:rsid w:val="003D1513"/>
    <w:rsid w:val="003D158E"/>
    <w:rsid w:val="003D161C"/>
    <w:rsid w:val="003D1808"/>
    <w:rsid w:val="003D1836"/>
    <w:rsid w:val="003D1EFA"/>
    <w:rsid w:val="003D22E5"/>
    <w:rsid w:val="003D252D"/>
    <w:rsid w:val="003D2BB0"/>
    <w:rsid w:val="003D2FAF"/>
    <w:rsid w:val="003D2FF4"/>
    <w:rsid w:val="003D304F"/>
    <w:rsid w:val="003D3B6B"/>
    <w:rsid w:val="003D3FA4"/>
    <w:rsid w:val="003D3FFB"/>
    <w:rsid w:val="003D444B"/>
    <w:rsid w:val="003D45A4"/>
    <w:rsid w:val="003D466B"/>
    <w:rsid w:val="003D4D43"/>
    <w:rsid w:val="003D4D46"/>
    <w:rsid w:val="003D5036"/>
    <w:rsid w:val="003D5104"/>
    <w:rsid w:val="003D525B"/>
    <w:rsid w:val="003D554D"/>
    <w:rsid w:val="003D556B"/>
    <w:rsid w:val="003D5A55"/>
    <w:rsid w:val="003D6137"/>
    <w:rsid w:val="003D6266"/>
    <w:rsid w:val="003D6311"/>
    <w:rsid w:val="003D64EB"/>
    <w:rsid w:val="003D695D"/>
    <w:rsid w:val="003D69C5"/>
    <w:rsid w:val="003D6D21"/>
    <w:rsid w:val="003D705A"/>
    <w:rsid w:val="003D7174"/>
    <w:rsid w:val="003D721D"/>
    <w:rsid w:val="003D7272"/>
    <w:rsid w:val="003D7283"/>
    <w:rsid w:val="003D73E6"/>
    <w:rsid w:val="003D7428"/>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837"/>
    <w:rsid w:val="003E2D51"/>
    <w:rsid w:val="003E2E0D"/>
    <w:rsid w:val="003E3D2A"/>
    <w:rsid w:val="003E4126"/>
    <w:rsid w:val="003E444F"/>
    <w:rsid w:val="003E4FCC"/>
    <w:rsid w:val="003E5334"/>
    <w:rsid w:val="003E53F1"/>
    <w:rsid w:val="003E5726"/>
    <w:rsid w:val="003E5FCE"/>
    <w:rsid w:val="003E5FF9"/>
    <w:rsid w:val="003E606F"/>
    <w:rsid w:val="003E613C"/>
    <w:rsid w:val="003E6161"/>
    <w:rsid w:val="003E621E"/>
    <w:rsid w:val="003E63A1"/>
    <w:rsid w:val="003E6B1F"/>
    <w:rsid w:val="003E71F2"/>
    <w:rsid w:val="003E7225"/>
    <w:rsid w:val="003E72EC"/>
    <w:rsid w:val="003E741B"/>
    <w:rsid w:val="003E75D7"/>
    <w:rsid w:val="003E772F"/>
    <w:rsid w:val="003F0047"/>
    <w:rsid w:val="003F00CE"/>
    <w:rsid w:val="003F02D9"/>
    <w:rsid w:val="003F0728"/>
    <w:rsid w:val="003F0AEF"/>
    <w:rsid w:val="003F0F97"/>
    <w:rsid w:val="003F111E"/>
    <w:rsid w:val="003F1611"/>
    <w:rsid w:val="003F197D"/>
    <w:rsid w:val="003F1A47"/>
    <w:rsid w:val="003F2124"/>
    <w:rsid w:val="003F2518"/>
    <w:rsid w:val="003F2744"/>
    <w:rsid w:val="003F2BA2"/>
    <w:rsid w:val="003F2C88"/>
    <w:rsid w:val="003F2D4D"/>
    <w:rsid w:val="003F2DB9"/>
    <w:rsid w:val="003F3305"/>
    <w:rsid w:val="003F3387"/>
    <w:rsid w:val="003F3696"/>
    <w:rsid w:val="003F37A1"/>
    <w:rsid w:val="003F3E7E"/>
    <w:rsid w:val="003F3F08"/>
    <w:rsid w:val="003F40C1"/>
    <w:rsid w:val="003F4399"/>
    <w:rsid w:val="003F4403"/>
    <w:rsid w:val="003F455F"/>
    <w:rsid w:val="003F4E02"/>
    <w:rsid w:val="003F5042"/>
    <w:rsid w:val="003F52A2"/>
    <w:rsid w:val="003F56BA"/>
    <w:rsid w:val="003F638A"/>
    <w:rsid w:val="003F65A7"/>
    <w:rsid w:val="003F66BA"/>
    <w:rsid w:val="003F6B89"/>
    <w:rsid w:val="003F6F7C"/>
    <w:rsid w:val="003F70FA"/>
    <w:rsid w:val="003F72EB"/>
    <w:rsid w:val="003F7304"/>
    <w:rsid w:val="003F73B2"/>
    <w:rsid w:val="003F73BD"/>
    <w:rsid w:val="003F7D94"/>
    <w:rsid w:val="00400678"/>
    <w:rsid w:val="004007F2"/>
    <w:rsid w:val="00400A98"/>
    <w:rsid w:val="00400F0F"/>
    <w:rsid w:val="00401123"/>
    <w:rsid w:val="004013A6"/>
    <w:rsid w:val="00401499"/>
    <w:rsid w:val="0040158D"/>
    <w:rsid w:val="00401AC5"/>
    <w:rsid w:val="00401CBB"/>
    <w:rsid w:val="00401D07"/>
    <w:rsid w:val="00402128"/>
    <w:rsid w:val="004021E5"/>
    <w:rsid w:val="004022AC"/>
    <w:rsid w:val="00402339"/>
    <w:rsid w:val="00402B0D"/>
    <w:rsid w:val="00403087"/>
    <w:rsid w:val="004032FB"/>
    <w:rsid w:val="00403461"/>
    <w:rsid w:val="0040369F"/>
    <w:rsid w:val="004037E4"/>
    <w:rsid w:val="00403AF7"/>
    <w:rsid w:val="00403BDC"/>
    <w:rsid w:val="00403D4A"/>
    <w:rsid w:val="00404C18"/>
    <w:rsid w:val="00404EE5"/>
    <w:rsid w:val="00404FBD"/>
    <w:rsid w:val="00405115"/>
    <w:rsid w:val="004059DA"/>
    <w:rsid w:val="00405BC4"/>
    <w:rsid w:val="00405C02"/>
    <w:rsid w:val="0040674F"/>
    <w:rsid w:val="004069C5"/>
    <w:rsid w:val="00407050"/>
    <w:rsid w:val="004079A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31"/>
    <w:rsid w:val="004118BD"/>
    <w:rsid w:val="00411C22"/>
    <w:rsid w:val="00411EC6"/>
    <w:rsid w:val="00411EE6"/>
    <w:rsid w:val="00412465"/>
    <w:rsid w:val="00412B8C"/>
    <w:rsid w:val="00412D5C"/>
    <w:rsid w:val="00412D65"/>
    <w:rsid w:val="00413150"/>
    <w:rsid w:val="0041344F"/>
    <w:rsid w:val="00413695"/>
    <w:rsid w:val="00413CA7"/>
    <w:rsid w:val="00413FF3"/>
    <w:rsid w:val="0041437A"/>
    <w:rsid w:val="00414A38"/>
    <w:rsid w:val="00414CF7"/>
    <w:rsid w:val="00414DE1"/>
    <w:rsid w:val="00414F56"/>
    <w:rsid w:val="004163BD"/>
    <w:rsid w:val="0041659D"/>
    <w:rsid w:val="00416B93"/>
    <w:rsid w:val="00416F2D"/>
    <w:rsid w:val="00417356"/>
    <w:rsid w:val="00417473"/>
    <w:rsid w:val="00417844"/>
    <w:rsid w:val="00417EB8"/>
    <w:rsid w:val="00417F32"/>
    <w:rsid w:val="00420807"/>
    <w:rsid w:val="00420B0F"/>
    <w:rsid w:val="00420D9E"/>
    <w:rsid w:val="00420FD7"/>
    <w:rsid w:val="00421346"/>
    <w:rsid w:val="00421831"/>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567"/>
    <w:rsid w:val="00424671"/>
    <w:rsid w:val="0042471E"/>
    <w:rsid w:val="00424FB0"/>
    <w:rsid w:val="004251CA"/>
    <w:rsid w:val="00425974"/>
    <w:rsid w:val="004259CB"/>
    <w:rsid w:val="00426246"/>
    <w:rsid w:val="00426661"/>
    <w:rsid w:val="004269FD"/>
    <w:rsid w:val="00426B2A"/>
    <w:rsid w:val="0042717E"/>
    <w:rsid w:val="00427569"/>
    <w:rsid w:val="00427598"/>
    <w:rsid w:val="0042796D"/>
    <w:rsid w:val="00427B18"/>
    <w:rsid w:val="00427C01"/>
    <w:rsid w:val="00427FA8"/>
    <w:rsid w:val="004302FC"/>
    <w:rsid w:val="004304B0"/>
    <w:rsid w:val="0043061D"/>
    <w:rsid w:val="004306C5"/>
    <w:rsid w:val="00430804"/>
    <w:rsid w:val="004318B9"/>
    <w:rsid w:val="00431B3A"/>
    <w:rsid w:val="00432564"/>
    <w:rsid w:val="00432598"/>
    <w:rsid w:val="00432E2B"/>
    <w:rsid w:val="00433434"/>
    <w:rsid w:val="00433BD0"/>
    <w:rsid w:val="00433D2C"/>
    <w:rsid w:val="00434075"/>
    <w:rsid w:val="00434C5B"/>
    <w:rsid w:val="00435095"/>
    <w:rsid w:val="00435097"/>
    <w:rsid w:val="0043524D"/>
    <w:rsid w:val="004358A5"/>
    <w:rsid w:val="004359AA"/>
    <w:rsid w:val="00436309"/>
    <w:rsid w:val="00436A04"/>
    <w:rsid w:val="00436D55"/>
    <w:rsid w:val="00437479"/>
    <w:rsid w:val="00437759"/>
    <w:rsid w:val="00437817"/>
    <w:rsid w:val="00437846"/>
    <w:rsid w:val="0044001A"/>
    <w:rsid w:val="00440477"/>
    <w:rsid w:val="004406D6"/>
    <w:rsid w:val="00440808"/>
    <w:rsid w:val="00440ED7"/>
    <w:rsid w:val="00440F48"/>
    <w:rsid w:val="004417C1"/>
    <w:rsid w:val="004419D5"/>
    <w:rsid w:val="00441A5E"/>
    <w:rsid w:val="00441E4A"/>
    <w:rsid w:val="004423ED"/>
    <w:rsid w:val="004424B2"/>
    <w:rsid w:val="00442ABD"/>
    <w:rsid w:val="00442C9B"/>
    <w:rsid w:val="00442F2C"/>
    <w:rsid w:val="00443135"/>
    <w:rsid w:val="0044337A"/>
    <w:rsid w:val="004435A8"/>
    <w:rsid w:val="00443850"/>
    <w:rsid w:val="00443A04"/>
    <w:rsid w:val="00443CAD"/>
    <w:rsid w:val="00443F7E"/>
    <w:rsid w:val="004444CD"/>
    <w:rsid w:val="0044460B"/>
    <w:rsid w:val="00444C8C"/>
    <w:rsid w:val="00444E05"/>
    <w:rsid w:val="004457C3"/>
    <w:rsid w:val="004459A7"/>
    <w:rsid w:val="00445E96"/>
    <w:rsid w:val="0044680E"/>
    <w:rsid w:val="00446B9F"/>
    <w:rsid w:val="00446C0D"/>
    <w:rsid w:val="00446CC5"/>
    <w:rsid w:val="00446D26"/>
    <w:rsid w:val="00446E79"/>
    <w:rsid w:val="00446EA3"/>
    <w:rsid w:val="00447019"/>
    <w:rsid w:val="004470D2"/>
    <w:rsid w:val="0044711D"/>
    <w:rsid w:val="004472CE"/>
    <w:rsid w:val="00447E2B"/>
    <w:rsid w:val="00447FD4"/>
    <w:rsid w:val="0045031C"/>
    <w:rsid w:val="00450C82"/>
    <w:rsid w:val="00450D74"/>
    <w:rsid w:val="00451017"/>
    <w:rsid w:val="00451553"/>
    <w:rsid w:val="00452630"/>
    <w:rsid w:val="00452863"/>
    <w:rsid w:val="004529DB"/>
    <w:rsid w:val="00452FDB"/>
    <w:rsid w:val="0045308E"/>
    <w:rsid w:val="00453589"/>
    <w:rsid w:val="004539CE"/>
    <w:rsid w:val="00453A5B"/>
    <w:rsid w:val="00453C5B"/>
    <w:rsid w:val="00454085"/>
    <w:rsid w:val="00454685"/>
    <w:rsid w:val="00454898"/>
    <w:rsid w:val="00454DBE"/>
    <w:rsid w:val="00455762"/>
    <w:rsid w:val="00455CE7"/>
    <w:rsid w:val="00455D8E"/>
    <w:rsid w:val="00455EFA"/>
    <w:rsid w:val="0045628F"/>
    <w:rsid w:val="00456842"/>
    <w:rsid w:val="00456A48"/>
    <w:rsid w:val="00456AFE"/>
    <w:rsid w:val="00456CE0"/>
    <w:rsid w:val="004574B6"/>
    <w:rsid w:val="004574EA"/>
    <w:rsid w:val="00457528"/>
    <w:rsid w:val="00457579"/>
    <w:rsid w:val="00457A0A"/>
    <w:rsid w:val="00457D7D"/>
    <w:rsid w:val="004606D3"/>
    <w:rsid w:val="004608BB"/>
    <w:rsid w:val="00460951"/>
    <w:rsid w:val="00460A61"/>
    <w:rsid w:val="00460B0D"/>
    <w:rsid w:val="00460BE6"/>
    <w:rsid w:val="00460C45"/>
    <w:rsid w:val="00460EDF"/>
    <w:rsid w:val="00461248"/>
    <w:rsid w:val="00461531"/>
    <w:rsid w:val="0046182C"/>
    <w:rsid w:val="00461D36"/>
    <w:rsid w:val="00461E19"/>
    <w:rsid w:val="00461ED4"/>
    <w:rsid w:val="00462142"/>
    <w:rsid w:val="00463122"/>
    <w:rsid w:val="004635E0"/>
    <w:rsid w:val="004636E2"/>
    <w:rsid w:val="00463E3D"/>
    <w:rsid w:val="00463F0E"/>
    <w:rsid w:val="0046422D"/>
    <w:rsid w:val="00464C22"/>
    <w:rsid w:val="00464D73"/>
    <w:rsid w:val="00464DBB"/>
    <w:rsid w:val="00464DD2"/>
    <w:rsid w:val="00464FE0"/>
    <w:rsid w:val="00465237"/>
    <w:rsid w:val="0046543C"/>
    <w:rsid w:val="00465B78"/>
    <w:rsid w:val="00465C52"/>
    <w:rsid w:val="00465F62"/>
    <w:rsid w:val="00465FC4"/>
    <w:rsid w:val="0046623A"/>
    <w:rsid w:val="004662B4"/>
    <w:rsid w:val="00466661"/>
    <w:rsid w:val="0046741D"/>
    <w:rsid w:val="00467F8E"/>
    <w:rsid w:val="00467FDA"/>
    <w:rsid w:val="004700F8"/>
    <w:rsid w:val="0047023C"/>
    <w:rsid w:val="004706B4"/>
    <w:rsid w:val="004709BB"/>
    <w:rsid w:val="00470AB8"/>
    <w:rsid w:val="00471163"/>
    <w:rsid w:val="004715CA"/>
    <w:rsid w:val="00471792"/>
    <w:rsid w:val="00471937"/>
    <w:rsid w:val="00471974"/>
    <w:rsid w:val="00471D4C"/>
    <w:rsid w:val="00471D5B"/>
    <w:rsid w:val="00472105"/>
    <w:rsid w:val="00472155"/>
    <w:rsid w:val="00472340"/>
    <w:rsid w:val="0047250D"/>
    <w:rsid w:val="00473361"/>
    <w:rsid w:val="00473AD9"/>
    <w:rsid w:val="00473C3C"/>
    <w:rsid w:val="00473DBF"/>
    <w:rsid w:val="004742D6"/>
    <w:rsid w:val="00474F34"/>
    <w:rsid w:val="0047531E"/>
    <w:rsid w:val="004755AB"/>
    <w:rsid w:val="004758B6"/>
    <w:rsid w:val="00475980"/>
    <w:rsid w:val="004759D0"/>
    <w:rsid w:val="00475A99"/>
    <w:rsid w:val="00475EA4"/>
    <w:rsid w:val="00475F61"/>
    <w:rsid w:val="00476027"/>
    <w:rsid w:val="00476140"/>
    <w:rsid w:val="00476424"/>
    <w:rsid w:val="00476752"/>
    <w:rsid w:val="00476A2E"/>
    <w:rsid w:val="00476E9E"/>
    <w:rsid w:val="00476FF3"/>
    <w:rsid w:val="00477078"/>
    <w:rsid w:val="0047731C"/>
    <w:rsid w:val="00477A02"/>
    <w:rsid w:val="00477DB4"/>
    <w:rsid w:val="00477E03"/>
    <w:rsid w:val="00477F8C"/>
    <w:rsid w:val="00480322"/>
    <w:rsid w:val="0048039A"/>
    <w:rsid w:val="0048069F"/>
    <w:rsid w:val="00480757"/>
    <w:rsid w:val="00480CAE"/>
    <w:rsid w:val="00480D7A"/>
    <w:rsid w:val="00480E9D"/>
    <w:rsid w:val="00481200"/>
    <w:rsid w:val="00481349"/>
    <w:rsid w:val="0048149B"/>
    <w:rsid w:val="0048150A"/>
    <w:rsid w:val="00481943"/>
    <w:rsid w:val="00481A2F"/>
    <w:rsid w:val="00481AA1"/>
    <w:rsid w:val="00481D59"/>
    <w:rsid w:val="00481F11"/>
    <w:rsid w:val="00481FC1"/>
    <w:rsid w:val="0048207F"/>
    <w:rsid w:val="0048238D"/>
    <w:rsid w:val="004824AC"/>
    <w:rsid w:val="00482BE2"/>
    <w:rsid w:val="004833DE"/>
    <w:rsid w:val="00483738"/>
    <w:rsid w:val="00483A31"/>
    <w:rsid w:val="00483E42"/>
    <w:rsid w:val="00483F95"/>
    <w:rsid w:val="004845F0"/>
    <w:rsid w:val="004848D7"/>
    <w:rsid w:val="004849B6"/>
    <w:rsid w:val="00484BA2"/>
    <w:rsid w:val="00484EA3"/>
    <w:rsid w:val="00484FE6"/>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B18"/>
    <w:rsid w:val="00491D1A"/>
    <w:rsid w:val="004920C4"/>
    <w:rsid w:val="00492C3A"/>
    <w:rsid w:val="00492DAC"/>
    <w:rsid w:val="00492F9E"/>
    <w:rsid w:val="004933DC"/>
    <w:rsid w:val="004933FF"/>
    <w:rsid w:val="0049344E"/>
    <w:rsid w:val="00493F2F"/>
    <w:rsid w:val="00494CAB"/>
    <w:rsid w:val="00494E55"/>
    <w:rsid w:val="00494FC7"/>
    <w:rsid w:val="00495028"/>
    <w:rsid w:val="00495257"/>
    <w:rsid w:val="0049567B"/>
    <w:rsid w:val="004956D1"/>
    <w:rsid w:val="004959A8"/>
    <w:rsid w:val="00495B64"/>
    <w:rsid w:val="00495D23"/>
    <w:rsid w:val="004961CD"/>
    <w:rsid w:val="0049665E"/>
    <w:rsid w:val="00496E34"/>
    <w:rsid w:val="00497038"/>
    <w:rsid w:val="00497171"/>
    <w:rsid w:val="004971E7"/>
    <w:rsid w:val="0049733D"/>
    <w:rsid w:val="00497403"/>
    <w:rsid w:val="00497534"/>
    <w:rsid w:val="00497BF6"/>
    <w:rsid w:val="00497DBB"/>
    <w:rsid w:val="00497E41"/>
    <w:rsid w:val="004A003C"/>
    <w:rsid w:val="004A008A"/>
    <w:rsid w:val="004A0785"/>
    <w:rsid w:val="004A0D7D"/>
    <w:rsid w:val="004A1934"/>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5178"/>
    <w:rsid w:val="004A5433"/>
    <w:rsid w:val="004A54C9"/>
    <w:rsid w:val="004A5599"/>
    <w:rsid w:val="004A594B"/>
    <w:rsid w:val="004A5E19"/>
    <w:rsid w:val="004A60D0"/>
    <w:rsid w:val="004A6364"/>
    <w:rsid w:val="004A6474"/>
    <w:rsid w:val="004A668B"/>
    <w:rsid w:val="004A6709"/>
    <w:rsid w:val="004A6774"/>
    <w:rsid w:val="004A6B68"/>
    <w:rsid w:val="004A6BFA"/>
    <w:rsid w:val="004A6F06"/>
    <w:rsid w:val="004A717C"/>
    <w:rsid w:val="004A71DB"/>
    <w:rsid w:val="004A730E"/>
    <w:rsid w:val="004A769B"/>
    <w:rsid w:val="004A7A7E"/>
    <w:rsid w:val="004A7C2F"/>
    <w:rsid w:val="004A7D1E"/>
    <w:rsid w:val="004A7E17"/>
    <w:rsid w:val="004A7F59"/>
    <w:rsid w:val="004B004E"/>
    <w:rsid w:val="004B0425"/>
    <w:rsid w:val="004B0750"/>
    <w:rsid w:val="004B0B0A"/>
    <w:rsid w:val="004B0BDD"/>
    <w:rsid w:val="004B0DA5"/>
    <w:rsid w:val="004B0DB0"/>
    <w:rsid w:val="004B0E7B"/>
    <w:rsid w:val="004B14C7"/>
    <w:rsid w:val="004B1781"/>
    <w:rsid w:val="004B1783"/>
    <w:rsid w:val="004B1D29"/>
    <w:rsid w:val="004B1DE1"/>
    <w:rsid w:val="004B23A3"/>
    <w:rsid w:val="004B26D8"/>
    <w:rsid w:val="004B283A"/>
    <w:rsid w:val="004B30F4"/>
    <w:rsid w:val="004B3238"/>
    <w:rsid w:val="004B32E2"/>
    <w:rsid w:val="004B335C"/>
    <w:rsid w:val="004B350B"/>
    <w:rsid w:val="004B382E"/>
    <w:rsid w:val="004B3A08"/>
    <w:rsid w:val="004B3AE5"/>
    <w:rsid w:val="004B3D30"/>
    <w:rsid w:val="004B3DA8"/>
    <w:rsid w:val="004B3F41"/>
    <w:rsid w:val="004B4644"/>
    <w:rsid w:val="004B4CF1"/>
    <w:rsid w:val="004B5099"/>
    <w:rsid w:val="004B534F"/>
    <w:rsid w:val="004B5690"/>
    <w:rsid w:val="004B5B05"/>
    <w:rsid w:val="004B5EA9"/>
    <w:rsid w:val="004B60A8"/>
    <w:rsid w:val="004B61FD"/>
    <w:rsid w:val="004B6563"/>
    <w:rsid w:val="004B667C"/>
    <w:rsid w:val="004B669E"/>
    <w:rsid w:val="004B6D18"/>
    <w:rsid w:val="004B6F4F"/>
    <w:rsid w:val="004B6F7D"/>
    <w:rsid w:val="004B7093"/>
    <w:rsid w:val="004B7441"/>
    <w:rsid w:val="004B7519"/>
    <w:rsid w:val="004B7548"/>
    <w:rsid w:val="004B76D1"/>
    <w:rsid w:val="004B7716"/>
    <w:rsid w:val="004B773E"/>
    <w:rsid w:val="004B7BC2"/>
    <w:rsid w:val="004C031E"/>
    <w:rsid w:val="004C08A3"/>
    <w:rsid w:val="004C08F2"/>
    <w:rsid w:val="004C0EAF"/>
    <w:rsid w:val="004C0ED6"/>
    <w:rsid w:val="004C1506"/>
    <w:rsid w:val="004C157D"/>
    <w:rsid w:val="004C189F"/>
    <w:rsid w:val="004C20D1"/>
    <w:rsid w:val="004C2176"/>
    <w:rsid w:val="004C2F3C"/>
    <w:rsid w:val="004C359D"/>
    <w:rsid w:val="004C3926"/>
    <w:rsid w:val="004C3DEF"/>
    <w:rsid w:val="004C4410"/>
    <w:rsid w:val="004C4487"/>
    <w:rsid w:val="004C45B0"/>
    <w:rsid w:val="004C49AE"/>
    <w:rsid w:val="004C4FB9"/>
    <w:rsid w:val="004C5272"/>
    <w:rsid w:val="004C5397"/>
    <w:rsid w:val="004C5E09"/>
    <w:rsid w:val="004C606E"/>
    <w:rsid w:val="004C663D"/>
    <w:rsid w:val="004C6933"/>
    <w:rsid w:val="004C69DF"/>
    <w:rsid w:val="004C6ACB"/>
    <w:rsid w:val="004C7189"/>
    <w:rsid w:val="004C73F1"/>
    <w:rsid w:val="004C776A"/>
    <w:rsid w:val="004C7973"/>
    <w:rsid w:val="004D0015"/>
    <w:rsid w:val="004D08E1"/>
    <w:rsid w:val="004D09B6"/>
    <w:rsid w:val="004D0BA0"/>
    <w:rsid w:val="004D0EC1"/>
    <w:rsid w:val="004D10C6"/>
    <w:rsid w:val="004D1222"/>
    <w:rsid w:val="004D122C"/>
    <w:rsid w:val="004D13FB"/>
    <w:rsid w:val="004D1491"/>
    <w:rsid w:val="004D1589"/>
    <w:rsid w:val="004D1711"/>
    <w:rsid w:val="004D19CF"/>
    <w:rsid w:val="004D1AA0"/>
    <w:rsid w:val="004D1D24"/>
    <w:rsid w:val="004D20C1"/>
    <w:rsid w:val="004D2894"/>
    <w:rsid w:val="004D2895"/>
    <w:rsid w:val="004D2EEB"/>
    <w:rsid w:val="004D3422"/>
    <w:rsid w:val="004D3815"/>
    <w:rsid w:val="004D388C"/>
    <w:rsid w:val="004D47A4"/>
    <w:rsid w:val="004D5680"/>
    <w:rsid w:val="004D5761"/>
    <w:rsid w:val="004D586C"/>
    <w:rsid w:val="004D5B34"/>
    <w:rsid w:val="004D5C61"/>
    <w:rsid w:val="004D5EB7"/>
    <w:rsid w:val="004D5F6A"/>
    <w:rsid w:val="004D63E1"/>
    <w:rsid w:val="004D676E"/>
    <w:rsid w:val="004D6D76"/>
    <w:rsid w:val="004D72C7"/>
    <w:rsid w:val="004D72E4"/>
    <w:rsid w:val="004D7311"/>
    <w:rsid w:val="004D7360"/>
    <w:rsid w:val="004D785B"/>
    <w:rsid w:val="004D7903"/>
    <w:rsid w:val="004D7FF1"/>
    <w:rsid w:val="004E0403"/>
    <w:rsid w:val="004E045D"/>
    <w:rsid w:val="004E047C"/>
    <w:rsid w:val="004E0624"/>
    <w:rsid w:val="004E0674"/>
    <w:rsid w:val="004E06F4"/>
    <w:rsid w:val="004E08DC"/>
    <w:rsid w:val="004E0D35"/>
    <w:rsid w:val="004E0DCA"/>
    <w:rsid w:val="004E0E59"/>
    <w:rsid w:val="004E132B"/>
    <w:rsid w:val="004E1433"/>
    <w:rsid w:val="004E1722"/>
    <w:rsid w:val="004E1768"/>
    <w:rsid w:val="004E1945"/>
    <w:rsid w:val="004E1975"/>
    <w:rsid w:val="004E1C91"/>
    <w:rsid w:val="004E26D5"/>
    <w:rsid w:val="004E3288"/>
    <w:rsid w:val="004E3317"/>
    <w:rsid w:val="004E3323"/>
    <w:rsid w:val="004E3372"/>
    <w:rsid w:val="004E33C4"/>
    <w:rsid w:val="004E38D0"/>
    <w:rsid w:val="004E38F2"/>
    <w:rsid w:val="004E3A99"/>
    <w:rsid w:val="004E3D11"/>
    <w:rsid w:val="004E4209"/>
    <w:rsid w:val="004E4437"/>
    <w:rsid w:val="004E4BBA"/>
    <w:rsid w:val="004E4CCE"/>
    <w:rsid w:val="004E4DA3"/>
    <w:rsid w:val="004E4DEF"/>
    <w:rsid w:val="004E4E7A"/>
    <w:rsid w:val="004E50C2"/>
    <w:rsid w:val="004E5645"/>
    <w:rsid w:val="004E5807"/>
    <w:rsid w:val="004E5973"/>
    <w:rsid w:val="004E5BD4"/>
    <w:rsid w:val="004E5D3C"/>
    <w:rsid w:val="004E6184"/>
    <w:rsid w:val="004E6353"/>
    <w:rsid w:val="004E68E2"/>
    <w:rsid w:val="004E6DF6"/>
    <w:rsid w:val="004E71B6"/>
    <w:rsid w:val="004E75C6"/>
    <w:rsid w:val="004E78C8"/>
    <w:rsid w:val="004E7B15"/>
    <w:rsid w:val="004E7D2F"/>
    <w:rsid w:val="004E7E22"/>
    <w:rsid w:val="004E7FAE"/>
    <w:rsid w:val="004E7FD6"/>
    <w:rsid w:val="004F084B"/>
    <w:rsid w:val="004F09E1"/>
    <w:rsid w:val="004F1285"/>
    <w:rsid w:val="004F1524"/>
    <w:rsid w:val="004F1BDD"/>
    <w:rsid w:val="004F1D03"/>
    <w:rsid w:val="004F1D98"/>
    <w:rsid w:val="004F21D8"/>
    <w:rsid w:val="004F2355"/>
    <w:rsid w:val="004F2583"/>
    <w:rsid w:val="004F25FA"/>
    <w:rsid w:val="004F27C6"/>
    <w:rsid w:val="004F2D46"/>
    <w:rsid w:val="004F319E"/>
    <w:rsid w:val="004F33EE"/>
    <w:rsid w:val="004F3643"/>
    <w:rsid w:val="004F4337"/>
    <w:rsid w:val="004F446A"/>
    <w:rsid w:val="004F4F3E"/>
    <w:rsid w:val="004F5346"/>
    <w:rsid w:val="004F55D5"/>
    <w:rsid w:val="004F59FD"/>
    <w:rsid w:val="004F5AF5"/>
    <w:rsid w:val="004F5B3E"/>
    <w:rsid w:val="004F5E2C"/>
    <w:rsid w:val="004F5E64"/>
    <w:rsid w:val="004F5EB1"/>
    <w:rsid w:val="004F61C4"/>
    <w:rsid w:val="004F6404"/>
    <w:rsid w:val="004F6A18"/>
    <w:rsid w:val="004F6DAD"/>
    <w:rsid w:val="004F6F4F"/>
    <w:rsid w:val="004F788D"/>
    <w:rsid w:val="004F7B32"/>
    <w:rsid w:val="00500125"/>
    <w:rsid w:val="005001FF"/>
    <w:rsid w:val="005008B6"/>
    <w:rsid w:val="00500B0A"/>
    <w:rsid w:val="00500B2B"/>
    <w:rsid w:val="00500C6D"/>
    <w:rsid w:val="00500D6F"/>
    <w:rsid w:val="0050122B"/>
    <w:rsid w:val="0050130A"/>
    <w:rsid w:val="00502157"/>
    <w:rsid w:val="00502604"/>
    <w:rsid w:val="0050352F"/>
    <w:rsid w:val="005038BA"/>
    <w:rsid w:val="00503F19"/>
    <w:rsid w:val="00503F89"/>
    <w:rsid w:val="0050414A"/>
    <w:rsid w:val="005045A4"/>
    <w:rsid w:val="00504ACE"/>
    <w:rsid w:val="00504DED"/>
    <w:rsid w:val="00504E44"/>
    <w:rsid w:val="005051FE"/>
    <w:rsid w:val="00505D82"/>
    <w:rsid w:val="00505F67"/>
    <w:rsid w:val="005060AF"/>
    <w:rsid w:val="005063D4"/>
    <w:rsid w:val="00506D4C"/>
    <w:rsid w:val="00506D8D"/>
    <w:rsid w:val="005070CE"/>
    <w:rsid w:val="0050725F"/>
    <w:rsid w:val="00507343"/>
    <w:rsid w:val="005076B0"/>
    <w:rsid w:val="00507872"/>
    <w:rsid w:val="00507DDB"/>
    <w:rsid w:val="00507E96"/>
    <w:rsid w:val="0051058B"/>
    <w:rsid w:val="00510654"/>
    <w:rsid w:val="005106E2"/>
    <w:rsid w:val="00510A4D"/>
    <w:rsid w:val="00510DB8"/>
    <w:rsid w:val="00511242"/>
    <w:rsid w:val="005113E9"/>
    <w:rsid w:val="005114C7"/>
    <w:rsid w:val="00512631"/>
    <w:rsid w:val="00512733"/>
    <w:rsid w:val="00512E57"/>
    <w:rsid w:val="005133DF"/>
    <w:rsid w:val="0051346B"/>
    <w:rsid w:val="005136C9"/>
    <w:rsid w:val="005138E3"/>
    <w:rsid w:val="0051421A"/>
    <w:rsid w:val="005142B6"/>
    <w:rsid w:val="005143F0"/>
    <w:rsid w:val="005144AA"/>
    <w:rsid w:val="0051452F"/>
    <w:rsid w:val="00514728"/>
    <w:rsid w:val="00514A8E"/>
    <w:rsid w:val="00514B2C"/>
    <w:rsid w:val="00514C66"/>
    <w:rsid w:val="005153A8"/>
    <w:rsid w:val="00515809"/>
    <w:rsid w:val="00515A97"/>
    <w:rsid w:val="00515C91"/>
    <w:rsid w:val="00515EEB"/>
    <w:rsid w:val="00515F58"/>
    <w:rsid w:val="005162E9"/>
    <w:rsid w:val="0051642D"/>
    <w:rsid w:val="00516452"/>
    <w:rsid w:val="005164C9"/>
    <w:rsid w:val="00516993"/>
    <w:rsid w:val="00516BC6"/>
    <w:rsid w:val="0051748B"/>
    <w:rsid w:val="00517F82"/>
    <w:rsid w:val="00520157"/>
    <w:rsid w:val="0052018F"/>
    <w:rsid w:val="005206EC"/>
    <w:rsid w:val="00520A51"/>
    <w:rsid w:val="00520D48"/>
    <w:rsid w:val="0052145B"/>
    <w:rsid w:val="00521606"/>
    <w:rsid w:val="00521748"/>
    <w:rsid w:val="00521956"/>
    <w:rsid w:val="00521CCC"/>
    <w:rsid w:val="00521EB7"/>
    <w:rsid w:val="00521FA3"/>
    <w:rsid w:val="00522208"/>
    <w:rsid w:val="005222E4"/>
    <w:rsid w:val="00522355"/>
    <w:rsid w:val="005225C1"/>
    <w:rsid w:val="005228AA"/>
    <w:rsid w:val="005229EA"/>
    <w:rsid w:val="005235A1"/>
    <w:rsid w:val="00523810"/>
    <w:rsid w:val="005246DC"/>
    <w:rsid w:val="0052484C"/>
    <w:rsid w:val="00524ABC"/>
    <w:rsid w:val="00524B83"/>
    <w:rsid w:val="005250A8"/>
    <w:rsid w:val="005250C6"/>
    <w:rsid w:val="005252C7"/>
    <w:rsid w:val="00525C61"/>
    <w:rsid w:val="00525E75"/>
    <w:rsid w:val="00525EB2"/>
    <w:rsid w:val="00525ED7"/>
    <w:rsid w:val="005263E7"/>
    <w:rsid w:val="00526648"/>
    <w:rsid w:val="0052682B"/>
    <w:rsid w:val="005273F8"/>
    <w:rsid w:val="00527476"/>
    <w:rsid w:val="0052779E"/>
    <w:rsid w:val="0053057B"/>
    <w:rsid w:val="0053060D"/>
    <w:rsid w:val="005310B4"/>
    <w:rsid w:val="00531195"/>
    <w:rsid w:val="0053150D"/>
    <w:rsid w:val="0053187E"/>
    <w:rsid w:val="00531A63"/>
    <w:rsid w:val="00531DCE"/>
    <w:rsid w:val="005329B5"/>
    <w:rsid w:val="00532AC6"/>
    <w:rsid w:val="0053319F"/>
    <w:rsid w:val="00533697"/>
    <w:rsid w:val="005336A3"/>
    <w:rsid w:val="00533701"/>
    <w:rsid w:val="00533724"/>
    <w:rsid w:val="00533A6E"/>
    <w:rsid w:val="00533AFA"/>
    <w:rsid w:val="00533B7E"/>
    <w:rsid w:val="00533CE6"/>
    <w:rsid w:val="0053405A"/>
    <w:rsid w:val="005340EB"/>
    <w:rsid w:val="005341F8"/>
    <w:rsid w:val="0053492E"/>
    <w:rsid w:val="00534A44"/>
    <w:rsid w:val="00534A4B"/>
    <w:rsid w:val="00534BC4"/>
    <w:rsid w:val="00534C5E"/>
    <w:rsid w:val="0053555F"/>
    <w:rsid w:val="0053582F"/>
    <w:rsid w:val="00535A65"/>
    <w:rsid w:val="00535EF2"/>
    <w:rsid w:val="00535FF1"/>
    <w:rsid w:val="00536292"/>
    <w:rsid w:val="0053640E"/>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0D49"/>
    <w:rsid w:val="00541090"/>
    <w:rsid w:val="005411A2"/>
    <w:rsid w:val="00541251"/>
    <w:rsid w:val="00541341"/>
    <w:rsid w:val="005415BD"/>
    <w:rsid w:val="005419D5"/>
    <w:rsid w:val="005422BA"/>
    <w:rsid w:val="0054269A"/>
    <w:rsid w:val="005426A8"/>
    <w:rsid w:val="005428E6"/>
    <w:rsid w:val="00542CD4"/>
    <w:rsid w:val="00542EB1"/>
    <w:rsid w:val="005431DD"/>
    <w:rsid w:val="00543A44"/>
    <w:rsid w:val="00543B15"/>
    <w:rsid w:val="00543D1D"/>
    <w:rsid w:val="00543DCC"/>
    <w:rsid w:val="0054411C"/>
    <w:rsid w:val="0054417D"/>
    <w:rsid w:val="00544208"/>
    <w:rsid w:val="005442C4"/>
    <w:rsid w:val="00544674"/>
    <w:rsid w:val="00544932"/>
    <w:rsid w:val="00544C57"/>
    <w:rsid w:val="00544C7B"/>
    <w:rsid w:val="00544D7B"/>
    <w:rsid w:val="00544F34"/>
    <w:rsid w:val="00545158"/>
    <w:rsid w:val="005457C6"/>
    <w:rsid w:val="00545A8B"/>
    <w:rsid w:val="00545EBE"/>
    <w:rsid w:val="00546123"/>
    <w:rsid w:val="005461DC"/>
    <w:rsid w:val="00546887"/>
    <w:rsid w:val="0054696E"/>
    <w:rsid w:val="00546A04"/>
    <w:rsid w:val="00546D0A"/>
    <w:rsid w:val="00546EAF"/>
    <w:rsid w:val="0054724D"/>
    <w:rsid w:val="00547478"/>
    <w:rsid w:val="00547624"/>
    <w:rsid w:val="0054770B"/>
    <w:rsid w:val="00547774"/>
    <w:rsid w:val="00547924"/>
    <w:rsid w:val="005506AF"/>
    <w:rsid w:val="00550994"/>
    <w:rsid w:val="005512CF"/>
    <w:rsid w:val="0055157E"/>
    <w:rsid w:val="00551C94"/>
    <w:rsid w:val="00551D1C"/>
    <w:rsid w:val="00551E44"/>
    <w:rsid w:val="00552219"/>
    <w:rsid w:val="0055232F"/>
    <w:rsid w:val="00552384"/>
    <w:rsid w:val="00552A3E"/>
    <w:rsid w:val="00552C16"/>
    <w:rsid w:val="00552C2E"/>
    <w:rsid w:val="00552F5D"/>
    <w:rsid w:val="0055377D"/>
    <w:rsid w:val="00553867"/>
    <w:rsid w:val="005543FD"/>
    <w:rsid w:val="005546F3"/>
    <w:rsid w:val="00554756"/>
    <w:rsid w:val="005548D3"/>
    <w:rsid w:val="00554C20"/>
    <w:rsid w:val="00554F1B"/>
    <w:rsid w:val="00555134"/>
    <w:rsid w:val="0055533B"/>
    <w:rsid w:val="00555534"/>
    <w:rsid w:val="005555EC"/>
    <w:rsid w:val="00555B51"/>
    <w:rsid w:val="00555DB0"/>
    <w:rsid w:val="0055633F"/>
    <w:rsid w:val="005566CE"/>
    <w:rsid w:val="00556848"/>
    <w:rsid w:val="00556861"/>
    <w:rsid w:val="00556C2C"/>
    <w:rsid w:val="005570D4"/>
    <w:rsid w:val="005578FC"/>
    <w:rsid w:val="00557A65"/>
    <w:rsid w:val="00557BD5"/>
    <w:rsid w:val="00557E9D"/>
    <w:rsid w:val="00560519"/>
    <w:rsid w:val="00560819"/>
    <w:rsid w:val="0056124A"/>
    <w:rsid w:val="00561415"/>
    <w:rsid w:val="00561431"/>
    <w:rsid w:val="0056193E"/>
    <w:rsid w:val="00561AB4"/>
    <w:rsid w:val="00561E46"/>
    <w:rsid w:val="00561E5E"/>
    <w:rsid w:val="00562232"/>
    <w:rsid w:val="00562A92"/>
    <w:rsid w:val="00562B7D"/>
    <w:rsid w:val="00562C79"/>
    <w:rsid w:val="00562DBB"/>
    <w:rsid w:val="005630FA"/>
    <w:rsid w:val="005633F7"/>
    <w:rsid w:val="00563565"/>
    <w:rsid w:val="005637BF"/>
    <w:rsid w:val="00564002"/>
    <w:rsid w:val="0056407A"/>
    <w:rsid w:val="0056413F"/>
    <w:rsid w:val="00564507"/>
    <w:rsid w:val="005645BA"/>
    <w:rsid w:val="00564725"/>
    <w:rsid w:val="00564880"/>
    <w:rsid w:val="0056498B"/>
    <w:rsid w:val="005655BD"/>
    <w:rsid w:val="005659D2"/>
    <w:rsid w:val="00565D2D"/>
    <w:rsid w:val="0056604D"/>
    <w:rsid w:val="0056607B"/>
    <w:rsid w:val="00566404"/>
    <w:rsid w:val="00566A3B"/>
    <w:rsid w:val="00566CC5"/>
    <w:rsid w:val="005678B7"/>
    <w:rsid w:val="00567985"/>
    <w:rsid w:val="00567C9E"/>
    <w:rsid w:val="005703DE"/>
    <w:rsid w:val="005704D9"/>
    <w:rsid w:val="00570700"/>
    <w:rsid w:val="00570A26"/>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749"/>
    <w:rsid w:val="00573761"/>
    <w:rsid w:val="00573A2E"/>
    <w:rsid w:val="00573B21"/>
    <w:rsid w:val="00573E1B"/>
    <w:rsid w:val="00573E44"/>
    <w:rsid w:val="00574425"/>
    <w:rsid w:val="00574C7C"/>
    <w:rsid w:val="0057508F"/>
    <w:rsid w:val="005753FC"/>
    <w:rsid w:val="00575443"/>
    <w:rsid w:val="0057550F"/>
    <w:rsid w:val="005756CA"/>
    <w:rsid w:val="0057582B"/>
    <w:rsid w:val="00575E1B"/>
    <w:rsid w:val="005761D0"/>
    <w:rsid w:val="0057627F"/>
    <w:rsid w:val="00576870"/>
    <w:rsid w:val="00576BB8"/>
    <w:rsid w:val="00577184"/>
    <w:rsid w:val="00577361"/>
    <w:rsid w:val="00577682"/>
    <w:rsid w:val="005776B9"/>
    <w:rsid w:val="00580063"/>
    <w:rsid w:val="005806BC"/>
    <w:rsid w:val="00580CC4"/>
    <w:rsid w:val="00580D90"/>
    <w:rsid w:val="0058131F"/>
    <w:rsid w:val="005813ED"/>
    <w:rsid w:val="005814B3"/>
    <w:rsid w:val="00581514"/>
    <w:rsid w:val="005816F1"/>
    <w:rsid w:val="00581DAF"/>
    <w:rsid w:val="00581E4A"/>
    <w:rsid w:val="00581EF8"/>
    <w:rsid w:val="00581F16"/>
    <w:rsid w:val="00582176"/>
    <w:rsid w:val="00582500"/>
    <w:rsid w:val="005825C2"/>
    <w:rsid w:val="005825E1"/>
    <w:rsid w:val="00582731"/>
    <w:rsid w:val="00582878"/>
    <w:rsid w:val="00582D26"/>
    <w:rsid w:val="00582E61"/>
    <w:rsid w:val="00582F77"/>
    <w:rsid w:val="005835DC"/>
    <w:rsid w:val="005836F8"/>
    <w:rsid w:val="00583AA0"/>
    <w:rsid w:val="00583B24"/>
    <w:rsid w:val="00583D08"/>
    <w:rsid w:val="0058440A"/>
    <w:rsid w:val="0058460B"/>
    <w:rsid w:val="005848BE"/>
    <w:rsid w:val="00584900"/>
    <w:rsid w:val="00584B18"/>
    <w:rsid w:val="00585381"/>
    <w:rsid w:val="00585660"/>
    <w:rsid w:val="005857D3"/>
    <w:rsid w:val="00586990"/>
    <w:rsid w:val="00586A8F"/>
    <w:rsid w:val="00587431"/>
    <w:rsid w:val="005874D2"/>
    <w:rsid w:val="00587907"/>
    <w:rsid w:val="00587985"/>
    <w:rsid w:val="00587BEB"/>
    <w:rsid w:val="00587E70"/>
    <w:rsid w:val="00587FB2"/>
    <w:rsid w:val="00590D1D"/>
    <w:rsid w:val="0059122E"/>
    <w:rsid w:val="0059160E"/>
    <w:rsid w:val="00591842"/>
    <w:rsid w:val="00591914"/>
    <w:rsid w:val="005922F4"/>
    <w:rsid w:val="005923ED"/>
    <w:rsid w:val="005924F2"/>
    <w:rsid w:val="005929E0"/>
    <w:rsid w:val="00592B4E"/>
    <w:rsid w:val="00592BF5"/>
    <w:rsid w:val="00592F90"/>
    <w:rsid w:val="00593007"/>
    <w:rsid w:val="0059348C"/>
    <w:rsid w:val="0059354F"/>
    <w:rsid w:val="0059396B"/>
    <w:rsid w:val="00593F71"/>
    <w:rsid w:val="005942DE"/>
    <w:rsid w:val="005943B4"/>
    <w:rsid w:val="00594782"/>
    <w:rsid w:val="005949C4"/>
    <w:rsid w:val="00594C0B"/>
    <w:rsid w:val="0059571A"/>
    <w:rsid w:val="0059583E"/>
    <w:rsid w:val="00595AF2"/>
    <w:rsid w:val="00595D43"/>
    <w:rsid w:val="00596431"/>
    <w:rsid w:val="005965F9"/>
    <w:rsid w:val="00596728"/>
    <w:rsid w:val="00596A24"/>
    <w:rsid w:val="00596CC5"/>
    <w:rsid w:val="00596DEF"/>
    <w:rsid w:val="00596F58"/>
    <w:rsid w:val="00596FFB"/>
    <w:rsid w:val="00597124"/>
    <w:rsid w:val="005975B8"/>
    <w:rsid w:val="0059777E"/>
    <w:rsid w:val="005A0464"/>
    <w:rsid w:val="005A0667"/>
    <w:rsid w:val="005A06DC"/>
    <w:rsid w:val="005A0AC6"/>
    <w:rsid w:val="005A0BEA"/>
    <w:rsid w:val="005A10AA"/>
    <w:rsid w:val="005A12FC"/>
    <w:rsid w:val="005A17A0"/>
    <w:rsid w:val="005A17E6"/>
    <w:rsid w:val="005A1E65"/>
    <w:rsid w:val="005A22CB"/>
    <w:rsid w:val="005A257E"/>
    <w:rsid w:val="005A292A"/>
    <w:rsid w:val="005A2D5F"/>
    <w:rsid w:val="005A3722"/>
    <w:rsid w:val="005A3C28"/>
    <w:rsid w:val="005A3DCB"/>
    <w:rsid w:val="005A3E19"/>
    <w:rsid w:val="005A3FDE"/>
    <w:rsid w:val="005A4150"/>
    <w:rsid w:val="005A41B2"/>
    <w:rsid w:val="005A4738"/>
    <w:rsid w:val="005A4A47"/>
    <w:rsid w:val="005A5518"/>
    <w:rsid w:val="005A5828"/>
    <w:rsid w:val="005A60BB"/>
    <w:rsid w:val="005A6C30"/>
    <w:rsid w:val="005A6E2D"/>
    <w:rsid w:val="005A7088"/>
    <w:rsid w:val="005A7562"/>
    <w:rsid w:val="005A79B0"/>
    <w:rsid w:val="005B03C1"/>
    <w:rsid w:val="005B03D1"/>
    <w:rsid w:val="005B077B"/>
    <w:rsid w:val="005B082B"/>
    <w:rsid w:val="005B127D"/>
    <w:rsid w:val="005B1A12"/>
    <w:rsid w:val="005B20E7"/>
    <w:rsid w:val="005B21BA"/>
    <w:rsid w:val="005B2401"/>
    <w:rsid w:val="005B24FE"/>
    <w:rsid w:val="005B290F"/>
    <w:rsid w:val="005B2B3B"/>
    <w:rsid w:val="005B2F8D"/>
    <w:rsid w:val="005B3213"/>
    <w:rsid w:val="005B3687"/>
    <w:rsid w:val="005B3724"/>
    <w:rsid w:val="005B41CD"/>
    <w:rsid w:val="005B421A"/>
    <w:rsid w:val="005B431F"/>
    <w:rsid w:val="005B4A18"/>
    <w:rsid w:val="005B55E4"/>
    <w:rsid w:val="005B59C5"/>
    <w:rsid w:val="005B59D7"/>
    <w:rsid w:val="005B5A30"/>
    <w:rsid w:val="005B5A67"/>
    <w:rsid w:val="005B5D57"/>
    <w:rsid w:val="005B62B8"/>
    <w:rsid w:val="005B656F"/>
    <w:rsid w:val="005B6918"/>
    <w:rsid w:val="005B69B1"/>
    <w:rsid w:val="005B6D12"/>
    <w:rsid w:val="005B720B"/>
    <w:rsid w:val="005B7693"/>
    <w:rsid w:val="005B7731"/>
    <w:rsid w:val="005B7D4D"/>
    <w:rsid w:val="005C026B"/>
    <w:rsid w:val="005C0543"/>
    <w:rsid w:val="005C0CEC"/>
    <w:rsid w:val="005C0DC7"/>
    <w:rsid w:val="005C1252"/>
    <w:rsid w:val="005C1832"/>
    <w:rsid w:val="005C1A6A"/>
    <w:rsid w:val="005C1B2D"/>
    <w:rsid w:val="005C1EAE"/>
    <w:rsid w:val="005C2498"/>
    <w:rsid w:val="005C2685"/>
    <w:rsid w:val="005C2978"/>
    <w:rsid w:val="005C2D54"/>
    <w:rsid w:val="005C2D6A"/>
    <w:rsid w:val="005C2DFD"/>
    <w:rsid w:val="005C2FBE"/>
    <w:rsid w:val="005C34C1"/>
    <w:rsid w:val="005C3704"/>
    <w:rsid w:val="005C3A18"/>
    <w:rsid w:val="005C4099"/>
    <w:rsid w:val="005C4177"/>
    <w:rsid w:val="005C4A3E"/>
    <w:rsid w:val="005C4A84"/>
    <w:rsid w:val="005C4EA2"/>
    <w:rsid w:val="005C50D8"/>
    <w:rsid w:val="005C5195"/>
    <w:rsid w:val="005C52AA"/>
    <w:rsid w:val="005C53A6"/>
    <w:rsid w:val="005C5449"/>
    <w:rsid w:val="005C546C"/>
    <w:rsid w:val="005C5493"/>
    <w:rsid w:val="005C58F6"/>
    <w:rsid w:val="005C5E2B"/>
    <w:rsid w:val="005C5FAA"/>
    <w:rsid w:val="005C600E"/>
    <w:rsid w:val="005C6E45"/>
    <w:rsid w:val="005C70EB"/>
    <w:rsid w:val="005C7350"/>
    <w:rsid w:val="005C73F1"/>
    <w:rsid w:val="005C74AA"/>
    <w:rsid w:val="005C77D1"/>
    <w:rsid w:val="005C7C1A"/>
    <w:rsid w:val="005C7C2D"/>
    <w:rsid w:val="005C7DDC"/>
    <w:rsid w:val="005C7F78"/>
    <w:rsid w:val="005D01EC"/>
    <w:rsid w:val="005D0471"/>
    <w:rsid w:val="005D0C4D"/>
    <w:rsid w:val="005D0DB7"/>
    <w:rsid w:val="005D0E8D"/>
    <w:rsid w:val="005D1A9B"/>
    <w:rsid w:val="005D1CE7"/>
    <w:rsid w:val="005D2156"/>
    <w:rsid w:val="005D2744"/>
    <w:rsid w:val="005D2FB5"/>
    <w:rsid w:val="005D3428"/>
    <w:rsid w:val="005D3A56"/>
    <w:rsid w:val="005D3A8C"/>
    <w:rsid w:val="005D3BAF"/>
    <w:rsid w:val="005D3DF3"/>
    <w:rsid w:val="005D495A"/>
    <w:rsid w:val="005D4C1B"/>
    <w:rsid w:val="005D4CC3"/>
    <w:rsid w:val="005D5000"/>
    <w:rsid w:val="005D5031"/>
    <w:rsid w:val="005D541C"/>
    <w:rsid w:val="005D561D"/>
    <w:rsid w:val="005D5872"/>
    <w:rsid w:val="005D5BF5"/>
    <w:rsid w:val="005D5CF2"/>
    <w:rsid w:val="005D65C5"/>
    <w:rsid w:val="005D6907"/>
    <w:rsid w:val="005D6AC7"/>
    <w:rsid w:val="005D72B0"/>
    <w:rsid w:val="005D73F9"/>
    <w:rsid w:val="005D7B39"/>
    <w:rsid w:val="005E07FF"/>
    <w:rsid w:val="005E0B68"/>
    <w:rsid w:val="005E0BFB"/>
    <w:rsid w:val="005E0DCC"/>
    <w:rsid w:val="005E0FDE"/>
    <w:rsid w:val="005E1E5C"/>
    <w:rsid w:val="005E240C"/>
    <w:rsid w:val="005E2A05"/>
    <w:rsid w:val="005E2C33"/>
    <w:rsid w:val="005E310E"/>
    <w:rsid w:val="005E32B4"/>
    <w:rsid w:val="005E333F"/>
    <w:rsid w:val="005E36AE"/>
    <w:rsid w:val="005E3A50"/>
    <w:rsid w:val="005E3D26"/>
    <w:rsid w:val="005E3E37"/>
    <w:rsid w:val="005E4343"/>
    <w:rsid w:val="005E4ADE"/>
    <w:rsid w:val="005E4B19"/>
    <w:rsid w:val="005E4D7E"/>
    <w:rsid w:val="005E51E6"/>
    <w:rsid w:val="005E5879"/>
    <w:rsid w:val="005E59A7"/>
    <w:rsid w:val="005E6437"/>
    <w:rsid w:val="005E6FB1"/>
    <w:rsid w:val="005E75B0"/>
    <w:rsid w:val="005E7C89"/>
    <w:rsid w:val="005E7E2D"/>
    <w:rsid w:val="005E7E47"/>
    <w:rsid w:val="005E7F47"/>
    <w:rsid w:val="005F00AF"/>
    <w:rsid w:val="005F00F7"/>
    <w:rsid w:val="005F0584"/>
    <w:rsid w:val="005F0E1E"/>
    <w:rsid w:val="005F11FF"/>
    <w:rsid w:val="005F12EA"/>
    <w:rsid w:val="005F1364"/>
    <w:rsid w:val="005F15DF"/>
    <w:rsid w:val="005F188F"/>
    <w:rsid w:val="005F1A64"/>
    <w:rsid w:val="005F1CC6"/>
    <w:rsid w:val="005F1DC9"/>
    <w:rsid w:val="005F1F09"/>
    <w:rsid w:val="005F2227"/>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A7A"/>
    <w:rsid w:val="005F5CB6"/>
    <w:rsid w:val="005F5D37"/>
    <w:rsid w:val="005F69B9"/>
    <w:rsid w:val="005F6FE3"/>
    <w:rsid w:val="005F74DB"/>
    <w:rsid w:val="005F752E"/>
    <w:rsid w:val="005F7626"/>
    <w:rsid w:val="005F77D2"/>
    <w:rsid w:val="005F7A18"/>
    <w:rsid w:val="006005C7"/>
    <w:rsid w:val="00600F32"/>
    <w:rsid w:val="006010A4"/>
    <w:rsid w:val="00601807"/>
    <w:rsid w:val="0060184D"/>
    <w:rsid w:val="00601971"/>
    <w:rsid w:val="00601BC8"/>
    <w:rsid w:val="00601EC6"/>
    <w:rsid w:val="00602137"/>
    <w:rsid w:val="00602212"/>
    <w:rsid w:val="006024B0"/>
    <w:rsid w:val="0060261C"/>
    <w:rsid w:val="00602875"/>
    <w:rsid w:val="006029E9"/>
    <w:rsid w:val="00602C97"/>
    <w:rsid w:val="00602E3C"/>
    <w:rsid w:val="00602F30"/>
    <w:rsid w:val="006031A9"/>
    <w:rsid w:val="006031FA"/>
    <w:rsid w:val="0060332F"/>
    <w:rsid w:val="00603457"/>
    <w:rsid w:val="006035DD"/>
    <w:rsid w:val="00603827"/>
    <w:rsid w:val="00603AD2"/>
    <w:rsid w:val="00603AF9"/>
    <w:rsid w:val="00603BE6"/>
    <w:rsid w:val="00603ECC"/>
    <w:rsid w:val="00604299"/>
    <w:rsid w:val="00604817"/>
    <w:rsid w:val="00604940"/>
    <w:rsid w:val="00604C29"/>
    <w:rsid w:val="00604C2B"/>
    <w:rsid w:val="00605322"/>
    <w:rsid w:val="006054A4"/>
    <w:rsid w:val="006059C0"/>
    <w:rsid w:val="00605B42"/>
    <w:rsid w:val="00605EEC"/>
    <w:rsid w:val="00605F99"/>
    <w:rsid w:val="006065D8"/>
    <w:rsid w:val="006067EC"/>
    <w:rsid w:val="00606C76"/>
    <w:rsid w:val="006071A9"/>
    <w:rsid w:val="00607310"/>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1D95"/>
    <w:rsid w:val="006121D4"/>
    <w:rsid w:val="006123C0"/>
    <w:rsid w:val="00612593"/>
    <w:rsid w:val="00612638"/>
    <w:rsid w:val="00612702"/>
    <w:rsid w:val="0061281B"/>
    <w:rsid w:val="00612BA9"/>
    <w:rsid w:val="00613249"/>
    <w:rsid w:val="00613650"/>
    <w:rsid w:val="00613681"/>
    <w:rsid w:val="00613C82"/>
    <w:rsid w:val="0061443E"/>
    <w:rsid w:val="006144D2"/>
    <w:rsid w:val="00614628"/>
    <w:rsid w:val="00614B8E"/>
    <w:rsid w:val="00614DAC"/>
    <w:rsid w:val="0061560D"/>
    <w:rsid w:val="006157B7"/>
    <w:rsid w:val="00615F4E"/>
    <w:rsid w:val="0061614F"/>
    <w:rsid w:val="006161E0"/>
    <w:rsid w:val="00617181"/>
    <w:rsid w:val="00617C02"/>
    <w:rsid w:val="00617E86"/>
    <w:rsid w:val="00620068"/>
    <w:rsid w:val="00620449"/>
    <w:rsid w:val="00620481"/>
    <w:rsid w:val="00620789"/>
    <w:rsid w:val="00620BEF"/>
    <w:rsid w:val="00620D3A"/>
    <w:rsid w:val="00620DFC"/>
    <w:rsid w:val="00620EE2"/>
    <w:rsid w:val="006219A3"/>
    <w:rsid w:val="00621C0F"/>
    <w:rsid w:val="00621F39"/>
    <w:rsid w:val="006226C3"/>
    <w:rsid w:val="006228A6"/>
    <w:rsid w:val="00622A74"/>
    <w:rsid w:val="00622C03"/>
    <w:rsid w:val="00622DB2"/>
    <w:rsid w:val="00622EEA"/>
    <w:rsid w:val="00622FA6"/>
    <w:rsid w:val="006230C9"/>
    <w:rsid w:val="0062346C"/>
    <w:rsid w:val="006236D2"/>
    <w:rsid w:val="00623FF3"/>
    <w:rsid w:val="006244F2"/>
    <w:rsid w:val="00624D9A"/>
    <w:rsid w:val="00624E1D"/>
    <w:rsid w:val="00624FDF"/>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951"/>
    <w:rsid w:val="00630B15"/>
    <w:rsid w:val="00630D0F"/>
    <w:rsid w:val="00630D54"/>
    <w:rsid w:val="00630E11"/>
    <w:rsid w:val="0063137D"/>
    <w:rsid w:val="0063137E"/>
    <w:rsid w:val="0063140F"/>
    <w:rsid w:val="00631996"/>
    <w:rsid w:val="006327E3"/>
    <w:rsid w:val="006329EC"/>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522"/>
    <w:rsid w:val="006356CD"/>
    <w:rsid w:val="006357C5"/>
    <w:rsid w:val="00635E18"/>
    <w:rsid w:val="0063623F"/>
    <w:rsid w:val="006366BE"/>
    <w:rsid w:val="00636B43"/>
    <w:rsid w:val="006377C3"/>
    <w:rsid w:val="00640219"/>
    <w:rsid w:val="006404D7"/>
    <w:rsid w:val="0064050C"/>
    <w:rsid w:val="0064060B"/>
    <w:rsid w:val="006407B8"/>
    <w:rsid w:val="00640F34"/>
    <w:rsid w:val="006412C2"/>
    <w:rsid w:val="00641968"/>
    <w:rsid w:val="00641AE5"/>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9"/>
    <w:rsid w:val="00646A3B"/>
    <w:rsid w:val="0064737F"/>
    <w:rsid w:val="0064755D"/>
    <w:rsid w:val="00647856"/>
    <w:rsid w:val="00647CFD"/>
    <w:rsid w:val="00647D20"/>
    <w:rsid w:val="0065049F"/>
    <w:rsid w:val="006505B8"/>
    <w:rsid w:val="006507B9"/>
    <w:rsid w:val="00650967"/>
    <w:rsid w:val="00650F90"/>
    <w:rsid w:val="00651126"/>
    <w:rsid w:val="00651926"/>
    <w:rsid w:val="00651A9C"/>
    <w:rsid w:val="00651F78"/>
    <w:rsid w:val="006524FD"/>
    <w:rsid w:val="00652744"/>
    <w:rsid w:val="00652796"/>
    <w:rsid w:val="00652870"/>
    <w:rsid w:val="00652C4C"/>
    <w:rsid w:val="00652D19"/>
    <w:rsid w:val="00652D33"/>
    <w:rsid w:val="00652E8A"/>
    <w:rsid w:val="006534E9"/>
    <w:rsid w:val="0065398B"/>
    <w:rsid w:val="00653A42"/>
    <w:rsid w:val="00653C49"/>
    <w:rsid w:val="00653C8D"/>
    <w:rsid w:val="00653FD6"/>
    <w:rsid w:val="00654993"/>
    <w:rsid w:val="00654ADF"/>
    <w:rsid w:val="00654BA4"/>
    <w:rsid w:val="00655794"/>
    <w:rsid w:val="00655A6A"/>
    <w:rsid w:val="00655AE4"/>
    <w:rsid w:val="00655D9E"/>
    <w:rsid w:val="00655DE4"/>
    <w:rsid w:val="006562EE"/>
    <w:rsid w:val="00656647"/>
    <w:rsid w:val="00656A78"/>
    <w:rsid w:val="00656B37"/>
    <w:rsid w:val="00656DA1"/>
    <w:rsid w:val="00656F4D"/>
    <w:rsid w:val="006578AF"/>
    <w:rsid w:val="00657A0F"/>
    <w:rsid w:val="00657A47"/>
    <w:rsid w:val="00657FC0"/>
    <w:rsid w:val="006600CE"/>
    <w:rsid w:val="006603F9"/>
    <w:rsid w:val="00660A46"/>
    <w:rsid w:val="00660A7D"/>
    <w:rsid w:val="00661685"/>
    <w:rsid w:val="00661806"/>
    <w:rsid w:val="00661A72"/>
    <w:rsid w:val="00661BC1"/>
    <w:rsid w:val="00661F74"/>
    <w:rsid w:val="006622E5"/>
    <w:rsid w:val="00662302"/>
    <w:rsid w:val="006625C6"/>
    <w:rsid w:val="006628C2"/>
    <w:rsid w:val="006628DE"/>
    <w:rsid w:val="00662D40"/>
    <w:rsid w:val="00662DCA"/>
    <w:rsid w:val="00662F83"/>
    <w:rsid w:val="00663042"/>
    <w:rsid w:val="006632FA"/>
    <w:rsid w:val="0066379B"/>
    <w:rsid w:val="00663930"/>
    <w:rsid w:val="00663B05"/>
    <w:rsid w:val="00663BBC"/>
    <w:rsid w:val="00663FD5"/>
    <w:rsid w:val="0066428F"/>
    <w:rsid w:val="006643C1"/>
    <w:rsid w:val="00664408"/>
    <w:rsid w:val="006646D7"/>
    <w:rsid w:val="00664708"/>
    <w:rsid w:val="006648B2"/>
    <w:rsid w:val="006652AD"/>
    <w:rsid w:val="00665C0F"/>
    <w:rsid w:val="006662F2"/>
    <w:rsid w:val="00666695"/>
    <w:rsid w:val="00666715"/>
    <w:rsid w:val="006667B0"/>
    <w:rsid w:val="00666947"/>
    <w:rsid w:val="00666A0C"/>
    <w:rsid w:val="00666C13"/>
    <w:rsid w:val="00666CB1"/>
    <w:rsid w:val="00666D32"/>
    <w:rsid w:val="00667058"/>
    <w:rsid w:val="0066750E"/>
    <w:rsid w:val="0066755A"/>
    <w:rsid w:val="00667603"/>
    <w:rsid w:val="00667731"/>
    <w:rsid w:val="00667732"/>
    <w:rsid w:val="0066779E"/>
    <w:rsid w:val="0066784B"/>
    <w:rsid w:val="0066787C"/>
    <w:rsid w:val="0066790C"/>
    <w:rsid w:val="00667C70"/>
    <w:rsid w:val="00667E37"/>
    <w:rsid w:val="0067008E"/>
    <w:rsid w:val="0067026B"/>
    <w:rsid w:val="0067089D"/>
    <w:rsid w:val="00670B50"/>
    <w:rsid w:val="00670D9A"/>
    <w:rsid w:val="00671012"/>
    <w:rsid w:val="00671138"/>
    <w:rsid w:val="0067180D"/>
    <w:rsid w:val="00671AEA"/>
    <w:rsid w:val="006721EB"/>
    <w:rsid w:val="0067221B"/>
    <w:rsid w:val="00672449"/>
    <w:rsid w:val="00672670"/>
    <w:rsid w:val="00672C41"/>
    <w:rsid w:val="00672F3E"/>
    <w:rsid w:val="00673542"/>
    <w:rsid w:val="00673D48"/>
    <w:rsid w:val="00674054"/>
    <w:rsid w:val="006741BD"/>
    <w:rsid w:val="0067440E"/>
    <w:rsid w:val="0067444B"/>
    <w:rsid w:val="0067455D"/>
    <w:rsid w:val="0067482F"/>
    <w:rsid w:val="00674B56"/>
    <w:rsid w:val="00676531"/>
    <w:rsid w:val="00676E0D"/>
    <w:rsid w:val="00676F74"/>
    <w:rsid w:val="006771F9"/>
    <w:rsid w:val="00677359"/>
    <w:rsid w:val="00677516"/>
    <w:rsid w:val="006775BF"/>
    <w:rsid w:val="00677659"/>
    <w:rsid w:val="00677884"/>
    <w:rsid w:val="0067794B"/>
    <w:rsid w:val="00677AE6"/>
    <w:rsid w:val="00677DAB"/>
    <w:rsid w:val="006805AE"/>
    <w:rsid w:val="00681014"/>
    <w:rsid w:val="00681231"/>
    <w:rsid w:val="006814C8"/>
    <w:rsid w:val="0068194E"/>
    <w:rsid w:val="006820D4"/>
    <w:rsid w:val="00682167"/>
    <w:rsid w:val="00682239"/>
    <w:rsid w:val="00682496"/>
    <w:rsid w:val="0068255F"/>
    <w:rsid w:val="0068294B"/>
    <w:rsid w:val="00682BE3"/>
    <w:rsid w:val="00682CA6"/>
    <w:rsid w:val="0068323E"/>
    <w:rsid w:val="00683D9E"/>
    <w:rsid w:val="00683EDA"/>
    <w:rsid w:val="006841CE"/>
    <w:rsid w:val="00684347"/>
    <w:rsid w:val="00684D65"/>
    <w:rsid w:val="00685172"/>
    <w:rsid w:val="006853A0"/>
    <w:rsid w:val="006853DD"/>
    <w:rsid w:val="00685551"/>
    <w:rsid w:val="006864B3"/>
    <w:rsid w:val="00686A52"/>
    <w:rsid w:val="006871EE"/>
    <w:rsid w:val="00687BF8"/>
    <w:rsid w:val="00687FCC"/>
    <w:rsid w:val="00690287"/>
    <w:rsid w:val="00690440"/>
    <w:rsid w:val="006910AA"/>
    <w:rsid w:val="00691242"/>
    <w:rsid w:val="006914A3"/>
    <w:rsid w:val="00691A23"/>
    <w:rsid w:val="00691AEE"/>
    <w:rsid w:val="00691C5D"/>
    <w:rsid w:val="00691D1D"/>
    <w:rsid w:val="00691D2F"/>
    <w:rsid w:val="006921CF"/>
    <w:rsid w:val="006921E4"/>
    <w:rsid w:val="00692767"/>
    <w:rsid w:val="00692CD0"/>
    <w:rsid w:val="00692D6D"/>
    <w:rsid w:val="00692F57"/>
    <w:rsid w:val="006935A1"/>
    <w:rsid w:val="0069361F"/>
    <w:rsid w:val="006937B7"/>
    <w:rsid w:val="0069381B"/>
    <w:rsid w:val="006938A0"/>
    <w:rsid w:val="0069390E"/>
    <w:rsid w:val="0069394D"/>
    <w:rsid w:val="00693C01"/>
    <w:rsid w:val="00693C1D"/>
    <w:rsid w:val="00693EF5"/>
    <w:rsid w:val="00693FA7"/>
    <w:rsid w:val="00693FF3"/>
    <w:rsid w:val="0069410A"/>
    <w:rsid w:val="0069410B"/>
    <w:rsid w:val="00694CEF"/>
    <w:rsid w:val="006951F6"/>
    <w:rsid w:val="0069533F"/>
    <w:rsid w:val="00695535"/>
    <w:rsid w:val="006968B7"/>
    <w:rsid w:val="00696B3A"/>
    <w:rsid w:val="00696F35"/>
    <w:rsid w:val="00697588"/>
    <w:rsid w:val="0069770D"/>
    <w:rsid w:val="00697ACF"/>
    <w:rsid w:val="00697BA5"/>
    <w:rsid w:val="00697C84"/>
    <w:rsid w:val="00697DF8"/>
    <w:rsid w:val="006A0284"/>
    <w:rsid w:val="006A0C6E"/>
    <w:rsid w:val="006A112E"/>
    <w:rsid w:val="006A12DF"/>
    <w:rsid w:val="006A18A3"/>
    <w:rsid w:val="006A1F88"/>
    <w:rsid w:val="006A23DD"/>
    <w:rsid w:val="006A268C"/>
    <w:rsid w:val="006A3006"/>
    <w:rsid w:val="006A3346"/>
    <w:rsid w:val="006A34F3"/>
    <w:rsid w:val="006A35F7"/>
    <w:rsid w:val="006A401A"/>
    <w:rsid w:val="006A4046"/>
    <w:rsid w:val="006A4272"/>
    <w:rsid w:val="006A44B3"/>
    <w:rsid w:val="006A4747"/>
    <w:rsid w:val="006A4E31"/>
    <w:rsid w:val="006A5331"/>
    <w:rsid w:val="006A557C"/>
    <w:rsid w:val="006A5946"/>
    <w:rsid w:val="006A5C12"/>
    <w:rsid w:val="006A5C24"/>
    <w:rsid w:val="006A5DBC"/>
    <w:rsid w:val="006A5E07"/>
    <w:rsid w:val="006A6199"/>
    <w:rsid w:val="006A625E"/>
    <w:rsid w:val="006A651F"/>
    <w:rsid w:val="006A661E"/>
    <w:rsid w:val="006A6987"/>
    <w:rsid w:val="006A715F"/>
    <w:rsid w:val="006A7271"/>
    <w:rsid w:val="006A7437"/>
    <w:rsid w:val="006A7546"/>
    <w:rsid w:val="006A7663"/>
    <w:rsid w:val="006A77D5"/>
    <w:rsid w:val="006A7CA6"/>
    <w:rsid w:val="006B09E2"/>
    <w:rsid w:val="006B0EA3"/>
    <w:rsid w:val="006B19E9"/>
    <w:rsid w:val="006B1CF9"/>
    <w:rsid w:val="006B1DEC"/>
    <w:rsid w:val="006B1E84"/>
    <w:rsid w:val="006B1EE1"/>
    <w:rsid w:val="006B1F5D"/>
    <w:rsid w:val="006B20D9"/>
    <w:rsid w:val="006B2194"/>
    <w:rsid w:val="006B235A"/>
    <w:rsid w:val="006B2AC4"/>
    <w:rsid w:val="006B3446"/>
    <w:rsid w:val="006B352A"/>
    <w:rsid w:val="006B3706"/>
    <w:rsid w:val="006B37C6"/>
    <w:rsid w:val="006B39CE"/>
    <w:rsid w:val="006B3A92"/>
    <w:rsid w:val="006B3F01"/>
    <w:rsid w:val="006B3FF6"/>
    <w:rsid w:val="006B41D0"/>
    <w:rsid w:val="006B49B9"/>
    <w:rsid w:val="006B4C4F"/>
    <w:rsid w:val="006B4CA5"/>
    <w:rsid w:val="006B4E42"/>
    <w:rsid w:val="006B56A0"/>
    <w:rsid w:val="006B5C40"/>
    <w:rsid w:val="006B617F"/>
    <w:rsid w:val="006B64FA"/>
    <w:rsid w:val="006B6A57"/>
    <w:rsid w:val="006B6D6E"/>
    <w:rsid w:val="006B7016"/>
    <w:rsid w:val="006B72F5"/>
    <w:rsid w:val="006B775C"/>
    <w:rsid w:val="006B7994"/>
    <w:rsid w:val="006B7E68"/>
    <w:rsid w:val="006B7F4D"/>
    <w:rsid w:val="006B7F5F"/>
    <w:rsid w:val="006B7FFE"/>
    <w:rsid w:val="006C017D"/>
    <w:rsid w:val="006C04B6"/>
    <w:rsid w:val="006C054D"/>
    <w:rsid w:val="006C0A81"/>
    <w:rsid w:val="006C0F55"/>
    <w:rsid w:val="006C0FFA"/>
    <w:rsid w:val="006C135A"/>
    <w:rsid w:val="006C14CB"/>
    <w:rsid w:val="006C17CF"/>
    <w:rsid w:val="006C1A6B"/>
    <w:rsid w:val="006C1ABC"/>
    <w:rsid w:val="006C1AFA"/>
    <w:rsid w:val="006C1FE2"/>
    <w:rsid w:val="006C20FB"/>
    <w:rsid w:val="006C238A"/>
    <w:rsid w:val="006C2CA7"/>
    <w:rsid w:val="006C2CC4"/>
    <w:rsid w:val="006C2CE4"/>
    <w:rsid w:val="006C2DBC"/>
    <w:rsid w:val="006C2E68"/>
    <w:rsid w:val="006C343D"/>
    <w:rsid w:val="006C3580"/>
    <w:rsid w:val="006C3790"/>
    <w:rsid w:val="006C381B"/>
    <w:rsid w:val="006C3C14"/>
    <w:rsid w:val="006C3D59"/>
    <w:rsid w:val="006C4A09"/>
    <w:rsid w:val="006C4B15"/>
    <w:rsid w:val="006C5095"/>
    <w:rsid w:val="006C50BC"/>
    <w:rsid w:val="006C5396"/>
    <w:rsid w:val="006C56DB"/>
    <w:rsid w:val="006C57FA"/>
    <w:rsid w:val="006C5BE3"/>
    <w:rsid w:val="006C6E02"/>
    <w:rsid w:val="006C7395"/>
    <w:rsid w:val="006C7486"/>
    <w:rsid w:val="006C7770"/>
    <w:rsid w:val="006C7922"/>
    <w:rsid w:val="006C7BA2"/>
    <w:rsid w:val="006C7D8C"/>
    <w:rsid w:val="006C7E67"/>
    <w:rsid w:val="006D0095"/>
    <w:rsid w:val="006D02A4"/>
    <w:rsid w:val="006D040E"/>
    <w:rsid w:val="006D131E"/>
    <w:rsid w:val="006D18BE"/>
    <w:rsid w:val="006D1EFB"/>
    <w:rsid w:val="006D1FBA"/>
    <w:rsid w:val="006D2690"/>
    <w:rsid w:val="006D27DE"/>
    <w:rsid w:val="006D290B"/>
    <w:rsid w:val="006D296C"/>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9FE"/>
    <w:rsid w:val="006D5D18"/>
    <w:rsid w:val="006D6002"/>
    <w:rsid w:val="006D614D"/>
    <w:rsid w:val="006D65E2"/>
    <w:rsid w:val="006D66C4"/>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93B"/>
    <w:rsid w:val="006E1A4C"/>
    <w:rsid w:val="006E1B10"/>
    <w:rsid w:val="006E1B68"/>
    <w:rsid w:val="006E1CD1"/>
    <w:rsid w:val="006E233C"/>
    <w:rsid w:val="006E24AA"/>
    <w:rsid w:val="006E29DA"/>
    <w:rsid w:val="006E2AA6"/>
    <w:rsid w:val="006E2E61"/>
    <w:rsid w:val="006E3040"/>
    <w:rsid w:val="006E3662"/>
    <w:rsid w:val="006E3A0F"/>
    <w:rsid w:val="006E3D98"/>
    <w:rsid w:val="006E43E2"/>
    <w:rsid w:val="006E458E"/>
    <w:rsid w:val="006E46B1"/>
    <w:rsid w:val="006E48DB"/>
    <w:rsid w:val="006E4A84"/>
    <w:rsid w:val="006E4E06"/>
    <w:rsid w:val="006E515F"/>
    <w:rsid w:val="006E5320"/>
    <w:rsid w:val="006E55BA"/>
    <w:rsid w:val="006E589B"/>
    <w:rsid w:val="006E59AE"/>
    <w:rsid w:val="006E5A16"/>
    <w:rsid w:val="006E5A5B"/>
    <w:rsid w:val="006E67DA"/>
    <w:rsid w:val="006E6C1B"/>
    <w:rsid w:val="006E6F0A"/>
    <w:rsid w:val="006E766C"/>
    <w:rsid w:val="006E7AF6"/>
    <w:rsid w:val="006F00DF"/>
    <w:rsid w:val="006F02EB"/>
    <w:rsid w:val="006F0452"/>
    <w:rsid w:val="006F0E1D"/>
    <w:rsid w:val="006F1022"/>
    <w:rsid w:val="006F126F"/>
    <w:rsid w:val="006F1527"/>
    <w:rsid w:val="006F1936"/>
    <w:rsid w:val="006F19F6"/>
    <w:rsid w:val="006F1D30"/>
    <w:rsid w:val="006F1FDF"/>
    <w:rsid w:val="006F206D"/>
    <w:rsid w:val="006F2197"/>
    <w:rsid w:val="006F2220"/>
    <w:rsid w:val="006F22A3"/>
    <w:rsid w:val="006F2AFD"/>
    <w:rsid w:val="006F2D93"/>
    <w:rsid w:val="006F30F4"/>
    <w:rsid w:val="006F33D2"/>
    <w:rsid w:val="006F3901"/>
    <w:rsid w:val="006F3B4A"/>
    <w:rsid w:val="006F3B7E"/>
    <w:rsid w:val="006F3F59"/>
    <w:rsid w:val="006F42CA"/>
    <w:rsid w:val="006F45C8"/>
    <w:rsid w:val="006F465F"/>
    <w:rsid w:val="006F4C60"/>
    <w:rsid w:val="006F511A"/>
    <w:rsid w:val="006F5541"/>
    <w:rsid w:val="006F5653"/>
    <w:rsid w:val="006F57CC"/>
    <w:rsid w:val="006F5D5F"/>
    <w:rsid w:val="006F5E0F"/>
    <w:rsid w:val="006F6029"/>
    <w:rsid w:val="006F6272"/>
    <w:rsid w:val="006F64B6"/>
    <w:rsid w:val="006F6726"/>
    <w:rsid w:val="006F6ECD"/>
    <w:rsid w:val="006F712D"/>
    <w:rsid w:val="006F7197"/>
    <w:rsid w:val="006F742C"/>
    <w:rsid w:val="006F7D7B"/>
    <w:rsid w:val="006F7E4F"/>
    <w:rsid w:val="00700143"/>
    <w:rsid w:val="007008A9"/>
    <w:rsid w:val="00700DFF"/>
    <w:rsid w:val="00700E7B"/>
    <w:rsid w:val="00700ECD"/>
    <w:rsid w:val="00700EFF"/>
    <w:rsid w:val="00701404"/>
    <w:rsid w:val="00701FF9"/>
    <w:rsid w:val="00702108"/>
    <w:rsid w:val="0070237D"/>
    <w:rsid w:val="007023F8"/>
    <w:rsid w:val="007025C3"/>
    <w:rsid w:val="007027ED"/>
    <w:rsid w:val="007029E4"/>
    <w:rsid w:val="00702F64"/>
    <w:rsid w:val="00703407"/>
    <w:rsid w:val="0070382D"/>
    <w:rsid w:val="00703D68"/>
    <w:rsid w:val="00703FBB"/>
    <w:rsid w:val="00704077"/>
    <w:rsid w:val="0070422D"/>
    <w:rsid w:val="00704255"/>
    <w:rsid w:val="007045FC"/>
    <w:rsid w:val="00704988"/>
    <w:rsid w:val="00704C29"/>
    <w:rsid w:val="00705562"/>
    <w:rsid w:val="00705B1C"/>
    <w:rsid w:val="00705CC5"/>
    <w:rsid w:val="00705E4E"/>
    <w:rsid w:val="00706040"/>
    <w:rsid w:val="007062BB"/>
    <w:rsid w:val="00706431"/>
    <w:rsid w:val="0070647D"/>
    <w:rsid w:val="00706489"/>
    <w:rsid w:val="007067DF"/>
    <w:rsid w:val="00706A0F"/>
    <w:rsid w:val="00706A93"/>
    <w:rsid w:val="00706C5B"/>
    <w:rsid w:val="00706CE8"/>
    <w:rsid w:val="00706ED3"/>
    <w:rsid w:val="0070701D"/>
    <w:rsid w:val="007072FF"/>
    <w:rsid w:val="007074E0"/>
    <w:rsid w:val="007075D1"/>
    <w:rsid w:val="00707B72"/>
    <w:rsid w:val="007101B3"/>
    <w:rsid w:val="007102C8"/>
    <w:rsid w:val="007102D3"/>
    <w:rsid w:val="00710D2F"/>
    <w:rsid w:val="00710E9E"/>
    <w:rsid w:val="0071116B"/>
    <w:rsid w:val="00711449"/>
    <w:rsid w:val="00711CD9"/>
    <w:rsid w:val="00711E7C"/>
    <w:rsid w:val="00711E8E"/>
    <w:rsid w:val="00712081"/>
    <w:rsid w:val="0071249D"/>
    <w:rsid w:val="00712508"/>
    <w:rsid w:val="007129F9"/>
    <w:rsid w:val="00712D3B"/>
    <w:rsid w:val="00712F15"/>
    <w:rsid w:val="0071337D"/>
    <w:rsid w:val="007135B3"/>
    <w:rsid w:val="007139FE"/>
    <w:rsid w:val="00713E9B"/>
    <w:rsid w:val="00714287"/>
    <w:rsid w:val="007142E1"/>
    <w:rsid w:val="007143F8"/>
    <w:rsid w:val="00714819"/>
    <w:rsid w:val="007148EB"/>
    <w:rsid w:val="00714A23"/>
    <w:rsid w:val="00714D48"/>
    <w:rsid w:val="00715047"/>
    <w:rsid w:val="007151BA"/>
    <w:rsid w:val="007155F2"/>
    <w:rsid w:val="00715780"/>
    <w:rsid w:val="00715BB4"/>
    <w:rsid w:val="0071620C"/>
    <w:rsid w:val="007162F7"/>
    <w:rsid w:val="00716684"/>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40F"/>
    <w:rsid w:val="00720949"/>
    <w:rsid w:val="00720BC5"/>
    <w:rsid w:val="00720C43"/>
    <w:rsid w:val="00720F13"/>
    <w:rsid w:val="00720F41"/>
    <w:rsid w:val="007217AC"/>
    <w:rsid w:val="00721FC8"/>
    <w:rsid w:val="00722057"/>
    <w:rsid w:val="0072215D"/>
    <w:rsid w:val="007221EC"/>
    <w:rsid w:val="007222FA"/>
    <w:rsid w:val="0072305B"/>
    <w:rsid w:val="00723452"/>
    <w:rsid w:val="0072381C"/>
    <w:rsid w:val="00723862"/>
    <w:rsid w:val="00723B5E"/>
    <w:rsid w:val="007240E6"/>
    <w:rsid w:val="0072416D"/>
    <w:rsid w:val="007241B5"/>
    <w:rsid w:val="0072453A"/>
    <w:rsid w:val="007246F1"/>
    <w:rsid w:val="0072473B"/>
    <w:rsid w:val="00724ABD"/>
    <w:rsid w:val="00724AD4"/>
    <w:rsid w:val="00724E27"/>
    <w:rsid w:val="00725632"/>
    <w:rsid w:val="00725B7B"/>
    <w:rsid w:val="00726236"/>
    <w:rsid w:val="00726791"/>
    <w:rsid w:val="00726936"/>
    <w:rsid w:val="0072706B"/>
    <w:rsid w:val="00727216"/>
    <w:rsid w:val="00727980"/>
    <w:rsid w:val="00727EEB"/>
    <w:rsid w:val="007305A5"/>
    <w:rsid w:val="007305B9"/>
    <w:rsid w:val="00730776"/>
    <w:rsid w:val="00730942"/>
    <w:rsid w:val="00730A36"/>
    <w:rsid w:val="00730B2B"/>
    <w:rsid w:val="007311D7"/>
    <w:rsid w:val="0073122D"/>
    <w:rsid w:val="007313FC"/>
    <w:rsid w:val="007316AB"/>
    <w:rsid w:val="007318EC"/>
    <w:rsid w:val="00731954"/>
    <w:rsid w:val="00731DB6"/>
    <w:rsid w:val="00732840"/>
    <w:rsid w:val="00732A5B"/>
    <w:rsid w:val="007334CF"/>
    <w:rsid w:val="0073358E"/>
    <w:rsid w:val="00733685"/>
    <w:rsid w:val="0073372E"/>
    <w:rsid w:val="00733898"/>
    <w:rsid w:val="00733B06"/>
    <w:rsid w:val="007340FE"/>
    <w:rsid w:val="007344B7"/>
    <w:rsid w:val="007349DC"/>
    <w:rsid w:val="007349F0"/>
    <w:rsid w:val="007351C7"/>
    <w:rsid w:val="00735460"/>
    <w:rsid w:val="007355BC"/>
    <w:rsid w:val="00735C07"/>
    <w:rsid w:val="00735E42"/>
    <w:rsid w:val="00735E7F"/>
    <w:rsid w:val="00735ECA"/>
    <w:rsid w:val="007364E9"/>
    <w:rsid w:val="00736893"/>
    <w:rsid w:val="00736950"/>
    <w:rsid w:val="00736AD1"/>
    <w:rsid w:val="00736FA7"/>
    <w:rsid w:val="00737004"/>
    <w:rsid w:val="00737040"/>
    <w:rsid w:val="007372C2"/>
    <w:rsid w:val="0073776E"/>
    <w:rsid w:val="007377A1"/>
    <w:rsid w:val="0074020A"/>
    <w:rsid w:val="00740367"/>
    <w:rsid w:val="0074039F"/>
    <w:rsid w:val="007405D6"/>
    <w:rsid w:val="00741092"/>
    <w:rsid w:val="007410B2"/>
    <w:rsid w:val="00741204"/>
    <w:rsid w:val="0074168D"/>
    <w:rsid w:val="007416A6"/>
    <w:rsid w:val="007416BA"/>
    <w:rsid w:val="00741738"/>
    <w:rsid w:val="00741AEB"/>
    <w:rsid w:val="00741F7D"/>
    <w:rsid w:val="0074233A"/>
    <w:rsid w:val="007429ED"/>
    <w:rsid w:val="00743099"/>
    <w:rsid w:val="007433C2"/>
    <w:rsid w:val="007433ED"/>
    <w:rsid w:val="00743B0F"/>
    <w:rsid w:val="00743DB5"/>
    <w:rsid w:val="007440A1"/>
    <w:rsid w:val="00744328"/>
    <w:rsid w:val="0074457F"/>
    <w:rsid w:val="007447ED"/>
    <w:rsid w:val="007447EF"/>
    <w:rsid w:val="0074491D"/>
    <w:rsid w:val="007449DA"/>
    <w:rsid w:val="0074530C"/>
    <w:rsid w:val="00745342"/>
    <w:rsid w:val="007453D5"/>
    <w:rsid w:val="00745C32"/>
    <w:rsid w:val="007460B6"/>
    <w:rsid w:val="00746A0F"/>
    <w:rsid w:val="007472F8"/>
    <w:rsid w:val="00747329"/>
    <w:rsid w:val="00747A6F"/>
    <w:rsid w:val="00747D3A"/>
    <w:rsid w:val="007503C4"/>
    <w:rsid w:val="00750A82"/>
    <w:rsid w:val="007510F4"/>
    <w:rsid w:val="00751170"/>
    <w:rsid w:val="007514D6"/>
    <w:rsid w:val="00751745"/>
    <w:rsid w:val="00751D09"/>
    <w:rsid w:val="007526F1"/>
    <w:rsid w:val="00752702"/>
    <w:rsid w:val="007528C1"/>
    <w:rsid w:val="00752A84"/>
    <w:rsid w:val="00752DCA"/>
    <w:rsid w:val="00752FC8"/>
    <w:rsid w:val="00753121"/>
    <w:rsid w:val="0075317A"/>
    <w:rsid w:val="007531D2"/>
    <w:rsid w:val="00753560"/>
    <w:rsid w:val="00753591"/>
    <w:rsid w:val="00753616"/>
    <w:rsid w:val="007536FC"/>
    <w:rsid w:val="007539E8"/>
    <w:rsid w:val="00753C21"/>
    <w:rsid w:val="00754063"/>
    <w:rsid w:val="00754189"/>
    <w:rsid w:val="0075466F"/>
    <w:rsid w:val="00754800"/>
    <w:rsid w:val="007548E6"/>
    <w:rsid w:val="00754932"/>
    <w:rsid w:val="0075493C"/>
    <w:rsid w:val="00755119"/>
    <w:rsid w:val="007553FE"/>
    <w:rsid w:val="007555BA"/>
    <w:rsid w:val="00755CA4"/>
    <w:rsid w:val="00755DCA"/>
    <w:rsid w:val="007562B2"/>
    <w:rsid w:val="00756765"/>
    <w:rsid w:val="007567EC"/>
    <w:rsid w:val="0075691C"/>
    <w:rsid w:val="00756B1F"/>
    <w:rsid w:val="00756CFF"/>
    <w:rsid w:val="0075710F"/>
    <w:rsid w:val="007601F4"/>
    <w:rsid w:val="007603C3"/>
    <w:rsid w:val="00760543"/>
    <w:rsid w:val="007609B4"/>
    <w:rsid w:val="00760AD8"/>
    <w:rsid w:val="00760EE0"/>
    <w:rsid w:val="0076100B"/>
    <w:rsid w:val="0076103C"/>
    <w:rsid w:val="00761621"/>
    <w:rsid w:val="007616ED"/>
    <w:rsid w:val="00761B85"/>
    <w:rsid w:val="007622AB"/>
    <w:rsid w:val="007623D4"/>
    <w:rsid w:val="007625C5"/>
    <w:rsid w:val="00762784"/>
    <w:rsid w:val="007627D5"/>
    <w:rsid w:val="00762A78"/>
    <w:rsid w:val="00762BD1"/>
    <w:rsid w:val="007630E6"/>
    <w:rsid w:val="007631A9"/>
    <w:rsid w:val="0076350B"/>
    <w:rsid w:val="00763B65"/>
    <w:rsid w:val="00763E75"/>
    <w:rsid w:val="007640DB"/>
    <w:rsid w:val="0076436A"/>
    <w:rsid w:val="0076436B"/>
    <w:rsid w:val="00764725"/>
    <w:rsid w:val="007648FE"/>
    <w:rsid w:val="00764B9E"/>
    <w:rsid w:val="00764E70"/>
    <w:rsid w:val="007650D1"/>
    <w:rsid w:val="0076528D"/>
    <w:rsid w:val="00765352"/>
    <w:rsid w:val="00765368"/>
    <w:rsid w:val="007655F0"/>
    <w:rsid w:val="00765760"/>
    <w:rsid w:val="00765893"/>
    <w:rsid w:val="00765EA3"/>
    <w:rsid w:val="00766007"/>
    <w:rsid w:val="007660FF"/>
    <w:rsid w:val="00766385"/>
    <w:rsid w:val="007669CC"/>
    <w:rsid w:val="00766A90"/>
    <w:rsid w:val="007670C9"/>
    <w:rsid w:val="007672BD"/>
    <w:rsid w:val="00767797"/>
    <w:rsid w:val="00767B9F"/>
    <w:rsid w:val="007708D1"/>
    <w:rsid w:val="00770970"/>
    <w:rsid w:val="00770FB3"/>
    <w:rsid w:val="007710BC"/>
    <w:rsid w:val="00771603"/>
    <w:rsid w:val="00771AEF"/>
    <w:rsid w:val="00772233"/>
    <w:rsid w:val="00772A48"/>
    <w:rsid w:val="00772A61"/>
    <w:rsid w:val="00772C60"/>
    <w:rsid w:val="0077302D"/>
    <w:rsid w:val="00773236"/>
    <w:rsid w:val="007734FD"/>
    <w:rsid w:val="00773A9D"/>
    <w:rsid w:val="007741F1"/>
    <w:rsid w:val="007745B5"/>
    <w:rsid w:val="00774A98"/>
    <w:rsid w:val="007753DF"/>
    <w:rsid w:val="007754F8"/>
    <w:rsid w:val="00775520"/>
    <w:rsid w:val="0077574F"/>
    <w:rsid w:val="00775860"/>
    <w:rsid w:val="007758D4"/>
    <w:rsid w:val="00775CED"/>
    <w:rsid w:val="007763A5"/>
    <w:rsid w:val="00776697"/>
    <w:rsid w:val="00776E94"/>
    <w:rsid w:val="007771A1"/>
    <w:rsid w:val="007771B8"/>
    <w:rsid w:val="007775B7"/>
    <w:rsid w:val="007775EA"/>
    <w:rsid w:val="00777A10"/>
    <w:rsid w:val="00777AEE"/>
    <w:rsid w:val="00780764"/>
    <w:rsid w:val="0078083B"/>
    <w:rsid w:val="00780FAB"/>
    <w:rsid w:val="007817E7"/>
    <w:rsid w:val="007817F4"/>
    <w:rsid w:val="00781954"/>
    <w:rsid w:val="00781B04"/>
    <w:rsid w:val="00781E4D"/>
    <w:rsid w:val="00782251"/>
    <w:rsid w:val="0078271A"/>
    <w:rsid w:val="007827B4"/>
    <w:rsid w:val="00782AC4"/>
    <w:rsid w:val="0078313D"/>
    <w:rsid w:val="00783284"/>
    <w:rsid w:val="00783397"/>
    <w:rsid w:val="00783A8F"/>
    <w:rsid w:val="0078441C"/>
    <w:rsid w:val="00784462"/>
    <w:rsid w:val="00784565"/>
    <w:rsid w:val="0078489C"/>
    <w:rsid w:val="00784969"/>
    <w:rsid w:val="00784A7C"/>
    <w:rsid w:val="0078583F"/>
    <w:rsid w:val="007858B9"/>
    <w:rsid w:val="00785AAA"/>
    <w:rsid w:val="00785D36"/>
    <w:rsid w:val="00786127"/>
    <w:rsid w:val="00786569"/>
    <w:rsid w:val="007865E7"/>
    <w:rsid w:val="00787087"/>
    <w:rsid w:val="00787982"/>
    <w:rsid w:val="00787D9C"/>
    <w:rsid w:val="00787E7C"/>
    <w:rsid w:val="00790ABE"/>
    <w:rsid w:val="00790C59"/>
    <w:rsid w:val="00790D1B"/>
    <w:rsid w:val="00790F2E"/>
    <w:rsid w:val="0079109A"/>
    <w:rsid w:val="007910E8"/>
    <w:rsid w:val="007910F1"/>
    <w:rsid w:val="00791660"/>
    <w:rsid w:val="007917AC"/>
    <w:rsid w:val="00791A11"/>
    <w:rsid w:val="00791C24"/>
    <w:rsid w:val="00791D63"/>
    <w:rsid w:val="00791F21"/>
    <w:rsid w:val="00791FC2"/>
    <w:rsid w:val="0079260E"/>
    <w:rsid w:val="00792773"/>
    <w:rsid w:val="007932FF"/>
    <w:rsid w:val="0079368A"/>
    <w:rsid w:val="00793889"/>
    <w:rsid w:val="00793909"/>
    <w:rsid w:val="00793C02"/>
    <w:rsid w:val="00794105"/>
    <w:rsid w:val="0079418D"/>
    <w:rsid w:val="0079420D"/>
    <w:rsid w:val="00794820"/>
    <w:rsid w:val="007948DF"/>
    <w:rsid w:val="007948FC"/>
    <w:rsid w:val="00794E91"/>
    <w:rsid w:val="0079560F"/>
    <w:rsid w:val="00795864"/>
    <w:rsid w:val="007966BF"/>
    <w:rsid w:val="0079693C"/>
    <w:rsid w:val="007974B8"/>
    <w:rsid w:val="007A00AA"/>
    <w:rsid w:val="007A0353"/>
    <w:rsid w:val="007A066E"/>
    <w:rsid w:val="007A118F"/>
    <w:rsid w:val="007A139D"/>
    <w:rsid w:val="007A1702"/>
    <w:rsid w:val="007A1E74"/>
    <w:rsid w:val="007A2048"/>
    <w:rsid w:val="007A208F"/>
    <w:rsid w:val="007A2229"/>
    <w:rsid w:val="007A22F5"/>
    <w:rsid w:val="007A2C53"/>
    <w:rsid w:val="007A3121"/>
    <w:rsid w:val="007A313E"/>
    <w:rsid w:val="007A3213"/>
    <w:rsid w:val="007A32A8"/>
    <w:rsid w:val="007A33DC"/>
    <w:rsid w:val="007A36F3"/>
    <w:rsid w:val="007A3754"/>
    <w:rsid w:val="007A3B05"/>
    <w:rsid w:val="007A3E3C"/>
    <w:rsid w:val="007A3EB8"/>
    <w:rsid w:val="007A3FEB"/>
    <w:rsid w:val="007A4EA7"/>
    <w:rsid w:val="007A526A"/>
    <w:rsid w:val="007A52CB"/>
    <w:rsid w:val="007A5A45"/>
    <w:rsid w:val="007A64D9"/>
    <w:rsid w:val="007A68DA"/>
    <w:rsid w:val="007A7279"/>
    <w:rsid w:val="007A73E1"/>
    <w:rsid w:val="007A74CD"/>
    <w:rsid w:val="007A76B5"/>
    <w:rsid w:val="007A785E"/>
    <w:rsid w:val="007A7EAA"/>
    <w:rsid w:val="007B005F"/>
    <w:rsid w:val="007B0081"/>
    <w:rsid w:val="007B0374"/>
    <w:rsid w:val="007B062B"/>
    <w:rsid w:val="007B0877"/>
    <w:rsid w:val="007B0B89"/>
    <w:rsid w:val="007B0C8F"/>
    <w:rsid w:val="007B0D90"/>
    <w:rsid w:val="007B13BE"/>
    <w:rsid w:val="007B19E5"/>
    <w:rsid w:val="007B1BD6"/>
    <w:rsid w:val="007B1E87"/>
    <w:rsid w:val="007B229F"/>
    <w:rsid w:val="007B26B8"/>
    <w:rsid w:val="007B2ADF"/>
    <w:rsid w:val="007B3253"/>
    <w:rsid w:val="007B3808"/>
    <w:rsid w:val="007B3A2D"/>
    <w:rsid w:val="007B4451"/>
    <w:rsid w:val="007B46B9"/>
    <w:rsid w:val="007B49A5"/>
    <w:rsid w:val="007B4BE3"/>
    <w:rsid w:val="007B4DF1"/>
    <w:rsid w:val="007B4E30"/>
    <w:rsid w:val="007B5339"/>
    <w:rsid w:val="007B59A5"/>
    <w:rsid w:val="007B59C9"/>
    <w:rsid w:val="007B5B45"/>
    <w:rsid w:val="007B5DEE"/>
    <w:rsid w:val="007B5E29"/>
    <w:rsid w:val="007B5F51"/>
    <w:rsid w:val="007B607A"/>
    <w:rsid w:val="007B6324"/>
    <w:rsid w:val="007B63A4"/>
    <w:rsid w:val="007B6749"/>
    <w:rsid w:val="007B699F"/>
    <w:rsid w:val="007B6B6F"/>
    <w:rsid w:val="007B7096"/>
    <w:rsid w:val="007B74A0"/>
    <w:rsid w:val="007B752E"/>
    <w:rsid w:val="007B7A3F"/>
    <w:rsid w:val="007B7AAD"/>
    <w:rsid w:val="007B7C96"/>
    <w:rsid w:val="007B7DFD"/>
    <w:rsid w:val="007B7FD9"/>
    <w:rsid w:val="007C01F8"/>
    <w:rsid w:val="007C037D"/>
    <w:rsid w:val="007C048F"/>
    <w:rsid w:val="007C059D"/>
    <w:rsid w:val="007C0AE9"/>
    <w:rsid w:val="007C0BAD"/>
    <w:rsid w:val="007C0D1C"/>
    <w:rsid w:val="007C1133"/>
    <w:rsid w:val="007C16B2"/>
    <w:rsid w:val="007C20A0"/>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A28"/>
    <w:rsid w:val="007C3F0C"/>
    <w:rsid w:val="007C41E0"/>
    <w:rsid w:val="007C4261"/>
    <w:rsid w:val="007C499C"/>
    <w:rsid w:val="007C4C25"/>
    <w:rsid w:val="007C4E99"/>
    <w:rsid w:val="007C4E9B"/>
    <w:rsid w:val="007C536A"/>
    <w:rsid w:val="007C5ACB"/>
    <w:rsid w:val="007C5F48"/>
    <w:rsid w:val="007C67AF"/>
    <w:rsid w:val="007C6B44"/>
    <w:rsid w:val="007C6B46"/>
    <w:rsid w:val="007C7108"/>
    <w:rsid w:val="007C7B85"/>
    <w:rsid w:val="007D02D6"/>
    <w:rsid w:val="007D037A"/>
    <w:rsid w:val="007D05A4"/>
    <w:rsid w:val="007D077A"/>
    <w:rsid w:val="007D0F4E"/>
    <w:rsid w:val="007D18DC"/>
    <w:rsid w:val="007D1B91"/>
    <w:rsid w:val="007D1BC5"/>
    <w:rsid w:val="007D1C9D"/>
    <w:rsid w:val="007D1F55"/>
    <w:rsid w:val="007D3176"/>
    <w:rsid w:val="007D32D5"/>
    <w:rsid w:val="007D361F"/>
    <w:rsid w:val="007D370E"/>
    <w:rsid w:val="007D3761"/>
    <w:rsid w:val="007D3C02"/>
    <w:rsid w:val="007D3E69"/>
    <w:rsid w:val="007D3F73"/>
    <w:rsid w:val="007D44D9"/>
    <w:rsid w:val="007D49F4"/>
    <w:rsid w:val="007D4B2A"/>
    <w:rsid w:val="007D4C79"/>
    <w:rsid w:val="007D4E50"/>
    <w:rsid w:val="007D55BB"/>
    <w:rsid w:val="007D5659"/>
    <w:rsid w:val="007D5A62"/>
    <w:rsid w:val="007D5E2D"/>
    <w:rsid w:val="007D633B"/>
    <w:rsid w:val="007D6652"/>
    <w:rsid w:val="007D7193"/>
    <w:rsid w:val="007D72F2"/>
    <w:rsid w:val="007D799C"/>
    <w:rsid w:val="007E01A0"/>
    <w:rsid w:val="007E01F1"/>
    <w:rsid w:val="007E023C"/>
    <w:rsid w:val="007E029E"/>
    <w:rsid w:val="007E095D"/>
    <w:rsid w:val="007E0A9C"/>
    <w:rsid w:val="007E0AEC"/>
    <w:rsid w:val="007E0D17"/>
    <w:rsid w:val="007E0E04"/>
    <w:rsid w:val="007E0EE6"/>
    <w:rsid w:val="007E0F11"/>
    <w:rsid w:val="007E0FA9"/>
    <w:rsid w:val="007E1CBB"/>
    <w:rsid w:val="007E2013"/>
    <w:rsid w:val="007E256B"/>
    <w:rsid w:val="007E2DC0"/>
    <w:rsid w:val="007E2FFF"/>
    <w:rsid w:val="007E349E"/>
    <w:rsid w:val="007E3748"/>
    <w:rsid w:val="007E3959"/>
    <w:rsid w:val="007E3CF5"/>
    <w:rsid w:val="007E3EA9"/>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6028"/>
    <w:rsid w:val="007E61AF"/>
    <w:rsid w:val="007E6869"/>
    <w:rsid w:val="007E700D"/>
    <w:rsid w:val="007E72CD"/>
    <w:rsid w:val="007E7EA1"/>
    <w:rsid w:val="007E7EF8"/>
    <w:rsid w:val="007F0321"/>
    <w:rsid w:val="007F0B26"/>
    <w:rsid w:val="007F0C7E"/>
    <w:rsid w:val="007F15C4"/>
    <w:rsid w:val="007F1C12"/>
    <w:rsid w:val="007F1C73"/>
    <w:rsid w:val="007F1F47"/>
    <w:rsid w:val="007F21DC"/>
    <w:rsid w:val="007F2269"/>
    <w:rsid w:val="007F2296"/>
    <w:rsid w:val="007F26AF"/>
    <w:rsid w:val="007F2813"/>
    <w:rsid w:val="007F2E23"/>
    <w:rsid w:val="007F351C"/>
    <w:rsid w:val="007F3B72"/>
    <w:rsid w:val="007F3C82"/>
    <w:rsid w:val="007F3D5D"/>
    <w:rsid w:val="007F4044"/>
    <w:rsid w:val="007F40E2"/>
    <w:rsid w:val="007F416F"/>
    <w:rsid w:val="007F4351"/>
    <w:rsid w:val="007F4534"/>
    <w:rsid w:val="007F4732"/>
    <w:rsid w:val="007F47B2"/>
    <w:rsid w:val="007F4829"/>
    <w:rsid w:val="007F4992"/>
    <w:rsid w:val="007F4D44"/>
    <w:rsid w:val="007F4DCA"/>
    <w:rsid w:val="007F574A"/>
    <w:rsid w:val="007F5C40"/>
    <w:rsid w:val="007F5E7C"/>
    <w:rsid w:val="007F6092"/>
    <w:rsid w:val="007F6303"/>
    <w:rsid w:val="007F63B8"/>
    <w:rsid w:val="007F6559"/>
    <w:rsid w:val="007F665D"/>
    <w:rsid w:val="007F66C3"/>
    <w:rsid w:val="007F6AE7"/>
    <w:rsid w:val="007F6C73"/>
    <w:rsid w:val="007F7902"/>
    <w:rsid w:val="007F7CE8"/>
    <w:rsid w:val="00800142"/>
    <w:rsid w:val="00800195"/>
    <w:rsid w:val="00800475"/>
    <w:rsid w:val="008008C2"/>
    <w:rsid w:val="00800947"/>
    <w:rsid w:val="0080095A"/>
    <w:rsid w:val="008015F6"/>
    <w:rsid w:val="00801CCA"/>
    <w:rsid w:val="00801D43"/>
    <w:rsid w:val="00801ECE"/>
    <w:rsid w:val="00801F75"/>
    <w:rsid w:val="00802641"/>
    <w:rsid w:val="008028C9"/>
    <w:rsid w:val="00802C27"/>
    <w:rsid w:val="00802D4A"/>
    <w:rsid w:val="0080380F"/>
    <w:rsid w:val="00803860"/>
    <w:rsid w:val="00803CF4"/>
    <w:rsid w:val="00804175"/>
    <w:rsid w:val="00804562"/>
    <w:rsid w:val="008045BB"/>
    <w:rsid w:val="008047AE"/>
    <w:rsid w:val="008048DF"/>
    <w:rsid w:val="008049DB"/>
    <w:rsid w:val="00804FC2"/>
    <w:rsid w:val="008053A3"/>
    <w:rsid w:val="008054A2"/>
    <w:rsid w:val="00805515"/>
    <w:rsid w:val="008056D3"/>
    <w:rsid w:val="00805741"/>
    <w:rsid w:val="00805F99"/>
    <w:rsid w:val="008060CF"/>
    <w:rsid w:val="00806822"/>
    <w:rsid w:val="008068FB"/>
    <w:rsid w:val="008069D2"/>
    <w:rsid w:val="008069E0"/>
    <w:rsid w:val="00806BA9"/>
    <w:rsid w:val="00806C18"/>
    <w:rsid w:val="00806D0E"/>
    <w:rsid w:val="00806FE8"/>
    <w:rsid w:val="00807084"/>
    <w:rsid w:val="008070FB"/>
    <w:rsid w:val="00807948"/>
    <w:rsid w:val="008079FB"/>
    <w:rsid w:val="00810756"/>
    <w:rsid w:val="00810776"/>
    <w:rsid w:val="0081081E"/>
    <w:rsid w:val="00810DE0"/>
    <w:rsid w:val="00811120"/>
    <w:rsid w:val="008113E4"/>
    <w:rsid w:val="008116BB"/>
    <w:rsid w:val="008116CB"/>
    <w:rsid w:val="0081197F"/>
    <w:rsid w:val="00811F3E"/>
    <w:rsid w:val="0081204B"/>
    <w:rsid w:val="00812BA9"/>
    <w:rsid w:val="00812C18"/>
    <w:rsid w:val="00812E38"/>
    <w:rsid w:val="00813194"/>
    <w:rsid w:val="008133E2"/>
    <w:rsid w:val="008134E3"/>
    <w:rsid w:val="008137FE"/>
    <w:rsid w:val="00813909"/>
    <w:rsid w:val="00813966"/>
    <w:rsid w:val="00813C6D"/>
    <w:rsid w:val="00814034"/>
    <w:rsid w:val="008141ED"/>
    <w:rsid w:val="0081433D"/>
    <w:rsid w:val="0081443A"/>
    <w:rsid w:val="00814B20"/>
    <w:rsid w:val="00815057"/>
    <w:rsid w:val="008151B5"/>
    <w:rsid w:val="008153BA"/>
    <w:rsid w:val="008154E7"/>
    <w:rsid w:val="00815E97"/>
    <w:rsid w:val="00815ED8"/>
    <w:rsid w:val="00815F25"/>
    <w:rsid w:val="00815F8D"/>
    <w:rsid w:val="008160A0"/>
    <w:rsid w:val="00816238"/>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D49"/>
    <w:rsid w:val="00821E83"/>
    <w:rsid w:val="0082277D"/>
    <w:rsid w:val="008228B3"/>
    <w:rsid w:val="008229D2"/>
    <w:rsid w:val="00822B46"/>
    <w:rsid w:val="00822D49"/>
    <w:rsid w:val="00822E5A"/>
    <w:rsid w:val="0082309A"/>
    <w:rsid w:val="0082362C"/>
    <w:rsid w:val="0082373E"/>
    <w:rsid w:val="0082392C"/>
    <w:rsid w:val="00823E7E"/>
    <w:rsid w:val="00824591"/>
    <w:rsid w:val="00824792"/>
    <w:rsid w:val="0082497E"/>
    <w:rsid w:val="00824E13"/>
    <w:rsid w:val="00824E4E"/>
    <w:rsid w:val="00825A38"/>
    <w:rsid w:val="00825F4D"/>
    <w:rsid w:val="00825F56"/>
    <w:rsid w:val="008261E5"/>
    <w:rsid w:val="008264BF"/>
    <w:rsid w:val="0082653E"/>
    <w:rsid w:val="00826965"/>
    <w:rsid w:val="0082699A"/>
    <w:rsid w:val="008274E1"/>
    <w:rsid w:val="00827F7A"/>
    <w:rsid w:val="0083040A"/>
    <w:rsid w:val="00830469"/>
    <w:rsid w:val="00830810"/>
    <w:rsid w:val="00830959"/>
    <w:rsid w:val="00830AA7"/>
    <w:rsid w:val="00830C6F"/>
    <w:rsid w:val="00830D57"/>
    <w:rsid w:val="00830F6D"/>
    <w:rsid w:val="0083106A"/>
    <w:rsid w:val="00831B80"/>
    <w:rsid w:val="00831E36"/>
    <w:rsid w:val="00831E5A"/>
    <w:rsid w:val="00831E9E"/>
    <w:rsid w:val="008321C8"/>
    <w:rsid w:val="00832338"/>
    <w:rsid w:val="008325B5"/>
    <w:rsid w:val="00832604"/>
    <w:rsid w:val="00832DF1"/>
    <w:rsid w:val="0083360A"/>
    <w:rsid w:val="0083382B"/>
    <w:rsid w:val="00833C02"/>
    <w:rsid w:val="008344B4"/>
    <w:rsid w:val="00834643"/>
    <w:rsid w:val="00834B88"/>
    <w:rsid w:val="00834BB3"/>
    <w:rsid w:val="00834E09"/>
    <w:rsid w:val="00835E13"/>
    <w:rsid w:val="008362FA"/>
    <w:rsid w:val="00836FE3"/>
    <w:rsid w:val="00837474"/>
    <w:rsid w:val="008374A3"/>
    <w:rsid w:val="00837E6B"/>
    <w:rsid w:val="00837FED"/>
    <w:rsid w:val="0084010B"/>
    <w:rsid w:val="008406DA"/>
    <w:rsid w:val="00840BAA"/>
    <w:rsid w:val="00840E13"/>
    <w:rsid w:val="008410FD"/>
    <w:rsid w:val="0084113D"/>
    <w:rsid w:val="00841220"/>
    <w:rsid w:val="00841221"/>
    <w:rsid w:val="0084125F"/>
    <w:rsid w:val="00841755"/>
    <w:rsid w:val="008419CD"/>
    <w:rsid w:val="00841ED0"/>
    <w:rsid w:val="00842079"/>
    <w:rsid w:val="008426F3"/>
    <w:rsid w:val="008429B8"/>
    <w:rsid w:val="00842B75"/>
    <w:rsid w:val="00842D67"/>
    <w:rsid w:val="00842F48"/>
    <w:rsid w:val="00843007"/>
    <w:rsid w:val="00843364"/>
    <w:rsid w:val="00843732"/>
    <w:rsid w:val="008441CF"/>
    <w:rsid w:val="008441E1"/>
    <w:rsid w:val="00844431"/>
    <w:rsid w:val="00844537"/>
    <w:rsid w:val="00844705"/>
    <w:rsid w:val="00844B40"/>
    <w:rsid w:val="008450C3"/>
    <w:rsid w:val="008455D3"/>
    <w:rsid w:val="00845683"/>
    <w:rsid w:val="00845825"/>
    <w:rsid w:val="00845C6B"/>
    <w:rsid w:val="00845D16"/>
    <w:rsid w:val="00845DCC"/>
    <w:rsid w:val="00846049"/>
    <w:rsid w:val="00846292"/>
    <w:rsid w:val="00846900"/>
    <w:rsid w:val="00846B3B"/>
    <w:rsid w:val="00846B47"/>
    <w:rsid w:val="00846CED"/>
    <w:rsid w:val="00846E4D"/>
    <w:rsid w:val="00846EAC"/>
    <w:rsid w:val="00846F0E"/>
    <w:rsid w:val="00846F27"/>
    <w:rsid w:val="00846F84"/>
    <w:rsid w:val="008475B6"/>
    <w:rsid w:val="00847720"/>
    <w:rsid w:val="00847B9B"/>
    <w:rsid w:val="00847D6B"/>
    <w:rsid w:val="00847D9B"/>
    <w:rsid w:val="00847EC6"/>
    <w:rsid w:val="008500FF"/>
    <w:rsid w:val="00850114"/>
    <w:rsid w:val="008504E9"/>
    <w:rsid w:val="008509A5"/>
    <w:rsid w:val="00850E85"/>
    <w:rsid w:val="0085109B"/>
    <w:rsid w:val="008511D3"/>
    <w:rsid w:val="00851B84"/>
    <w:rsid w:val="00851F09"/>
    <w:rsid w:val="00852905"/>
    <w:rsid w:val="00852B49"/>
    <w:rsid w:val="00852C84"/>
    <w:rsid w:val="008530D2"/>
    <w:rsid w:val="008530FE"/>
    <w:rsid w:val="00853112"/>
    <w:rsid w:val="008534ED"/>
    <w:rsid w:val="008534F5"/>
    <w:rsid w:val="00853998"/>
    <w:rsid w:val="00853CF1"/>
    <w:rsid w:val="00853DC6"/>
    <w:rsid w:val="00853E9B"/>
    <w:rsid w:val="008547DA"/>
    <w:rsid w:val="008549A0"/>
    <w:rsid w:val="00854AAE"/>
    <w:rsid w:val="00854CA0"/>
    <w:rsid w:val="008550DF"/>
    <w:rsid w:val="00855296"/>
    <w:rsid w:val="008552B3"/>
    <w:rsid w:val="00855E65"/>
    <w:rsid w:val="00856278"/>
    <w:rsid w:val="0085632F"/>
    <w:rsid w:val="0085634A"/>
    <w:rsid w:val="008563EA"/>
    <w:rsid w:val="008565C6"/>
    <w:rsid w:val="008569A9"/>
    <w:rsid w:val="00857103"/>
    <w:rsid w:val="00857320"/>
    <w:rsid w:val="0085743A"/>
    <w:rsid w:val="008574BA"/>
    <w:rsid w:val="0085792F"/>
    <w:rsid w:val="00857FEB"/>
    <w:rsid w:val="008600D5"/>
    <w:rsid w:val="0086010B"/>
    <w:rsid w:val="0086057B"/>
    <w:rsid w:val="008606EF"/>
    <w:rsid w:val="008607FE"/>
    <w:rsid w:val="00860A1D"/>
    <w:rsid w:val="00860E16"/>
    <w:rsid w:val="008618EA"/>
    <w:rsid w:val="00861B11"/>
    <w:rsid w:val="00861D74"/>
    <w:rsid w:val="00861D9A"/>
    <w:rsid w:val="00861F17"/>
    <w:rsid w:val="00861FBC"/>
    <w:rsid w:val="00862176"/>
    <w:rsid w:val="008623D2"/>
    <w:rsid w:val="008624E1"/>
    <w:rsid w:val="00862547"/>
    <w:rsid w:val="008626A3"/>
    <w:rsid w:val="008628A6"/>
    <w:rsid w:val="00862E3B"/>
    <w:rsid w:val="00863618"/>
    <w:rsid w:val="008639C2"/>
    <w:rsid w:val="00864346"/>
    <w:rsid w:val="008647EF"/>
    <w:rsid w:val="008649E2"/>
    <w:rsid w:val="00864B1F"/>
    <w:rsid w:val="00864FF3"/>
    <w:rsid w:val="00865451"/>
    <w:rsid w:val="0086578E"/>
    <w:rsid w:val="00865B42"/>
    <w:rsid w:val="00865DBB"/>
    <w:rsid w:val="00866120"/>
    <w:rsid w:val="0086613B"/>
    <w:rsid w:val="00866494"/>
    <w:rsid w:val="008665BF"/>
    <w:rsid w:val="00866858"/>
    <w:rsid w:val="00866880"/>
    <w:rsid w:val="008669F2"/>
    <w:rsid w:val="0086700A"/>
    <w:rsid w:val="00867182"/>
    <w:rsid w:val="00867294"/>
    <w:rsid w:val="00867338"/>
    <w:rsid w:val="008675D5"/>
    <w:rsid w:val="0086779B"/>
    <w:rsid w:val="00867AEC"/>
    <w:rsid w:val="00867C1F"/>
    <w:rsid w:val="0087032C"/>
    <w:rsid w:val="008705FB"/>
    <w:rsid w:val="00870651"/>
    <w:rsid w:val="00870CA9"/>
    <w:rsid w:val="00870D69"/>
    <w:rsid w:val="00871024"/>
    <w:rsid w:val="0087120D"/>
    <w:rsid w:val="0087156E"/>
    <w:rsid w:val="0087182D"/>
    <w:rsid w:val="00871892"/>
    <w:rsid w:val="00871CE9"/>
    <w:rsid w:val="00871D10"/>
    <w:rsid w:val="00871E92"/>
    <w:rsid w:val="00871F34"/>
    <w:rsid w:val="008720BA"/>
    <w:rsid w:val="00872142"/>
    <w:rsid w:val="0087228D"/>
    <w:rsid w:val="00872488"/>
    <w:rsid w:val="00872978"/>
    <w:rsid w:val="00872FFC"/>
    <w:rsid w:val="00873160"/>
    <w:rsid w:val="008731BA"/>
    <w:rsid w:val="0087338C"/>
    <w:rsid w:val="008734D1"/>
    <w:rsid w:val="008735B6"/>
    <w:rsid w:val="008736AE"/>
    <w:rsid w:val="0087376F"/>
    <w:rsid w:val="00873B0E"/>
    <w:rsid w:val="00873BE3"/>
    <w:rsid w:val="00873C87"/>
    <w:rsid w:val="00873F2A"/>
    <w:rsid w:val="0087411F"/>
    <w:rsid w:val="00874225"/>
    <w:rsid w:val="00874B20"/>
    <w:rsid w:val="00874F2D"/>
    <w:rsid w:val="00875054"/>
    <w:rsid w:val="0087505A"/>
    <w:rsid w:val="008752DA"/>
    <w:rsid w:val="008756D3"/>
    <w:rsid w:val="00875A03"/>
    <w:rsid w:val="00876911"/>
    <w:rsid w:val="00876927"/>
    <w:rsid w:val="00876C57"/>
    <w:rsid w:val="008801FA"/>
    <w:rsid w:val="00880E77"/>
    <w:rsid w:val="00881141"/>
    <w:rsid w:val="008815BD"/>
    <w:rsid w:val="00881613"/>
    <w:rsid w:val="00881781"/>
    <w:rsid w:val="00881A31"/>
    <w:rsid w:val="00881C2A"/>
    <w:rsid w:val="00881CC6"/>
    <w:rsid w:val="00881F13"/>
    <w:rsid w:val="00882657"/>
    <w:rsid w:val="008826B7"/>
    <w:rsid w:val="00882948"/>
    <w:rsid w:val="008832A8"/>
    <w:rsid w:val="00883954"/>
    <w:rsid w:val="00883DE0"/>
    <w:rsid w:val="008843B8"/>
    <w:rsid w:val="00884610"/>
    <w:rsid w:val="00884C26"/>
    <w:rsid w:val="00884CA8"/>
    <w:rsid w:val="00884CB7"/>
    <w:rsid w:val="0088525B"/>
    <w:rsid w:val="0088562F"/>
    <w:rsid w:val="00885AF7"/>
    <w:rsid w:val="00885B41"/>
    <w:rsid w:val="00885B89"/>
    <w:rsid w:val="00885C8B"/>
    <w:rsid w:val="00885CF6"/>
    <w:rsid w:val="00886046"/>
    <w:rsid w:val="00886185"/>
    <w:rsid w:val="008861AD"/>
    <w:rsid w:val="00886692"/>
    <w:rsid w:val="00886905"/>
    <w:rsid w:val="00886968"/>
    <w:rsid w:val="00886971"/>
    <w:rsid w:val="00886CA8"/>
    <w:rsid w:val="00887225"/>
    <w:rsid w:val="0088789A"/>
    <w:rsid w:val="0089050E"/>
    <w:rsid w:val="0089089F"/>
    <w:rsid w:val="00890954"/>
    <w:rsid w:val="00890C9A"/>
    <w:rsid w:val="008910B1"/>
    <w:rsid w:val="0089181A"/>
    <w:rsid w:val="0089184A"/>
    <w:rsid w:val="008918DF"/>
    <w:rsid w:val="00891AFD"/>
    <w:rsid w:val="00891C48"/>
    <w:rsid w:val="00891DBF"/>
    <w:rsid w:val="008920DB"/>
    <w:rsid w:val="0089248F"/>
    <w:rsid w:val="0089277D"/>
    <w:rsid w:val="0089297B"/>
    <w:rsid w:val="00892A15"/>
    <w:rsid w:val="00892B58"/>
    <w:rsid w:val="00892C92"/>
    <w:rsid w:val="0089305F"/>
    <w:rsid w:val="00893625"/>
    <w:rsid w:val="008937DA"/>
    <w:rsid w:val="008940EA"/>
    <w:rsid w:val="008943EF"/>
    <w:rsid w:val="008944E4"/>
    <w:rsid w:val="00894665"/>
    <w:rsid w:val="008948D1"/>
    <w:rsid w:val="008948D6"/>
    <w:rsid w:val="0089493A"/>
    <w:rsid w:val="00894B18"/>
    <w:rsid w:val="00894D1B"/>
    <w:rsid w:val="00894D2B"/>
    <w:rsid w:val="00895205"/>
    <w:rsid w:val="00895528"/>
    <w:rsid w:val="00895A54"/>
    <w:rsid w:val="00895C28"/>
    <w:rsid w:val="00895F91"/>
    <w:rsid w:val="00895FD9"/>
    <w:rsid w:val="00896A2F"/>
    <w:rsid w:val="0089718B"/>
    <w:rsid w:val="0089746F"/>
    <w:rsid w:val="00897667"/>
    <w:rsid w:val="00897DEA"/>
    <w:rsid w:val="00897E74"/>
    <w:rsid w:val="008A0806"/>
    <w:rsid w:val="008A18A1"/>
    <w:rsid w:val="008A1CC3"/>
    <w:rsid w:val="008A203B"/>
    <w:rsid w:val="008A2A41"/>
    <w:rsid w:val="008A2F92"/>
    <w:rsid w:val="008A3158"/>
    <w:rsid w:val="008A31C1"/>
    <w:rsid w:val="008A36C7"/>
    <w:rsid w:val="008A3A01"/>
    <w:rsid w:val="008A3CDD"/>
    <w:rsid w:val="008A4005"/>
    <w:rsid w:val="008A42A2"/>
    <w:rsid w:val="008A4304"/>
    <w:rsid w:val="008A43A5"/>
    <w:rsid w:val="008A440F"/>
    <w:rsid w:val="008A4CD2"/>
    <w:rsid w:val="008A4EB6"/>
    <w:rsid w:val="008A5073"/>
    <w:rsid w:val="008A5792"/>
    <w:rsid w:val="008A5848"/>
    <w:rsid w:val="008A58D4"/>
    <w:rsid w:val="008A5A6D"/>
    <w:rsid w:val="008A659F"/>
    <w:rsid w:val="008A68F8"/>
    <w:rsid w:val="008A69F9"/>
    <w:rsid w:val="008A6BAC"/>
    <w:rsid w:val="008A7C78"/>
    <w:rsid w:val="008A7D07"/>
    <w:rsid w:val="008B0188"/>
    <w:rsid w:val="008B0432"/>
    <w:rsid w:val="008B054E"/>
    <w:rsid w:val="008B085A"/>
    <w:rsid w:val="008B0A63"/>
    <w:rsid w:val="008B0AFD"/>
    <w:rsid w:val="008B1A10"/>
    <w:rsid w:val="008B1A13"/>
    <w:rsid w:val="008B2197"/>
    <w:rsid w:val="008B23E9"/>
    <w:rsid w:val="008B2598"/>
    <w:rsid w:val="008B266C"/>
    <w:rsid w:val="008B297A"/>
    <w:rsid w:val="008B2994"/>
    <w:rsid w:val="008B2AA5"/>
    <w:rsid w:val="008B2E97"/>
    <w:rsid w:val="008B338F"/>
    <w:rsid w:val="008B33D0"/>
    <w:rsid w:val="008B347D"/>
    <w:rsid w:val="008B371E"/>
    <w:rsid w:val="008B3D8A"/>
    <w:rsid w:val="008B409E"/>
    <w:rsid w:val="008B40C0"/>
    <w:rsid w:val="008B4344"/>
    <w:rsid w:val="008B4372"/>
    <w:rsid w:val="008B446A"/>
    <w:rsid w:val="008B4A86"/>
    <w:rsid w:val="008B4AFB"/>
    <w:rsid w:val="008B4BFC"/>
    <w:rsid w:val="008B4CAA"/>
    <w:rsid w:val="008B502F"/>
    <w:rsid w:val="008B5052"/>
    <w:rsid w:val="008B6023"/>
    <w:rsid w:val="008B68AA"/>
    <w:rsid w:val="008B69D6"/>
    <w:rsid w:val="008B6AA6"/>
    <w:rsid w:val="008B6EA0"/>
    <w:rsid w:val="008B703E"/>
    <w:rsid w:val="008B721E"/>
    <w:rsid w:val="008B7416"/>
    <w:rsid w:val="008B7561"/>
    <w:rsid w:val="008B78AD"/>
    <w:rsid w:val="008C0135"/>
    <w:rsid w:val="008C07F0"/>
    <w:rsid w:val="008C0A71"/>
    <w:rsid w:val="008C0BD3"/>
    <w:rsid w:val="008C0DC4"/>
    <w:rsid w:val="008C101D"/>
    <w:rsid w:val="008C1692"/>
    <w:rsid w:val="008C197D"/>
    <w:rsid w:val="008C1B13"/>
    <w:rsid w:val="008C2273"/>
    <w:rsid w:val="008C2433"/>
    <w:rsid w:val="008C2B15"/>
    <w:rsid w:val="008C3646"/>
    <w:rsid w:val="008C3A2E"/>
    <w:rsid w:val="008C3A31"/>
    <w:rsid w:val="008C3B18"/>
    <w:rsid w:val="008C3C64"/>
    <w:rsid w:val="008C423C"/>
    <w:rsid w:val="008C46D4"/>
    <w:rsid w:val="008C4B69"/>
    <w:rsid w:val="008C4E4D"/>
    <w:rsid w:val="008C4EED"/>
    <w:rsid w:val="008C557C"/>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D0198"/>
    <w:rsid w:val="008D05FF"/>
    <w:rsid w:val="008D0A76"/>
    <w:rsid w:val="008D0B3C"/>
    <w:rsid w:val="008D0C4C"/>
    <w:rsid w:val="008D0D35"/>
    <w:rsid w:val="008D1285"/>
    <w:rsid w:val="008D13DB"/>
    <w:rsid w:val="008D13F0"/>
    <w:rsid w:val="008D14EE"/>
    <w:rsid w:val="008D16EF"/>
    <w:rsid w:val="008D1B58"/>
    <w:rsid w:val="008D1BDE"/>
    <w:rsid w:val="008D1D51"/>
    <w:rsid w:val="008D1D52"/>
    <w:rsid w:val="008D205B"/>
    <w:rsid w:val="008D21B9"/>
    <w:rsid w:val="008D21F6"/>
    <w:rsid w:val="008D23AB"/>
    <w:rsid w:val="008D27BC"/>
    <w:rsid w:val="008D2907"/>
    <w:rsid w:val="008D2EA3"/>
    <w:rsid w:val="008D321E"/>
    <w:rsid w:val="008D3285"/>
    <w:rsid w:val="008D3619"/>
    <w:rsid w:val="008D3639"/>
    <w:rsid w:val="008D3677"/>
    <w:rsid w:val="008D37C7"/>
    <w:rsid w:val="008D3BA9"/>
    <w:rsid w:val="008D3BEE"/>
    <w:rsid w:val="008D402E"/>
    <w:rsid w:val="008D4103"/>
    <w:rsid w:val="008D4195"/>
    <w:rsid w:val="008D430D"/>
    <w:rsid w:val="008D4411"/>
    <w:rsid w:val="008D4FC9"/>
    <w:rsid w:val="008D5216"/>
    <w:rsid w:val="008D5257"/>
    <w:rsid w:val="008D534D"/>
    <w:rsid w:val="008D562B"/>
    <w:rsid w:val="008D5992"/>
    <w:rsid w:val="008D5FB7"/>
    <w:rsid w:val="008D629C"/>
    <w:rsid w:val="008D636B"/>
    <w:rsid w:val="008D6401"/>
    <w:rsid w:val="008D6574"/>
    <w:rsid w:val="008D6B96"/>
    <w:rsid w:val="008D6F02"/>
    <w:rsid w:val="008D6FB9"/>
    <w:rsid w:val="008D6FC7"/>
    <w:rsid w:val="008D7374"/>
    <w:rsid w:val="008D7B26"/>
    <w:rsid w:val="008D7B66"/>
    <w:rsid w:val="008D7DA1"/>
    <w:rsid w:val="008D7EDC"/>
    <w:rsid w:val="008E018E"/>
    <w:rsid w:val="008E08CE"/>
    <w:rsid w:val="008E08DA"/>
    <w:rsid w:val="008E0C92"/>
    <w:rsid w:val="008E0FCD"/>
    <w:rsid w:val="008E1164"/>
    <w:rsid w:val="008E1796"/>
    <w:rsid w:val="008E1A09"/>
    <w:rsid w:val="008E2209"/>
    <w:rsid w:val="008E2325"/>
    <w:rsid w:val="008E2358"/>
    <w:rsid w:val="008E338D"/>
    <w:rsid w:val="008E3893"/>
    <w:rsid w:val="008E39DA"/>
    <w:rsid w:val="008E3B5E"/>
    <w:rsid w:val="008E40C3"/>
    <w:rsid w:val="008E40D1"/>
    <w:rsid w:val="008E41DA"/>
    <w:rsid w:val="008E42C1"/>
    <w:rsid w:val="008E4624"/>
    <w:rsid w:val="008E4BD8"/>
    <w:rsid w:val="008E53BB"/>
    <w:rsid w:val="008E58AF"/>
    <w:rsid w:val="008E5D34"/>
    <w:rsid w:val="008E5DAC"/>
    <w:rsid w:val="008E5EE9"/>
    <w:rsid w:val="008E607C"/>
    <w:rsid w:val="008E65C7"/>
    <w:rsid w:val="008E6C37"/>
    <w:rsid w:val="008E7406"/>
    <w:rsid w:val="008E7731"/>
    <w:rsid w:val="008E77C2"/>
    <w:rsid w:val="008E7902"/>
    <w:rsid w:val="008E7D90"/>
    <w:rsid w:val="008F0513"/>
    <w:rsid w:val="008F069B"/>
    <w:rsid w:val="008F0B65"/>
    <w:rsid w:val="008F0B84"/>
    <w:rsid w:val="008F0CAB"/>
    <w:rsid w:val="008F10F3"/>
    <w:rsid w:val="008F1822"/>
    <w:rsid w:val="008F18AB"/>
    <w:rsid w:val="008F1A59"/>
    <w:rsid w:val="008F2225"/>
    <w:rsid w:val="008F24AB"/>
    <w:rsid w:val="008F25AD"/>
    <w:rsid w:val="008F274F"/>
    <w:rsid w:val="008F27C6"/>
    <w:rsid w:val="008F2D3B"/>
    <w:rsid w:val="008F2F77"/>
    <w:rsid w:val="008F32EC"/>
    <w:rsid w:val="008F3655"/>
    <w:rsid w:val="008F437F"/>
    <w:rsid w:val="008F456F"/>
    <w:rsid w:val="008F46AD"/>
    <w:rsid w:val="008F4B12"/>
    <w:rsid w:val="008F52DE"/>
    <w:rsid w:val="008F5720"/>
    <w:rsid w:val="008F580F"/>
    <w:rsid w:val="008F5895"/>
    <w:rsid w:val="008F5920"/>
    <w:rsid w:val="008F5CD6"/>
    <w:rsid w:val="008F5D85"/>
    <w:rsid w:val="008F5DF5"/>
    <w:rsid w:val="008F5EE8"/>
    <w:rsid w:val="008F5F50"/>
    <w:rsid w:val="008F5FA7"/>
    <w:rsid w:val="008F6266"/>
    <w:rsid w:val="008F6391"/>
    <w:rsid w:val="008F64F5"/>
    <w:rsid w:val="008F6B75"/>
    <w:rsid w:val="008F712A"/>
    <w:rsid w:val="008F7414"/>
    <w:rsid w:val="008F74D5"/>
    <w:rsid w:val="008F7504"/>
    <w:rsid w:val="008F77FB"/>
    <w:rsid w:val="008F7F57"/>
    <w:rsid w:val="00900B5D"/>
    <w:rsid w:val="00901037"/>
    <w:rsid w:val="00901059"/>
    <w:rsid w:val="0090105A"/>
    <w:rsid w:val="00901218"/>
    <w:rsid w:val="009014C9"/>
    <w:rsid w:val="00901554"/>
    <w:rsid w:val="009017F1"/>
    <w:rsid w:val="009018C6"/>
    <w:rsid w:val="00901F21"/>
    <w:rsid w:val="0090248A"/>
    <w:rsid w:val="00902515"/>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5DC0"/>
    <w:rsid w:val="00906736"/>
    <w:rsid w:val="00906D32"/>
    <w:rsid w:val="00906EC7"/>
    <w:rsid w:val="00907579"/>
    <w:rsid w:val="00907670"/>
    <w:rsid w:val="0090772C"/>
    <w:rsid w:val="00907772"/>
    <w:rsid w:val="00907837"/>
    <w:rsid w:val="0091020D"/>
    <w:rsid w:val="00910845"/>
    <w:rsid w:val="00910905"/>
    <w:rsid w:val="00910A31"/>
    <w:rsid w:val="00910E04"/>
    <w:rsid w:val="00910F84"/>
    <w:rsid w:val="009110C3"/>
    <w:rsid w:val="00911222"/>
    <w:rsid w:val="0091149B"/>
    <w:rsid w:val="00911672"/>
    <w:rsid w:val="0091172B"/>
    <w:rsid w:val="00911E91"/>
    <w:rsid w:val="009125BB"/>
    <w:rsid w:val="00912628"/>
    <w:rsid w:val="00912E37"/>
    <w:rsid w:val="0091306F"/>
    <w:rsid w:val="00913269"/>
    <w:rsid w:val="00913BA8"/>
    <w:rsid w:val="00913E59"/>
    <w:rsid w:val="00913E8E"/>
    <w:rsid w:val="009141CC"/>
    <w:rsid w:val="009141EC"/>
    <w:rsid w:val="0091434C"/>
    <w:rsid w:val="00914B1B"/>
    <w:rsid w:val="00914C07"/>
    <w:rsid w:val="00915086"/>
    <w:rsid w:val="009159AE"/>
    <w:rsid w:val="00915E69"/>
    <w:rsid w:val="00916173"/>
    <w:rsid w:val="00916332"/>
    <w:rsid w:val="00916895"/>
    <w:rsid w:val="00916BFE"/>
    <w:rsid w:val="00916C62"/>
    <w:rsid w:val="00916F59"/>
    <w:rsid w:val="00917126"/>
    <w:rsid w:val="00917221"/>
    <w:rsid w:val="0091738F"/>
    <w:rsid w:val="00917420"/>
    <w:rsid w:val="009177DE"/>
    <w:rsid w:val="00917A62"/>
    <w:rsid w:val="00917D67"/>
    <w:rsid w:val="0092012E"/>
    <w:rsid w:val="00920A33"/>
    <w:rsid w:val="00920A40"/>
    <w:rsid w:val="00920B28"/>
    <w:rsid w:val="0092150C"/>
    <w:rsid w:val="009215EC"/>
    <w:rsid w:val="00921810"/>
    <w:rsid w:val="00921976"/>
    <w:rsid w:val="009219F5"/>
    <w:rsid w:val="00922101"/>
    <w:rsid w:val="0092289E"/>
    <w:rsid w:val="009230FC"/>
    <w:rsid w:val="00923265"/>
    <w:rsid w:val="00923821"/>
    <w:rsid w:val="00923DDA"/>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7071"/>
    <w:rsid w:val="009271F6"/>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05B"/>
    <w:rsid w:val="00932350"/>
    <w:rsid w:val="00933042"/>
    <w:rsid w:val="009330C6"/>
    <w:rsid w:val="009331D5"/>
    <w:rsid w:val="0093353E"/>
    <w:rsid w:val="009337A6"/>
    <w:rsid w:val="009339B3"/>
    <w:rsid w:val="00933BEF"/>
    <w:rsid w:val="0093405B"/>
    <w:rsid w:val="0093415B"/>
    <w:rsid w:val="009341A1"/>
    <w:rsid w:val="009347C7"/>
    <w:rsid w:val="009348D4"/>
    <w:rsid w:val="00934B85"/>
    <w:rsid w:val="00934FEA"/>
    <w:rsid w:val="00935404"/>
    <w:rsid w:val="00935456"/>
    <w:rsid w:val="009358F4"/>
    <w:rsid w:val="0093621A"/>
    <w:rsid w:val="009364A8"/>
    <w:rsid w:val="009365AF"/>
    <w:rsid w:val="0093660C"/>
    <w:rsid w:val="009367F7"/>
    <w:rsid w:val="00936826"/>
    <w:rsid w:val="00936DC1"/>
    <w:rsid w:val="00937023"/>
    <w:rsid w:val="009372EB"/>
    <w:rsid w:val="00937E49"/>
    <w:rsid w:val="00937FB1"/>
    <w:rsid w:val="00937FFA"/>
    <w:rsid w:val="009400D1"/>
    <w:rsid w:val="0094015F"/>
    <w:rsid w:val="00940DDA"/>
    <w:rsid w:val="00940DF3"/>
    <w:rsid w:val="009418E5"/>
    <w:rsid w:val="00941AB2"/>
    <w:rsid w:val="00941BDB"/>
    <w:rsid w:val="00941EB8"/>
    <w:rsid w:val="009422C0"/>
    <w:rsid w:val="00942412"/>
    <w:rsid w:val="00942B7E"/>
    <w:rsid w:val="00942E1B"/>
    <w:rsid w:val="00942F5C"/>
    <w:rsid w:val="00943217"/>
    <w:rsid w:val="00943998"/>
    <w:rsid w:val="00943A48"/>
    <w:rsid w:val="00943B82"/>
    <w:rsid w:val="00943BE4"/>
    <w:rsid w:val="00943DDA"/>
    <w:rsid w:val="00943E96"/>
    <w:rsid w:val="00944611"/>
    <w:rsid w:val="009449B7"/>
    <w:rsid w:val="00945246"/>
    <w:rsid w:val="00945B22"/>
    <w:rsid w:val="009462F8"/>
    <w:rsid w:val="00946548"/>
    <w:rsid w:val="009467BD"/>
    <w:rsid w:val="00946B45"/>
    <w:rsid w:val="0094767E"/>
    <w:rsid w:val="00947CA0"/>
    <w:rsid w:val="00947FAC"/>
    <w:rsid w:val="00950259"/>
    <w:rsid w:val="009502E9"/>
    <w:rsid w:val="009508F0"/>
    <w:rsid w:val="00950A2D"/>
    <w:rsid w:val="00950C8A"/>
    <w:rsid w:val="00950DE7"/>
    <w:rsid w:val="00951173"/>
    <w:rsid w:val="009511AE"/>
    <w:rsid w:val="00951984"/>
    <w:rsid w:val="00951A59"/>
    <w:rsid w:val="00951C39"/>
    <w:rsid w:val="00952055"/>
    <w:rsid w:val="0095224D"/>
    <w:rsid w:val="009522DF"/>
    <w:rsid w:val="00952CC0"/>
    <w:rsid w:val="00952CD0"/>
    <w:rsid w:val="0095331F"/>
    <w:rsid w:val="009534E1"/>
    <w:rsid w:val="009534E2"/>
    <w:rsid w:val="00953A0B"/>
    <w:rsid w:val="00953A21"/>
    <w:rsid w:val="00953DDC"/>
    <w:rsid w:val="00954021"/>
    <w:rsid w:val="0095411A"/>
    <w:rsid w:val="0095424C"/>
    <w:rsid w:val="009545CF"/>
    <w:rsid w:val="00954E44"/>
    <w:rsid w:val="009550D3"/>
    <w:rsid w:val="009551A8"/>
    <w:rsid w:val="0095549A"/>
    <w:rsid w:val="00955632"/>
    <w:rsid w:val="0095628E"/>
    <w:rsid w:val="00956314"/>
    <w:rsid w:val="009568F9"/>
    <w:rsid w:val="00956971"/>
    <w:rsid w:val="009569A9"/>
    <w:rsid w:val="00956BFE"/>
    <w:rsid w:val="00956C98"/>
    <w:rsid w:val="00956F31"/>
    <w:rsid w:val="009571D7"/>
    <w:rsid w:val="009572B0"/>
    <w:rsid w:val="009572D3"/>
    <w:rsid w:val="009576F4"/>
    <w:rsid w:val="00957922"/>
    <w:rsid w:val="00960456"/>
    <w:rsid w:val="00960A66"/>
    <w:rsid w:val="00960C16"/>
    <w:rsid w:val="00960DF2"/>
    <w:rsid w:val="009610DA"/>
    <w:rsid w:val="009611F6"/>
    <w:rsid w:val="00961746"/>
    <w:rsid w:val="00961C1D"/>
    <w:rsid w:val="00961E7A"/>
    <w:rsid w:val="009620EE"/>
    <w:rsid w:val="00962450"/>
    <w:rsid w:val="009627AE"/>
    <w:rsid w:val="0096282E"/>
    <w:rsid w:val="00963C19"/>
    <w:rsid w:val="00963FDD"/>
    <w:rsid w:val="009643E6"/>
    <w:rsid w:val="009646C8"/>
    <w:rsid w:val="009648CE"/>
    <w:rsid w:val="00964E26"/>
    <w:rsid w:val="00964F90"/>
    <w:rsid w:val="009652D3"/>
    <w:rsid w:val="009654C9"/>
    <w:rsid w:val="00965B17"/>
    <w:rsid w:val="00965DE7"/>
    <w:rsid w:val="0096605C"/>
    <w:rsid w:val="00966288"/>
    <w:rsid w:val="009663FC"/>
    <w:rsid w:val="00966718"/>
    <w:rsid w:val="009669B4"/>
    <w:rsid w:val="00966C9C"/>
    <w:rsid w:val="00967209"/>
    <w:rsid w:val="00967514"/>
    <w:rsid w:val="009678A7"/>
    <w:rsid w:val="0097067C"/>
    <w:rsid w:val="00970A4D"/>
    <w:rsid w:val="00970F07"/>
    <w:rsid w:val="009710BD"/>
    <w:rsid w:val="00971905"/>
    <w:rsid w:val="00971E6C"/>
    <w:rsid w:val="00971F53"/>
    <w:rsid w:val="00971F88"/>
    <w:rsid w:val="009727CB"/>
    <w:rsid w:val="00972EC8"/>
    <w:rsid w:val="00973864"/>
    <w:rsid w:val="009738EF"/>
    <w:rsid w:val="00973C21"/>
    <w:rsid w:val="00973E66"/>
    <w:rsid w:val="0097410F"/>
    <w:rsid w:val="00974EC3"/>
    <w:rsid w:val="009751AC"/>
    <w:rsid w:val="009756E3"/>
    <w:rsid w:val="0097581C"/>
    <w:rsid w:val="00975B50"/>
    <w:rsid w:val="00975DA4"/>
    <w:rsid w:val="00975DD3"/>
    <w:rsid w:val="009761DA"/>
    <w:rsid w:val="00976587"/>
    <w:rsid w:val="009765A8"/>
    <w:rsid w:val="0097676B"/>
    <w:rsid w:val="0097679C"/>
    <w:rsid w:val="009769A8"/>
    <w:rsid w:val="009770E2"/>
    <w:rsid w:val="00977397"/>
    <w:rsid w:val="009776D5"/>
    <w:rsid w:val="00977895"/>
    <w:rsid w:val="0097792E"/>
    <w:rsid w:val="00977C3C"/>
    <w:rsid w:val="0098085C"/>
    <w:rsid w:val="00980D20"/>
    <w:rsid w:val="009812CB"/>
    <w:rsid w:val="00981306"/>
    <w:rsid w:val="00981546"/>
    <w:rsid w:val="00981921"/>
    <w:rsid w:val="00981A8C"/>
    <w:rsid w:val="00981F17"/>
    <w:rsid w:val="009822E8"/>
    <w:rsid w:val="00982C2E"/>
    <w:rsid w:val="00982EEB"/>
    <w:rsid w:val="0098323A"/>
    <w:rsid w:val="009839F7"/>
    <w:rsid w:val="00983BE3"/>
    <w:rsid w:val="00984035"/>
    <w:rsid w:val="009840A0"/>
    <w:rsid w:val="00984364"/>
    <w:rsid w:val="0098461B"/>
    <w:rsid w:val="009848BA"/>
    <w:rsid w:val="009851AA"/>
    <w:rsid w:val="00985255"/>
    <w:rsid w:val="009853D3"/>
    <w:rsid w:val="009858C9"/>
    <w:rsid w:val="00985A33"/>
    <w:rsid w:val="00985B91"/>
    <w:rsid w:val="00985E45"/>
    <w:rsid w:val="009861F2"/>
    <w:rsid w:val="0098639A"/>
    <w:rsid w:val="009864C7"/>
    <w:rsid w:val="00986664"/>
    <w:rsid w:val="00986859"/>
    <w:rsid w:val="00987115"/>
    <w:rsid w:val="009878D1"/>
    <w:rsid w:val="00987F54"/>
    <w:rsid w:val="00987F5E"/>
    <w:rsid w:val="00987FB1"/>
    <w:rsid w:val="00990016"/>
    <w:rsid w:val="00990338"/>
    <w:rsid w:val="00990892"/>
    <w:rsid w:val="009908BA"/>
    <w:rsid w:val="00990AB6"/>
    <w:rsid w:val="00990DC0"/>
    <w:rsid w:val="00991400"/>
    <w:rsid w:val="0099185E"/>
    <w:rsid w:val="00991BD0"/>
    <w:rsid w:val="009921B9"/>
    <w:rsid w:val="00992407"/>
    <w:rsid w:val="009926F3"/>
    <w:rsid w:val="0099287D"/>
    <w:rsid w:val="00992C04"/>
    <w:rsid w:val="00992F6C"/>
    <w:rsid w:val="00992FBA"/>
    <w:rsid w:val="009938F5"/>
    <w:rsid w:val="00994059"/>
    <w:rsid w:val="0099410B"/>
    <w:rsid w:val="00994635"/>
    <w:rsid w:val="009948B6"/>
    <w:rsid w:val="00994A90"/>
    <w:rsid w:val="00994F72"/>
    <w:rsid w:val="00995175"/>
    <w:rsid w:val="009951A7"/>
    <w:rsid w:val="009951ED"/>
    <w:rsid w:val="009954EC"/>
    <w:rsid w:val="00995791"/>
    <w:rsid w:val="00995A8C"/>
    <w:rsid w:val="00995B23"/>
    <w:rsid w:val="00995BF1"/>
    <w:rsid w:val="00995DC4"/>
    <w:rsid w:val="009961E7"/>
    <w:rsid w:val="009965EC"/>
    <w:rsid w:val="009966D7"/>
    <w:rsid w:val="00996DDA"/>
    <w:rsid w:val="00996EC1"/>
    <w:rsid w:val="0099715E"/>
    <w:rsid w:val="00997203"/>
    <w:rsid w:val="00997B59"/>
    <w:rsid w:val="009A034D"/>
    <w:rsid w:val="009A051D"/>
    <w:rsid w:val="009A0C6C"/>
    <w:rsid w:val="009A0CA1"/>
    <w:rsid w:val="009A0D4D"/>
    <w:rsid w:val="009A0E12"/>
    <w:rsid w:val="009A10C8"/>
    <w:rsid w:val="009A12A7"/>
    <w:rsid w:val="009A1700"/>
    <w:rsid w:val="009A1976"/>
    <w:rsid w:val="009A1BDC"/>
    <w:rsid w:val="009A1C06"/>
    <w:rsid w:val="009A1D4B"/>
    <w:rsid w:val="009A221F"/>
    <w:rsid w:val="009A22C1"/>
    <w:rsid w:val="009A234C"/>
    <w:rsid w:val="009A2951"/>
    <w:rsid w:val="009A3279"/>
    <w:rsid w:val="009A32CD"/>
    <w:rsid w:val="009A34BF"/>
    <w:rsid w:val="009A36A1"/>
    <w:rsid w:val="009A3890"/>
    <w:rsid w:val="009A3CA0"/>
    <w:rsid w:val="009A3FC6"/>
    <w:rsid w:val="009A42CE"/>
    <w:rsid w:val="009A44E8"/>
    <w:rsid w:val="009A46EC"/>
    <w:rsid w:val="009A4748"/>
    <w:rsid w:val="009A47C5"/>
    <w:rsid w:val="009A497A"/>
    <w:rsid w:val="009A4A4F"/>
    <w:rsid w:val="009A5065"/>
    <w:rsid w:val="009A58DB"/>
    <w:rsid w:val="009A58F4"/>
    <w:rsid w:val="009A614A"/>
    <w:rsid w:val="009A61C6"/>
    <w:rsid w:val="009A66BA"/>
    <w:rsid w:val="009A7BD0"/>
    <w:rsid w:val="009A7F9E"/>
    <w:rsid w:val="009B0401"/>
    <w:rsid w:val="009B076D"/>
    <w:rsid w:val="009B087D"/>
    <w:rsid w:val="009B0897"/>
    <w:rsid w:val="009B0A1C"/>
    <w:rsid w:val="009B0F92"/>
    <w:rsid w:val="009B10E3"/>
    <w:rsid w:val="009B10FF"/>
    <w:rsid w:val="009B15B6"/>
    <w:rsid w:val="009B1EC3"/>
    <w:rsid w:val="009B2287"/>
    <w:rsid w:val="009B2836"/>
    <w:rsid w:val="009B2939"/>
    <w:rsid w:val="009B2A08"/>
    <w:rsid w:val="009B2AFE"/>
    <w:rsid w:val="009B2D29"/>
    <w:rsid w:val="009B3002"/>
    <w:rsid w:val="009B30A4"/>
    <w:rsid w:val="009B30CF"/>
    <w:rsid w:val="009B31A3"/>
    <w:rsid w:val="009B33CE"/>
    <w:rsid w:val="009B3CDE"/>
    <w:rsid w:val="009B3D8C"/>
    <w:rsid w:val="009B3F79"/>
    <w:rsid w:val="009B4025"/>
    <w:rsid w:val="009B423E"/>
    <w:rsid w:val="009B4585"/>
    <w:rsid w:val="009B45FA"/>
    <w:rsid w:val="009B4C64"/>
    <w:rsid w:val="009B5445"/>
    <w:rsid w:val="009B55EC"/>
    <w:rsid w:val="009B592E"/>
    <w:rsid w:val="009B5D70"/>
    <w:rsid w:val="009B6C1C"/>
    <w:rsid w:val="009B7C63"/>
    <w:rsid w:val="009C0027"/>
    <w:rsid w:val="009C067F"/>
    <w:rsid w:val="009C07C1"/>
    <w:rsid w:val="009C07FD"/>
    <w:rsid w:val="009C09DA"/>
    <w:rsid w:val="009C09F5"/>
    <w:rsid w:val="009C0C92"/>
    <w:rsid w:val="009C10D8"/>
    <w:rsid w:val="009C1223"/>
    <w:rsid w:val="009C1AE6"/>
    <w:rsid w:val="009C1BDF"/>
    <w:rsid w:val="009C1CEE"/>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A38"/>
    <w:rsid w:val="009C4BD2"/>
    <w:rsid w:val="009C4D8D"/>
    <w:rsid w:val="009C4FAE"/>
    <w:rsid w:val="009C51C6"/>
    <w:rsid w:val="009C53A6"/>
    <w:rsid w:val="009C5427"/>
    <w:rsid w:val="009C54D5"/>
    <w:rsid w:val="009C5591"/>
    <w:rsid w:val="009C5C62"/>
    <w:rsid w:val="009C5FA6"/>
    <w:rsid w:val="009C5FBE"/>
    <w:rsid w:val="009C6515"/>
    <w:rsid w:val="009C76AD"/>
    <w:rsid w:val="009C76FA"/>
    <w:rsid w:val="009C776C"/>
    <w:rsid w:val="009C7A07"/>
    <w:rsid w:val="009C7B55"/>
    <w:rsid w:val="009C7C8A"/>
    <w:rsid w:val="009C7E15"/>
    <w:rsid w:val="009D00D8"/>
    <w:rsid w:val="009D087B"/>
    <w:rsid w:val="009D08FC"/>
    <w:rsid w:val="009D0BF8"/>
    <w:rsid w:val="009D0E2B"/>
    <w:rsid w:val="009D11FD"/>
    <w:rsid w:val="009D149C"/>
    <w:rsid w:val="009D14BB"/>
    <w:rsid w:val="009D1A56"/>
    <w:rsid w:val="009D209B"/>
    <w:rsid w:val="009D27A7"/>
    <w:rsid w:val="009D2DEE"/>
    <w:rsid w:val="009D2F87"/>
    <w:rsid w:val="009D2F8F"/>
    <w:rsid w:val="009D3736"/>
    <w:rsid w:val="009D3A0B"/>
    <w:rsid w:val="009D3C04"/>
    <w:rsid w:val="009D3EDF"/>
    <w:rsid w:val="009D3F9A"/>
    <w:rsid w:val="009D421B"/>
    <w:rsid w:val="009D435D"/>
    <w:rsid w:val="009D4939"/>
    <w:rsid w:val="009D5406"/>
    <w:rsid w:val="009D55ED"/>
    <w:rsid w:val="009D5719"/>
    <w:rsid w:val="009D5AA6"/>
    <w:rsid w:val="009D5C99"/>
    <w:rsid w:val="009D6663"/>
    <w:rsid w:val="009D6765"/>
    <w:rsid w:val="009D69BC"/>
    <w:rsid w:val="009D6B94"/>
    <w:rsid w:val="009D6CF0"/>
    <w:rsid w:val="009D6E86"/>
    <w:rsid w:val="009D7205"/>
    <w:rsid w:val="009D7F0C"/>
    <w:rsid w:val="009D7FB4"/>
    <w:rsid w:val="009D7FB5"/>
    <w:rsid w:val="009E0477"/>
    <w:rsid w:val="009E047C"/>
    <w:rsid w:val="009E04F9"/>
    <w:rsid w:val="009E0EFA"/>
    <w:rsid w:val="009E0F3E"/>
    <w:rsid w:val="009E12B3"/>
    <w:rsid w:val="009E13ED"/>
    <w:rsid w:val="009E2437"/>
    <w:rsid w:val="009E279F"/>
    <w:rsid w:val="009E2AA2"/>
    <w:rsid w:val="009E2F99"/>
    <w:rsid w:val="009E321B"/>
    <w:rsid w:val="009E3419"/>
    <w:rsid w:val="009E3921"/>
    <w:rsid w:val="009E404A"/>
    <w:rsid w:val="009E4108"/>
    <w:rsid w:val="009E4419"/>
    <w:rsid w:val="009E44EE"/>
    <w:rsid w:val="009E459B"/>
    <w:rsid w:val="009E4EDB"/>
    <w:rsid w:val="009E4F2B"/>
    <w:rsid w:val="009E51E9"/>
    <w:rsid w:val="009E55D1"/>
    <w:rsid w:val="009E625E"/>
    <w:rsid w:val="009E6521"/>
    <w:rsid w:val="009E6638"/>
    <w:rsid w:val="009E6708"/>
    <w:rsid w:val="009E6896"/>
    <w:rsid w:val="009E6A27"/>
    <w:rsid w:val="009E6EE5"/>
    <w:rsid w:val="009E7050"/>
    <w:rsid w:val="009E7609"/>
    <w:rsid w:val="009E7684"/>
    <w:rsid w:val="009E78BC"/>
    <w:rsid w:val="009E7B46"/>
    <w:rsid w:val="009E7CD6"/>
    <w:rsid w:val="009E7EBD"/>
    <w:rsid w:val="009F06A7"/>
    <w:rsid w:val="009F0869"/>
    <w:rsid w:val="009F09EE"/>
    <w:rsid w:val="009F0E7B"/>
    <w:rsid w:val="009F1401"/>
    <w:rsid w:val="009F1604"/>
    <w:rsid w:val="009F16B7"/>
    <w:rsid w:val="009F20E9"/>
    <w:rsid w:val="009F2583"/>
    <w:rsid w:val="009F27AB"/>
    <w:rsid w:val="009F2B70"/>
    <w:rsid w:val="009F2DA9"/>
    <w:rsid w:val="009F2F70"/>
    <w:rsid w:val="009F3394"/>
    <w:rsid w:val="009F3691"/>
    <w:rsid w:val="009F3943"/>
    <w:rsid w:val="009F4222"/>
    <w:rsid w:val="009F441C"/>
    <w:rsid w:val="009F4825"/>
    <w:rsid w:val="009F4AC1"/>
    <w:rsid w:val="009F4FDC"/>
    <w:rsid w:val="009F5732"/>
    <w:rsid w:val="009F5A04"/>
    <w:rsid w:val="009F5B8E"/>
    <w:rsid w:val="009F611B"/>
    <w:rsid w:val="009F6254"/>
    <w:rsid w:val="009F65A9"/>
    <w:rsid w:val="009F6961"/>
    <w:rsid w:val="009F699A"/>
    <w:rsid w:val="009F6A15"/>
    <w:rsid w:val="009F6A32"/>
    <w:rsid w:val="009F6EFF"/>
    <w:rsid w:val="009F73A9"/>
    <w:rsid w:val="009F764F"/>
    <w:rsid w:val="009F7B32"/>
    <w:rsid w:val="009F7C86"/>
    <w:rsid w:val="00A003C9"/>
    <w:rsid w:val="00A0057D"/>
    <w:rsid w:val="00A00672"/>
    <w:rsid w:val="00A0099D"/>
    <w:rsid w:val="00A00B45"/>
    <w:rsid w:val="00A0122C"/>
    <w:rsid w:val="00A016FC"/>
    <w:rsid w:val="00A0175B"/>
    <w:rsid w:val="00A01ACA"/>
    <w:rsid w:val="00A01BF7"/>
    <w:rsid w:val="00A021BD"/>
    <w:rsid w:val="00A0224B"/>
    <w:rsid w:val="00A0234C"/>
    <w:rsid w:val="00A024C0"/>
    <w:rsid w:val="00A024FA"/>
    <w:rsid w:val="00A025A5"/>
    <w:rsid w:val="00A026DF"/>
    <w:rsid w:val="00A026F4"/>
    <w:rsid w:val="00A02AFE"/>
    <w:rsid w:val="00A039F1"/>
    <w:rsid w:val="00A03B0C"/>
    <w:rsid w:val="00A040B1"/>
    <w:rsid w:val="00A0427A"/>
    <w:rsid w:val="00A0427E"/>
    <w:rsid w:val="00A04291"/>
    <w:rsid w:val="00A04366"/>
    <w:rsid w:val="00A044A3"/>
    <w:rsid w:val="00A04820"/>
    <w:rsid w:val="00A048C3"/>
    <w:rsid w:val="00A0496D"/>
    <w:rsid w:val="00A04BDD"/>
    <w:rsid w:val="00A0514B"/>
    <w:rsid w:val="00A0571D"/>
    <w:rsid w:val="00A05BAA"/>
    <w:rsid w:val="00A05DB5"/>
    <w:rsid w:val="00A05F0B"/>
    <w:rsid w:val="00A05F0E"/>
    <w:rsid w:val="00A063D6"/>
    <w:rsid w:val="00A06553"/>
    <w:rsid w:val="00A06C77"/>
    <w:rsid w:val="00A06D53"/>
    <w:rsid w:val="00A06F82"/>
    <w:rsid w:val="00A06FAF"/>
    <w:rsid w:val="00A06FEE"/>
    <w:rsid w:val="00A078F4"/>
    <w:rsid w:val="00A103A7"/>
    <w:rsid w:val="00A1041A"/>
    <w:rsid w:val="00A105F1"/>
    <w:rsid w:val="00A10622"/>
    <w:rsid w:val="00A10670"/>
    <w:rsid w:val="00A10EF1"/>
    <w:rsid w:val="00A11725"/>
    <w:rsid w:val="00A11F05"/>
    <w:rsid w:val="00A12406"/>
    <w:rsid w:val="00A12889"/>
    <w:rsid w:val="00A12B9E"/>
    <w:rsid w:val="00A12C0F"/>
    <w:rsid w:val="00A13211"/>
    <w:rsid w:val="00A13365"/>
    <w:rsid w:val="00A13860"/>
    <w:rsid w:val="00A13934"/>
    <w:rsid w:val="00A13A21"/>
    <w:rsid w:val="00A13BAB"/>
    <w:rsid w:val="00A13DE2"/>
    <w:rsid w:val="00A140F7"/>
    <w:rsid w:val="00A14456"/>
    <w:rsid w:val="00A14940"/>
    <w:rsid w:val="00A149C6"/>
    <w:rsid w:val="00A14A52"/>
    <w:rsid w:val="00A14D2B"/>
    <w:rsid w:val="00A14F04"/>
    <w:rsid w:val="00A150D7"/>
    <w:rsid w:val="00A150F6"/>
    <w:rsid w:val="00A15936"/>
    <w:rsid w:val="00A15A09"/>
    <w:rsid w:val="00A15A7F"/>
    <w:rsid w:val="00A15BB7"/>
    <w:rsid w:val="00A15E34"/>
    <w:rsid w:val="00A15E3F"/>
    <w:rsid w:val="00A160E3"/>
    <w:rsid w:val="00A162A7"/>
    <w:rsid w:val="00A1636C"/>
    <w:rsid w:val="00A164DC"/>
    <w:rsid w:val="00A16658"/>
    <w:rsid w:val="00A1679F"/>
    <w:rsid w:val="00A1699B"/>
    <w:rsid w:val="00A169DE"/>
    <w:rsid w:val="00A16ACC"/>
    <w:rsid w:val="00A16BD6"/>
    <w:rsid w:val="00A173ED"/>
    <w:rsid w:val="00A175C4"/>
    <w:rsid w:val="00A1775B"/>
    <w:rsid w:val="00A178D5"/>
    <w:rsid w:val="00A2021F"/>
    <w:rsid w:val="00A20647"/>
    <w:rsid w:val="00A2096A"/>
    <w:rsid w:val="00A209CF"/>
    <w:rsid w:val="00A21635"/>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B59"/>
    <w:rsid w:val="00A24BD9"/>
    <w:rsid w:val="00A24E3B"/>
    <w:rsid w:val="00A255B4"/>
    <w:rsid w:val="00A257CC"/>
    <w:rsid w:val="00A26054"/>
    <w:rsid w:val="00A26056"/>
    <w:rsid w:val="00A26484"/>
    <w:rsid w:val="00A2656C"/>
    <w:rsid w:val="00A26768"/>
    <w:rsid w:val="00A268AB"/>
    <w:rsid w:val="00A26B0B"/>
    <w:rsid w:val="00A270FB"/>
    <w:rsid w:val="00A27DEE"/>
    <w:rsid w:val="00A30101"/>
    <w:rsid w:val="00A30270"/>
    <w:rsid w:val="00A30A2C"/>
    <w:rsid w:val="00A31516"/>
    <w:rsid w:val="00A3178A"/>
    <w:rsid w:val="00A3188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5B23"/>
    <w:rsid w:val="00A36054"/>
    <w:rsid w:val="00A364FB"/>
    <w:rsid w:val="00A36647"/>
    <w:rsid w:val="00A36933"/>
    <w:rsid w:val="00A36BD0"/>
    <w:rsid w:val="00A3701F"/>
    <w:rsid w:val="00A3703C"/>
    <w:rsid w:val="00A370F6"/>
    <w:rsid w:val="00A379FC"/>
    <w:rsid w:val="00A37AEE"/>
    <w:rsid w:val="00A37C83"/>
    <w:rsid w:val="00A37E79"/>
    <w:rsid w:val="00A400CA"/>
    <w:rsid w:val="00A40218"/>
    <w:rsid w:val="00A403EE"/>
    <w:rsid w:val="00A40AAE"/>
    <w:rsid w:val="00A40ED9"/>
    <w:rsid w:val="00A41734"/>
    <w:rsid w:val="00A41F64"/>
    <w:rsid w:val="00A42089"/>
    <w:rsid w:val="00A42258"/>
    <w:rsid w:val="00A4262C"/>
    <w:rsid w:val="00A428A6"/>
    <w:rsid w:val="00A42BA3"/>
    <w:rsid w:val="00A42D6C"/>
    <w:rsid w:val="00A42D83"/>
    <w:rsid w:val="00A43290"/>
    <w:rsid w:val="00A4336C"/>
    <w:rsid w:val="00A435F7"/>
    <w:rsid w:val="00A43985"/>
    <w:rsid w:val="00A43EB0"/>
    <w:rsid w:val="00A4441D"/>
    <w:rsid w:val="00A445D0"/>
    <w:rsid w:val="00A44614"/>
    <w:rsid w:val="00A4491E"/>
    <w:rsid w:val="00A44C22"/>
    <w:rsid w:val="00A44D7C"/>
    <w:rsid w:val="00A451E2"/>
    <w:rsid w:val="00A454F9"/>
    <w:rsid w:val="00A45893"/>
    <w:rsid w:val="00A45984"/>
    <w:rsid w:val="00A46035"/>
    <w:rsid w:val="00A46618"/>
    <w:rsid w:val="00A46678"/>
    <w:rsid w:val="00A466B3"/>
    <w:rsid w:val="00A4686C"/>
    <w:rsid w:val="00A46FB0"/>
    <w:rsid w:val="00A47033"/>
    <w:rsid w:val="00A4775D"/>
    <w:rsid w:val="00A50087"/>
    <w:rsid w:val="00A501E6"/>
    <w:rsid w:val="00A502C0"/>
    <w:rsid w:val="00A50999"/>
    <w:rsid w:val="00A50BC6"/>
    <w:rsid w:val="00A50C3F"/>
    <w:rsid w:val="00A50F93"/>
    <w:rsid w:val="00A51241"/>
    <w:rsid w:val="00A51364"/>
    <w:rsid w:val="00A51583"/>
    <w:rsid w:val="00A516B7"/>
    <w:rsid w:val="00A51865"/>
    <w:rsid w:val="00A51C26"/>
    <w:rsid w:val="00A51CFB"/>
    <w:rsid w:val="00A51DC7"/>
    <w:rsid w:val="00A52140"/>
    <w:rsid w:val="00A5230D"/>
    <w:rsid w:val="00A523F0"/>
    <w:rsid w:val="00A524D4"/>
    <w:rsid w:val="00A5255C"/>
    <w:rsid w:val="00A53062"/>
    <w:rsid w:val="00A530D6"/>
    <w:rsid w:val="00A53710"/>
    <w:rsid w:val="00A537AE"/>
    <w:rsid w:val="00A543B8"/>
    <w:rsid w:val="00A549C2"/>
    <w:rsid w:val="00A5604D"/>
    <w:rsid w:val="00A563C4"/>
    <w:rsid w:val="00A5648C"/>
    <w:rsid w:val="00A565CF"/>
    <w:rsid w:val="00A56745"/>
    <w:rsid w:val="00A5685F"/>
    <w:rsid w:val="00A56869"/>
    <w:rsid w:val="00A568B0"/>
    <w:rsid w:val="00A56B85"/>
    <w:rsid w:val="00A56ED7"/>
    <w:rsid w:val="00A57227"/>
    <w:rsid w:val="00A57747"/>
    <w:rsid w:val="00A57AAB"/>
    <w:rsid w:val="00A60206"/>
    <w:rsid w:val="00A6033B"/>
    <w:rsid w:val="00A60634"/>
    <w:rsid w:val="00A60649"/>
    <w:rsid w:val="00A6094A"/>
    <w:rsid w:val="00A60BCB"/>
    <w:rsid w:val="00A61908"/>
    <w:rsid w:val="00A621BD"/>
    <w:rsid w:val="00A62202"/>
    <w:rsid w:val="00A622C3"/>
    <w:rsid w:val="00A62D02"/>
    <w:rsid w:val="00A62E06"/>
    <w:rsid w:val="00A63A11"/>
    <w:rsid w:val="00A63E0E"/>
    <w:rsid w:val="00A64002"/>
    <w:rsid w:val="00A642C4"/>
    <w:rsid w:val="00A64455"/>
    <w:rsid w:val="00A647F9"/>
    <w:rsid w:val="00A6481E"/>
    <w:rsid w:val="00A65111"/>
    <w:rsid w:val="00A6528B"/>
    <w:rsid w:val="00A65A18"/>
    <w:rsid w:val="00A65D42"/>
    <w:rsid w:val="00A663C4"/>
    <w:rsid w:val="00A66465"/>
    <w:rsid w:val="00A66801"/>
    <w:rsid w:val="00A668AB"/>
    <w:rsid w:val="00A66961"/>
    <w:rsid w:val="00A67120"/>
    <w:rsid w:val="00A67729"/>
    <w:rsid w:val="00A67768"/>
    <w:rsid w:val="00A678E1"/>
    <w:rsid w:val="00A67AD2"/>
    <w:rsid w:val="00A700B6"/>
    <w:rsid w:val="00A70193"/>
    <w:rsid w:val="00A70593"/>
    <w:rsid w:val="00A705A5"/>
    <w:rsid w:val="00A70678"/>
    <w:rsid w:val="00A70A01"/>
    <w:rsid w:val="00A70E32"/>
    <w:rsid w:val="00A70F36"/>
    <w:rsid w:val="00A71533"/>
    <w:rsid w:val="00A716C5"/>
    <w:rsid w:val="00A71729"/>
    <w:rsid w:val="00A71797"/>
    <w:rsid w:val="00A7194F"/>
    <w:rsid w:val="00A719A1"/>
    <w:rsid w:val="00A71C80"/>
    <w:rsid w:val="00A71DAA"/>
    <w:rsid w:val="00A71F34"/>
    <w:rsid w:val="00A726F9"/>
    <w:rsid w:val="00A7270E"/>
    <w:rsid w:val="00A72812"/>
    <w:rsid w:val="00A72F76"/>
    <w:rsid w:val="00A738BF"/>
    <w:rsid w:val="00A73D40"/>
    <w:rsid w:val="00A7433D"/>
    <w:rsid w:val="00A74481"/>
    <w:rsid w:val="00A74AD4"/>
    <w:rsid w:val="00A74BDA"/>
    <w:rsid w:val="00A74BFF"/>
    <w:rsid w:val="00A74ED4"/>
    <w:rsid w:val="00A751B8"/>
    <w:rsid w:val="00A751C4"/>
    <w:rsid w:val="00A75205"/>
    <w:rsid w:val="00A754EF"/>
    <w:rsid w:val="00A7554C"/>
    <w:rsid w:val="00A75890"/>
    <w:rsid w:val="00A76083"/>
    <w:rsid w:val="00A76288"/>
    <w:rsid w:val="00A76B36"/>
    <w:rsid w:val="00A76D52"/>
    <w:rsid w:val="00A76DA0"/>
    <w:rsid w:val="00A772DE"/>
    <w:rsid w:val="00A775D9"/>
    <w:rsid w:val="00A7783E"/>
    <w:rsid w:val="00A80033"/>
    <w:rsid w:val="00A8057D"/>
    <w:rsid w:val="00A805A4"/>
    <w:rsid w:val="00A80C23"/>
    <w:rsid w:val="00A80D28"/>
    <w:rsid w:val="00A80D30"/>
    <w:rsid w:val="00A81215"/>
    <w:rsid w:val="00A81302"/>
    <w:rsid w:val="00A82D77"/>
    <w:rsid w:val="00A831B1"/>
    <w:rsid w:val="00A832E6"/>
    <w:rsid w:val="00A8338C"/>
    <w:rsid w:val="00A8355A"/>
    <w:rsid w:val="00A8368F"/>
    <w:rsid w:val="00A83A42"/>
    <w:rsid w:val="00A83E08"/>
    <w:rsid w:val="00A84061"/>
    <w:rsid w:val="00A841C1"/>
    <w:rsid w:val="00A8440B"/>
    <w:rsid w:val="00A844A7"/>
    <w:rsid w:val="00A84944"/>
    <w:rsid w:val="00A84E3D"/>
    <w:rsid w:val="00A853F5"/>
    <w:rsid w:val="00A857A6"/>
    <w:rsid w:val="00A858D9"/>
    <w:rsid w:val="00A8596A"/>
    <w:rsid w:val="00A85D0C"/>
    <w:rsid w:val="00A85E73"/>
    <w:rsid w:val="00A860AF"/>
    <w:rsid w:val="00A864C9"/>
    <w:rsid w:val="00A867DB"/>
    <w:rsid w:val="00A86B2C"/>
    <w:rsid w:val="00A871BD"/>
    <w:rsid w:val="00A8740E"/>
    <w:rsid w:val="00A87E8D"/>
    <w:rsid w:val="00A87EE0"/>
    <w:rsid w:val="00A90080"/>
    <w:rsid w:val="00A900FE"/>
    <w:rsid w:val="00A90A4D"/>
    <w:rsid w:val="00A90B75"/>
    <w:rsid w:val="00A90F08"/>
    <w:rsid w:val="00A911BA"/>
    <w:rsid w:val="00A911E9"/>
    <w:rsid w:val="00A91496"/>
    <w:rsid w:val="00A914DE"/>
    <w:rsid w:val="00A91788"/>
    <w:rsid w:val="00A91A43"/>
    <w:rsid w:val="00A92603"/>
    <w:rsid w:val="00A93040"/>
    <w:rsid w:val="00A93281"/>
    <w:rsid w:val="00A934A3"/>
    <w:rsid w:val="00A936AC"/>
    <w:rsid w:val="00A93DEF"/>
    <w:rsid w:val="00A94044"/>
    <w:rsid w:val="00A94507"/>
    <w:rsid w:val="00A94877"/>
    <w:rsid w:val="00A9497A"/>
    <w:rsid w:val="00A94DAB"/>
    <w:rsid w:val="00A94F8E"/>
    <w:rsid w:val="00A9552D"/>
    <w:rsid w:val="00A959BB"/>
    <w:rsid w:val="00A95A05"/>
    <w:rsid w:val="00A95F75"/>
    <w:rsid w:val="00A96736"/>
    <w:rsid w:val="00A96F1D"/>
    <w:rsid w:val="00A96F6B"/>
    <w:rsid w:val="00A96F8E"/>
    <w:rsid w:val="00A97634"/>
    <w:rsid w:val="00A977AF"/>
    <w:rsid w:val="00A977FE"/>
    <w:rsid w:val="00A978B3"/>
    <w:rsid w:val="00A97B68"/>
    <w:rsid w:val="00AA0132"/>
    <w:rsid w:val="00AA03B9"/>
    <w:rsid w:val="00AA0B51"/>
    <w:rsid w:val="00AA0C63"/>
    <w:rsid w:val="00AA178F"/>
    <w:rsid w:val="00AA17BA"/>
    <w:rsid w:val="00AA1DDB"/>
    <w:rsid w:val="00AA20DA"/>
    <w:rsid w:val="00AA2363"/>
    <w:rsid w:val="00AA2AC6"/>
    <w:rsid w:val="00AA2ADC"/>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985"/>
    <w:rsid w:val="00AA5B83"/>
    <w:rsid w:val="00AA6083"/>
    <w:rsid w:val="00AA66C7"/>
    <w:rsid w:val="00AA67A7"/>
    <w:rsid w:val="00AA6C3D"/>
    <w:rsid w:val="00AA6ECD"/>
    <w:rsid w:val="00AA7217"/>
    <w:rsid w:val="00AA7554"/>
    <w:rsid w:val="00AA76AC"/>
    <w:rsid w:val="00AA770C"/>
    <w:rsid w:val="00AA7B93"/>
    <w:rsid w:val="00AA7ED3"/>
    <w:rsid w:val="00AA7F12"/>
    <w:rsid w:val="00AB0231"/>
    <w:rsid w:val="00AB0272"/>
    <w:rsid w:val="00AB0638"/>
    <w:rsid w:val="00AB088A"/>
    <w:rsid w:val="00AB0DDE"/>
    <w:rsid w:val="00AB15C2"/>
    <w:rsid w:val="00AB1C02"/>
    <w:rsid w:val="00AB1E63"/>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E7"/>
    <w:rsid w:val="00AB51E4"/>
    <w:rsid w:val="00AB54B0"/>
    <w:rsid w:val="00AB5568"/>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D36"/>
    <w:rsid w:val="00AC0DB7"/>
    <w:rsid w:val="00AC0F21"/>
    <w:rsid w:val="00AC1044"/>
    <w:rsid w:val="00AC1240"/>
    <w:rsid w:val="00AC18CC"/>
    <w:rsid w:val="00AC1B08"/>
    <w:rsid w:val="00AC1B6C"/>
    <w:rsid w:val="00AC1E22"/>
    <w:rsid w:val="00AC2065"/>
    <w:rsid w:val="00AC2CB9"/>
    <w:rsid w:val="00AC2D46"/>
    <w:rsid w:val="00AC341E"/>
    <w:rsid w:val="00AC3460"/>
    <w:rsid w:val="00AC3810"/>
    <w:rsid w:val="00AC3898"/>
    <w:rsid w:val="00AC3C12"/>
    <w:rsid w:val="00AC42BD"/>
    <w:rsid w:val="00AC558E"/>
    <w:rsid w:val="00AC58FC"/>
    <w:rsid w:val="00AC594B"/>
    <w:rsid w:val="00AC5BB7"/>
    <w:rsid w:val="00AC6B1F"/>
    <w:rsid w:val="00AC6C46"/>
    <w:rsid w:val="00AC6E39"/>
    <w:rsid w:val="00AC723F"/>
    <w:rsid w:val="00AC735A"/>
    <w:rsid w:val="00AC735B"/>
    <w:rsid w:val="00AC740F"/>
    <w:rsid w:val="00AC79BB"/>
    <w:rsid w:val="00AC7BDA"/>
    <w:rsid w:val="00AC7DD2"/>
    <w:rsid w:val="00AC7E04"/>
    <w:rsid w:val="00AC7E46"/>
    <w:rsid w:val="00AD012B"/>
    <w:rsid w:val="00AD08BE"/>
    <w:rsid w:val="00AD0C50"/>
    <w:rsid w:val="00AD0D73"/>
    <w:rsid w:val="00AD0EFB"/>
    <w:rsid w:val="00AD15B2"/>
    <w:rsid w:val="00AD171B"/>
    <w:rsid w:val="00AD189E"/>
    <w:rsid w:val="00AD1D4C"/>
    <w:rsid w:val="00AD1DAE"/>
    <w:rsid w:val="00AD2131"/>
    <w:rsid w:val="00AD218F"/>
    <w:rsid w:val="00AD21FC"/>
    <w:rsid w:val="00AD256A"/>
    <w:rsid w:val="00AD2954"/>
    <w:rsid w:val="00AD2C61"/>
    <w:rsid w:val="00AD2DEA"/>
    <w:rsid w:val="00AD2ECC"/>
    <w:rsid w:val="00AD3074"/>
    <w:rsid w:val="00AD31B3"/>
    <w:rsid w:val="00AD3DAD"/>
    <w:rsid w:val="00AD3FCB"/>
    <w:rsid w:val="00AD438D"/>
    <w:rsid w:val="00AD48CC"/>
    <w:rsid w:val="00AD4A4E"/>
    <w:rsid w:val="00AD4E36"/>
    <w:rsid w:val="00AD4E76"/>
    <w:rsid w:val="00AD5550"/>
    <w:rsid w:val="00AD5866"/>
    <w:rsid w:val="00AD5BB2"/>
    <w:rsid w:val="00AD5BEB"/>
    <w:rsid w:val="00AD641F"/>
    <w:rsid w:val="00AD6DB5"/>
    <w:rsid w:val="00AD6F5D"/>
    <w:rsid w:val="00AD720E"/>
    <w:rsid w:val="00AD74DB"/>
    <w:rsid w:val="00AD794D"/>
    <w:rsid w:val="00AD7E2C"/>
    <w:rsid w:val="00AE0142"/>
    <w:rsid w:val="00AE0C62"/>
    <w:rsid w:val="00AE0F57"/>
    <w:rsid w:val="00AE1445"/>
    <w:rsid w:val="00AE1673"/>
    <w:rsid w:val="00AE182F"/>
    <w:rsid w:val="00AE1C30"/>
    <w:rsid w:val="00AE1C4A"/>
    <w:rsid w:val="00AE1E20"/>
    <w:rsid w:val="00AE23BF"/>
    <w:rsid w:val="00AE23C9"/>
    <w:rsid w:val="00AE2425"/>
    <w:rsid w:val="00AE270B"/>
    <w:rsid w:val="00AE2784"/>
    <w:rsid w:val="00AE2810"/>
    <w:rsid w:val="00AE28D8"/>
    <w:rsid w:val="00AE2ED6"/>
    <w:rsid w:val="00AE3103"/>
    <w:rsid w:val="00AE348A"/>
    <w:rsid w:val="00AE406C"/>
    <w:rsid w:val="00AE44C4"/>
    <w:rsid w:val="00AE450B"/>
    <w:rsid w:val="00AE472D"/>
    <w:rsid w:val="00AE4866"/>
    <w:rsid w:val="00AE4D8B"/>
    <w:rsid w:val="00AE5069"/>
    <w:rsid w:val="00AE53DB"/>
    <w:rsid w:val="00AE54AF"/>
    <w:rsid w:val="00AE58B5"/>
    <w:rsid w:val="00AE5F2F"/>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0BA9"/>
    <w:rsid w:val="00AF106C"/>
    <w:rsid w:val="00AF14B4"/>
    <w:rsid w:val="00AF18D5"/>
    <w:rsid w:val="00AF1F83"/>
    <w:rsid w:val="00AF1FB7"/>
    <w:rsid w:val="00AF2047"/>
    <w:rsid w:val="00AF214F"/>
    <w:rsid w:val="00AF25EB"/>
    <w:rsid w:val="00AF270E"/>
    <w:rsid w:val="00AF2811"/>
    <w:rsid w:val="00AF2AA6"/>
    <w:rsid w:val="00AF2AC0"/>
    <w:rsid w:val="00AF2C98"/>
    <w:rsid w:val="00AF2F27"/>
    <w:rsid w:val="00AF2FDE"/>
    <w:rsid w:val="00AF3259"/>
    <w:rsid w:val="00AF35B2"/>
    <w:rsid w:val="00AF3604"/>
    <w:rsid w:val="00AF3B6B"/>
    <w:rsid w:val="00AF3BE6"/>
    <w:rsid w:val="00AF3C5F"/>
    <w:rsid w:val="00AF3DC7"/>
    <w:rsid w:val="00AF4047"/>
    <w:rsid w:val="00AF410D"/>
    <w:rsid w:val="00AF42B6"/>
    <w:rsid w:val="00AF46A9"/>
    <w:rsid w:val="00AF5026"/>
    <w:rsid w:val="00AF54AE"/>
    <w:rsid w:val="00AF558D"/>
    <w:rsid w:val="00AF5CE5"/>
    <w:rsid w:val="00AF5DE0"/>
    <w:rsid w:val="00AF5EB4"/>
    <w:rsid w:val="00AF645F"/>
    <w:rsid w:val="00AF64C5"/>
    <w:rsid w:val="00AF6636"/>
    <w:rsid w:val="00AF6D54"/>
    <w:rsid w:val="00AF6F18"/>
    <w:rsid w:val="00AF6FAE"/>
    <w:rsid w:val="00AF718A"/>
    <w:rsid w:val="00AF7319"/>
    <w:rsid w:val="00AF76B9"/>
    <w:rsid w:val="00AF76E6"/>
    <w:rsid w:val="00AF777E"/>
    <w:rsid w:val="00AF7898"/>
    <w:rsid w:val="00AF7A33"/>
    <w:rsid w:val="00AF7C8C"/>
    <w:rsid w:val="00AF7F79"/>
    <w:rsid w:val="00AF7F7B"/>
    <w:rsid w:val="00AF7FE0"/>
    <w:rsid w:val="00B0042A"/>
    <w:rsid w:val="00B00A88"/>
    <w:rsid w:val="00B00BAB"/>
    <w:rsid w:val="00B00CFA"/>
    <w:rsid w:val="00B00D22"/>
    <w:rsid w:val="00B00E3E"/>
    <w:rsid w:val="00B01177"/>
    <w:rsid w:val="00B0199F"/>
    <w:rsid w:val="00B020E9"/>
    <w:rsid w:val="00B0216A"/>
    <w:rsid w:val="00B027F8"/>
    <w:rsid w:val="00B02925"/>
    <w:rsid w:val="00B02ED6"/>
    <w:rsid w:val="00B03412"/>
    <w:rsid w:val="00B035DF"/>
    <w:rsid w:val="00B03914"/>
    <w:rsid w:val="00B0397C"/>
    <w:rsid w:val="00B03C1C"/>
    <w:rsid w:val="00B044B6"/>
    <w:rsid w:val="00B0463A"/>
    <w:rsid w:val="00B0489D"/>
    <w:rsid w:val="00B04AD0"/>
    <w:rsid w:val="00B04BF0"/>
    <w:rsid w:val="00B04C4A"/>
    <w:rsid w:val="00B04FFC"/>
    <w:rsid w:val="00B05190"/>
    <w:rsid w:val="00B051C5"/>
    <w:rsid w:val="00B0568C"/>
    <w:rsid w:val="00B0592D"/>
    <w:rsid w:val="00B05A21"/>
    <w:rsid w:val="00B05BB9"/>
    <w:rsid w:val="00B05DEF"/>
    <w:rsid w:val="00B05E36"/>
    <w:rsid w:val="00B05EC8"/>
    <w:rsid w:val="00B062E3"/>
    <w:rsid w:val="00B06400"/>
    <w:rsid w:val="00B064DA"/>
    <w:rsid w:val="00B066AE"/>
    <w:rsid w:val="00B068FE"/>
    <w:rsid w:val="00B06A10"/>
    <w:rsid w:val="00B06D78"/>
    <w:rsid w:val="00B07149"/>
    <w:rsid w:val="00B077E5"/>
    <w:rsid w:val="00B079F6"/>
    <w:rsid w:val="00B07FA5"/>
    <w:rsid w:val="00B105E3"/>
    <w:rsid w:val="00B10694"/>
    <w:rsid w:val="00B106B2"/>
    <w:rsid w:val="00B106CA"/>
    <w:rsid w:val="00B10817"/>
    <w:rsid w:val="00B10857"/>
    <w:rsid w:val="00B10EF1"/>
    <w:rsid w:val="00B10FB2"/>
    <w:rsid w:val="00B1109A"/>
    <w:rsid w:val="00B110A8"/>
    <w:rsid w:val="00B11162"/>
    <w:rsid w:val="00B1138B"/>
    <w:rsid w:val="00B115F6"/>
    <w:rsid w:val="00B11967"/>
    <w:rsid w:val="00B11A7E"/>
    <w:rsid w:val="00B11DA9"/>
    <w:rsid w:val="00B1205B"/>
    <w:rsid w:val="00B1291F"/>
    <w:rsid w:val="00B12944"/>
    <w:rsid w:val="00B12C0B"/>
    <w:rsid w:val="00B12E8C"/>
    <w:rsid w:val="00B13BB0"/>
    <w:rsid w:val="00B13C35"/>
    <w:rsid w:val="00B13E4B"/>
    <w:rsid w:val="00B14276"/>
    <w:rsid w:val="00B145F1"/>
    <w:rsid w:val="00B14D9C"/>
    <w:rsid w:val="00B14DE8"/>
    <w:rsid w:val="00B15234"/>
    <w:rsid w:val="00B153EA"/>
    <w:rsid w:val="00B15D98"/>
    <w:rsid w:val="00B15E49"/>
    <w:rsid w:val="00B1601C"/>
    <w:rsid w:val="00B161BC"/>
    <w:rsid w:val="00B17031"/>
    <w:rsid w:val="00B1713F"/>
    <w:rsid w:val="00B17490"/>
    <w:rsid w:val="00B1784A"/>
    <w:rsid w:val="00B17FBC"/>
    <w:rsid w:val="00B201A4"/>
    <w:rsid w:val="00B20553"/>
    <w:rsid w:val="00B20660"/>
    <w:rsid w:val="00B206B3"/>
    <w:rsid w:val="00B206E1"/>
    <w:rsid w:val="00B20894"/>
    <w:rsid w:val="00B20C7F"/>
    <w:rsid w:val="00B20DCF"/>
    <w:rsid w:val="00B20DEE"/>
    <w:rsid w:val="00B20EC3"/>
    <w:rsid w:val="00B21281"/>
    <w:rsid w:val="00B21465"/>
    <w:rsid w:val="00B214E0"/>
    <w:rsid w:val="00B218CD"/>
    <w:rsid w:val="00B21DCF"/>
    <w:rsid w:val="00B220E4"/>
    <w:rsid w:val="00B22EBF"/>
    <w:rsid w:val="00B2365B"/>
    <w:rsid w:val="00B23881"/>
    <w:rsid w:val="00B23A28"/>
    <w:rsid w:val="00B23B4C"/>
    <w:rsid w:val="00B243EB"/>
    <w:rsid w:val="00B246E9"/>
    <w:rsid w:val="00B248F4"/>
    <w:rsid w:val="00B24B5A"/>
    <w:rsid w:val="00B24C81"/>
    <w:rsid w:val="00B250C8"/>
    <w:rsid w:val="00B25319"/>
    <w:rsid w:val="00B2597B"/>
    <w:rsid w:val="00B25B8E"/>
    <w:rsid w:val="00B25C1B"/>
    <w:rsid w:val="00B25C86"/>
    <w:rsid w:val="00B25D91"/>
    <w:rsid w:val="00B26270"/>
    <w:rsid w:val="00B26798"/>
    <w:rsid w:val="00B26AAE"/>
    <w:rsid w:val="00B26ED5"/>
    <w:rsid w:val="00B27188"/>
    <w:rsid w:val="00B27467"/>
    <w:rsid w:val="00B27AB2"/>
    <w:rsid w:val="00B27AF6"/>
    <w:rsid w:val="00B27E30"/>
    <w:rsid w:val="00B27EAF"/>
    <w:rsid w:val="00B30271"/>
    <w:rsid w:val="00B3031A"/>
    <w:rsid w:val="00B30850"/>
    <w:rsid w:val="00B308D0"/>
    <w:rsid w:val="00B30A5F"/>
    <w:rsid w:val="00B30DD0"/>
    <w:rsid w:val="00B3146A"/>
    <w:rsid w:val="00B3147A"/>
    <w:rsid w:val="00B31AFD"/>
    <w:rsid w:val="00B31D24"/>
    <w:rsid w:val="00B31D38"/>
    <w:rsid w:val="00B31D40"/>
    <w:rsid w:val="00B322C6"/>
    <w:rsid w:val="00B322E8"/>
    <w:rsid w:val="00B32A30"/>
    <w:rsid w:val="00B33224"/>
    <w:rsid w:val="00B3362C"/>
    <w:rsid w:val="00B3378C"/>
    <w:rsid w:val="00B337B0"/>
    <w:rsid w:val="00B33CC6"/>
    <w:rsid w:val="00B33DA9"/>
    <w:rsid w:val="00B3406F"/>
    <w:rsid w:val="00B34D13"/>
    <w:rsid w:val="00B34F12"/>
    <w:rsid w:val="00B3526E"/>
    <w:rsid w:val="00B35705"/>
    <w:rsid w:val="00B357A9"/>
    <w:rsid w:val="00B360BA"/>
    <w:rsid w:val="00B36325"/>
    <w:rsid w:val="00B366FB"/>
    <w:rsid w:val="00B36724"/>
    <w:rsid w:val="00B3692E"/>
    <w:rsid w:val="00B36958"/>
    <w:rsid w:val="00B36BEF"/>
    <w:rsid w:val="00B36F94"/>
    <w:rsid w:val="00B3740D"/>
    <w:rsid w:val="00B374EE"/>
    <w:rsid w:val="00B376F3"/>
    <w:rsid w:val="00B37DB8"/>
    <w:rsid w:val="00B37F35"/>
    <w:rsid w:val="00B40204"/>
    <w:rsid w:val="00B40214"/>
    <w:rsid w:val="00B402AF"/>
    <w:rsid w:val="00B404F8"/>
    <w:rsid w:val="00B40552"/>
    <w:rsid w:val="00B407E0"/>
    <w:rsid w:val="00B40C8E"/>
    <w:rsid w:val="00B40D09"/>
    <w:rsid w:val="00B40E49"/>
    <w:rsid w:val="00B41094"/>
    <w:rsid w:val="00B4157D"/>
    <w:rsid w:val="00B41718"/>
    <w:rsid w:val="00B41872"/>
    <w:rsid w:val="00B41C49"/>
    <w:rsid w:val="00B41F20"/>
    <w:rsid w:val="00B41FAE"/>
    <w:rsid w:val="00B42443"/>
    <w:rsid w:val="00B424A2"/>
    <w:rsid w:val="00B42980"/>
    <w:rsid w:val="00B429C8"/>
    <w:rsid w:val="00B42CA3"/>
    <w:rsid w:val="00B430DE"/>
    <w:rsid w:val="00B435FE"/>
    <w:rsid w:val="00B43A9D"/>
    <w:rsid w:val="00B446BB"/>
    <w:rsid w:val="00B449D1"/>
    <w:rsid w:val="00B44E08"/>
    <w:rsid w:val="00B44FAD"/>
    <w:rsid w:val="00B4504A"/>
    <w:rsid w:val="00B454BF"/>
    <w:rsid w:val="00B45536"/>
    <w:rsid w:val="00B45DDD"/>
    <w:rsid w:val="00B45E6E"/>
    <w:rsid w:val="00B45E81"/>
    <w:rsid w:val="00B463A4"/>
    <w:rsid w:val="00B4696E"/>
    <w:rsid w:val="00B4710C"/>
    <w:rsid w:val="00B4760D"/>
    <w:rsid w:val="00B47CE9"/>
    <w:rsid w:val="00B47EAE"/>
    <w:rsid w:val="00B47F98"/>
    <w:rsid w:val="00B47FB3"/>
    <w:rsid w:val="00B505BF"/>
    <w:rsid w:val="00B505D5"/>
    <w:rsid w:val="00B50731"/>
    <w:rsid w:val="00B51269"/>
    <w:rsid w:val="00B515B9"/>
    <w:rsid w:val="00B51878"/>
    <w:rsid w:val="00B51957"/>
    <w:rsid w:val="00B51AD7"/>
    <w:rsid w:val="00B51B10"/>
    <w:rsid w:val="00B51DAE"/>
    <w:rsid w:val="00B51EBE"/>
    <w:rsid w:val="00B520C5"/>
    <w:rsid w:val="00B5250D"/>
    <w:rsid w:val="00B52DE2"/>
    <w:rsid w:val="00B537F9"/>
    <w:rsid w:val="00B53901"/>
    <w:rsid w:val="00B53CFD"/>
    <w:rsid w:val="00B53D8A"/>
    <w:rsid w:val="00B53E1A"/>
    <w:rsid w:val="00B53F03"/>
    <w:rsid w:val="00B550B4"/>
    <w:rsid w:val="00B552F9"/>
    <w:rsid w:val="00B5531C"/>
    <w:rsid w:val="00B55590"/>
    <w:rsid w:val="00B5582C"/>
    <w:rsid w:val="00B559A5"/>
    <w:rsid w:val="00B55C53"/>
    <w:rsid w:val="00B55D63"/>
    <w:rsid w:val="00B55FBE"/>
    <w:rsid w:val="00B5649B"/>
    <w:rsid w:val="00B565D9"/>
    <w:rsid w:val="00B56AA8"/>
    <w:rsid w:val="00B57515"/>
    <w:rsid w:val="00B5751C"/>
    <w:rsid w:val="00B57846"/>
    <w:rsid w:val="00B57CB7"/>
    <w:rsid w:val="00B602BE"/>
    <w:rsid w:val="00B605F6"/>
    <w:rsid w:val="00B60637"/>
    <w:rsid w:val="00B60935"/>
    <w:rsid w:val="00B60A90"/>
    <w:rsid w:val="00B60C09"/>
    <w:rsid w:val="00B6128B"/>
    <w:rsid w:val="00B61887"/>
    <w:rsid w:val="00B61B7D"/>
    <w:rsid w:val="00B61DA4"/>
    <w:rsid w:val="00B626FE"/>
    <w:rsid w:val="00B629F0"/>
    <w:rsid w:val="00B62EA6"/>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FC2"/>
    <w:rsid w:val="00B66006"/>
    <w:rsid w:val="00B66178"/>
    <w:rsid w:val="00B66257"/>
    <w:rsid w:val="00B66AC6"/>
    <w:rsid w:val="00B66E5B"/>
    <w:rsid w:val="00B670CB"/>
    <w:rsid w:val="00B67136"/>
    <w:rsid w:val="00B67245"/>
    <w:rsid w:val="00B678B7"/>
    <w:rsid w:val="00B67CE3"/>
    <w:rsid w:val="00B70015"/>
    <w:rsid w:val="00B70230"/>
    <w:rsid w:val="00B704E0"/>
    <w:rsid w:val="00B70E69"/>
    <w:rsid w:val="00B711B3"/>
    <w:rsid w:val="00B71403"/>
    <w:rsid w:val="00B722B9"/>
    <w:rsid w:val="00B72848"/>
    <w:rsid w:val="00B72E8E"/>
    <w:rsid w:val="00B730F4"/>
    <w:rsid w:val="00B73318"/>
    <w:rsid w:val="00B734F4"/>
    <w:rsid w:val="00B73A15"/>
    <w:rsid w:val="00B7407E"/>
    <w:rsid w:val="00B74410"/>
    <w:rsid w:val="00B74C22"/>
    <w:rsid w:val="00B74C81"/>
    <w:rsid w:val="00B7517C"/>
    <w:rsid w:val="00B7545D"/>
    <w:rsid w:val="00B75857"/>
    <w:rsid w:val="00B75B9F"/>
    <w:rsid w:val="00B75BA9"/>
    <w:rsid w:val="00B7619E"/>
    <w:rsid w:val="00B7637D"/>
    <w:rsid w:val="00B76499"/>
    <w:rsid w:val="00B76A18"/>
    <w:rsid w:val="00B76A52"/>
    <w:rsid w:val="00B76A7F"/>
    <w:rsid w:val="00B76ABB"/>
    <w:rsid w:val="00B76FD8"/>
    <w:rsid w:val="00B77460"/>
    <w:rsid w:val="00B775C9"/>
    <w:rsid w:val="00B776CE"/>
    <w:rsid w:val="00B77CAE"/>
    <w:rsid w:val="00B77EEC"/>
    <w:rsid w:val="00B806B0"/>
    <w:rsid w:val="00B8075E"/>
    <w:rsid w:val="00B80768"/>
    <w:rsid w:val="00B807EF"/>
    <w:rsid w:val="00B80994"/>
    <w:rsid w:val="00B80A44"/>
    <w:rsid w:val="00B80C52"/>
    <w:rsid w:val="00B8156C"/>
    <w:rsid w:val="00B8188D"/>
    <w:rsid w:val="00B81B81"/>
    <w:rsid w:val="00B82E9A"/>
    <w:rsid w:val="00B82F0F"/>
    <w:rsid w:val="00B83706"/>
    <w:rsid w:val="00B84136"/>
    <w:rsid w:val="00B84561"/>
    <w:rsid w:val="00B8464A"/>
    <w:rsid w:val="00B8466B"/>
    <w:rsid w:val="00B84EA3"/>
    <w:rsid w:val="00B8509A"/>
    <w:rsid w:val="00B85882"/>
    <w:rsid w:val="00B85EDB"/>
    <w:rsid w:val="00B860CD"/>
    <w:rsid w:val="00B864E9"/>
    <w:rsid w:val="00B86A38"/>
    <w:rsid w:val="00B86DD2"/>
    <w:rsid w:val="00B86E40"/>
    <w:rsid w:val="00B8708F"/>
    <w:rsid w:val="00B8728A"/>
    <w:rsid w:val="00B87C6D"/>
    <w:rsid w:val="00B87D2E"/>
    <w:rsid w:val="00B90184"/>
    <w:rsid w:val="00B9019C"/>
    <w:rsid w:val="00B90582"/>
    <w:rsid w:val="00B90CA7"/>
    <w:rsid w:val="00B90E28"/>
    <w:rsid w:val="00B91301"/>
    <w:rsid w:val="00B91C45"/>
    <w:rsid w:val="00B91E9F"/>
    <w:rsid w:val="00B91F96"/>
    <w:rsid w:val="00B9277D"/>
    <w:rsid w:val="00B92852"/>
    <w:rsid w:val="00B92C37"/>
    <w:rsid w:val="00B92CCA"/>
    <w:rsid w:val="00B92CEC"/>
    <w:rsid w:val="00B92D80"/>
    <w:rsid w:val="00B92F69"/>
    <w:rsid w:val="00B93148"/>
    <w:rsid w:val="00B93776"/>
    <w:rsid w:val="00B937C6"/>
    <w:rsid w:val="00B937FC"/>
    <w:rsid w:val="00B93EA4"/>
    <w:rsid w:val="00B9526A"/>
    <w:rsid w:val="00B95306"/>
    <w:rsid w:val="00B955C5"/>
    <w:rsid w:val="00B95C2F"/>
    <w:rsid w:val="00B95FD3"/>
    <w:rsid w:val="00B9625B"/>
    <w:rsid w:val="00B962B9"/>
    <w:rsid w:val="00B968F6"/>
    <w:rsid w:val="00B96B95"/>
    <w:rsid w:val="00B96E18"/>
    <w:rsid w:val="00B9713B"/>
    <w:rsid w:val="00B9763B"/>
    <w:rsid w:val="00B97652"/>
    <w:rsid w:val="00B976E0"/>
    <w:rsid w:val="00B977DC"/>
    <w:rsid w:val="00BA04DA"/>
    <w:rsid w:val="00BA08DA"/>
    <w:rsid w:val="00BA0EB4"/>
    <w:rsid w:val="00BA0ED6"/>
    <w:rsid w:val="00BA0FD2"/>
    <w:rsid w:val="00BA10F5"/>
    <w:rsid w:val="00BA132C"/>
    <w:rsid w:val="00BA137D"/>
    <w:rsid w:val="00BA1498"/>
    <w:rsid w:val="00BA15A8"/>
    <w:rsid w:val="00BA1B5E"/>
    <w:rsid w:val="00BA1DCF"/>
    <w:rsid w:val="00BA1F20"/>
    <w:rsid w:val="00BA1F70"/>
    <w:rsid w:val="00BA23D3"/>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AF7"/>
    <w:rsid w:val="00BA4B78"/>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AF0"/>
    <w:rsid w:val="00BA6D31"/>
    <w:rsid w:val="00BA78EC"/>
    <w:rsid w:val="00BA7C0C"/>
    <w:rsid w:val="00BA7CB8"/>
    <w:rsid w:val="00BA7F22"/>
    <w:rsid w:val="00BA7FEE"/>
    <w:rsid w:val="00BB0041"/>
    <w:rsid w:val="00BB0160"/>
    <w:rsid w:val="00BB0812"/>
    <w:rsid w:val="00BB09D9"/>
    <w:rsid w:val="00BB0B1E"/>
    <w:rsid w:val="00BB0BB6"/>
    <w:rsid w:val="00BB0BC0"/>
    <w:rsid w:val="00BB0E73"/>
    <w:rsid w:val="00BB186F"/>
    <w:rsid w:val="00BB1C13"/>
    <w:rsid w:val="00BB1C32"/>
    <w:rsid w:val="00BB1D52"/>
    <w:rsid w:val="00BB207C"/>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FCB"/>
    <w:rsid w:val="00BB50D6"/>
    <w:rsid w:val="00BB53C4"/>
    <w:rsid w:val="00BB5D0D"/>
    <w:rsid w:val="00BB6000"/>
    <w:rsid w:val="00BB623F"/>
    <w:rsid w:val="00BB644A"/>
    <w:rsid w:val="00BB64E4"/>
    <w:rsid w:val="00BB6DAF"/>
    <w:rsid w:val="00BB7214"/>
    <w:rsid w:val="00BB742C"/>
    <w:rsid w:val="00BB74D5"/>
    <w:rsid w:val="00BB755D"/>
    <w:rsid w:val="00BB76B6"/>
    <w:rsid w:val="00BB7E4D"/>
    <w:rsid w:val="00BC0418"/>
    <w:rsid w:val="00BC0BD3"/>
    <w:rsid w:val="00BC0D73"/>
    <w:rsid w:val="00BC0DA9"/>
    <w:rsid w:val="00BC1369"/>
    <w:rsid w:val="00BC1690"/>
    <w:rsid w:val="00BC1750"/>
    <w:rsid w:val="00BC1DFB"/>
    <w:rsid w:val="00BC2A67"/>
    <w:rsid w:val="00BC2D40"/>
    <w:rsid w:val="00BC2DC6"/>
    <w:rsid w:val="00BC2EC3"/>
    <w:rsid w:val="00BC3502"/>
    <w:rsid w:val="00BC3558"/>
    <w:rsid w:val="00BC3660"/>
    <w:rsid w:val="00BC3729"/>
    <w:rsid w:val="00BC37F3"/>
    <w:rsid w:val="00BC38C8"/>
    <w:rsid w:val="00BC3BAD"/>
    <w:rsid w:val="00BC461D"/>
    <w:rsid w:val="00BC466E"/>
    <w:rsid w:val="00BC48A0"/>
    <w:rsid w:val="00BC49EB"/>
    <w:rsid w:val="00BC4A59"/>
    <w:rsid w:val="00BC4AF2"/>
    <w:rsid w:val="00BC4B98"/>
    <w:rsid w:val="00BC56E8"/>
    <w:rsid w:val="00BC5A0B"/>
    <w:rsid w:val="00BC6177"/>
    <w:rsid w:val="00BC6969"/>
    <w:rsid w:val="00BC6BCE"/>
    <w:rsid w:val="00BC737C"/>
    <w:rsid w:val="00BC7741"/>
    <w:rsid w:val="00BC789E"/>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06D"/>
    <w:rsid w:val="00BD34B1"/>
    <w:rsid w:val="00BD3768"/>
    <w:rsid w:val="00BD3820"/>
    <w:rsid w:val="00BD388E"/>
    <w:rsid w:val="00BD397D"/>
    <w:rsid w:val="00BD3BB0"/>
    <w:rsid w:val="00BD3E1F"/>
    <w:rsid w:val="00BD439E"/>
    <w:rsid w:val="00BD4925"/>
    <w:rsid w:val="00BD49F6"/>
    <w:rsid w:val="00BD4DE0"/>
    <w:rsid w:val="00BD5118"/>
    <w:rsid w:val="00BD528B"/>
    <w:rsid w:val="00BD576E"/>
    <w:rsid w:val="00BD6238"/>
    <w:rsid w:val="00BD629D"/>
    <w:rsid w:val="00BD6CF4"/>
    <w:rsid w:val="00BD6EDA"/>
    <w:rsid w:val="00BD6EF6"/>
    <w:rsid w:val="00BD7016"/>
    <w:rsid w:val="00BD7258"/>
    <w:rsid w:val="00BD72EF"/>
    <w:rsid w:val="00BD730B"/>
    <w:rsid w:val="00BD734D"/>
    <w:rsid w:val="00BD73B5"/>
    <w:rsid w:val="00BD73FA"/>
    <w:rsid w:val="00BD76B1"/>
    <w:rsid w:val="00BD788D"/>
    <w:rsid w:val="00BD7A6B"/>
    <w:rsid w:val="00BD7DBF"/>
    <w:rsid w:val="00BE0115"/>
    <w:rsid w:val="00BE02E3"/>
    <w:rsid w:val="00BE03B2"/>
    <w:rsid w:val="00BE04C7"/>
    <w:rsid w:val="00BE04C8"/>
    <w:rsid w:val="00BE04D9"/>
    <w:rsid w:val="00BE0611"/>
    <w:rsid w:val="00BE0AA3"/>
    <w:rsid w:val="00BE0D9F"/>
    <w:rsid w:val="00BE0E19"/>
    <w:rsid w:val="00BE0FCD"/>
    <w:rsid w:val="00BE118D"/>
    <w:rsid w:val="00BE16D3"/>
    <w:rsid w:val="00BE1B4F"/>
    <w:rsid w:val="00BE1B88"/>
    <w:rsid w:val="00BE2241"/>
    <w:rsid w:val="00BE2463"/>
    <w:rsid w:val="00BE299A"/>
    <w:rsid w:val="00BE2CCD"/>
    <w:rsid w:val="00BE3896"/>
    <w:rsid w:val="00BE3C7C"/>
    <w:rsid w:val="00BE3D83"/>
    <w:rsid w:val="00BE3DCF"/>
    <w:rsid w:val="00BE45A2"/>
    <w:rsid w:val="00BE4890"/>
    <w:rsid w:val="00BE48E8"/>
    <w:rsid w:val="00BE553C"/>
    <w:rsid w:val="00BE5566"/>
    <w:rsid w:val="00BE56FA"/>
    <w:rsid w:val="00BE571F"/>
    <w:rsid w:val="00BE57DA"/>
    <w:rsid w:val="00BE58AF"/>
    <w:rsid w:val="00BE591B"/>
    <w:rsid w:val="00BE5B5F"/>
    <w:rsid w:val="00BE5FB2"/>
    <w:rsid w:val="00BE6264"/>
    <w:rsid w:val="00BE7094"/>
    <w:rsid w:val="00BE709E"/>
    <w:rsid w:val="00BE70EF"/>
    <w:rsid w:val="00BE7121"/>
    <w:rsid w:val="00BE7394"/>
    <w:rsid w:val="00BE770A"/>
    <w:rsid w:val="00BE7DAD"/>
    <w:rsid w:val="00BF01BC"/>
    <w:rsid w:val="00BF0B6A"/>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67B"/>
    <w:rsid w:val="00BF378B"/>
    <w:rsid w:val="00BF3825"/>
    <w:rsid w:val="00BF3E12"/>
    <w:rsid w:val="00BF437D"/>
    <w:rsid w:val="00BF4431"/>
    <w:rsid w:val="00BF473C"/>
    <w:rsid w:val="00BF4A2A"/>
    <w:rsid w:val="00BF4C4D"/>
    <w:rsid w:val="00BF4D5E"/>
    <w:rsid w:val="00BF5665"/>
    <w:rsid w:val="00BF56D4"/>
    <w:rsid w:val="00BF6088"/>
    <w:rsid w:val="00BF62CC"/>
    <w:rsid w:val="00BF659D"/>
    <w:rsid w:val="00BF65C6"/>
    <w:rsid w:val="00BF690D"/>
    <w:rsid w:val="00BF6B8C"/>
    <w:rsid w:val="00BF71E5"/>
    <w:rsid w:val="00BF7592"/>
    <w:rsid w:val="00BF76F1"/>
    <w:rsid w:val="00BF771E"/>
    <w:rsid w:val="00BF781D"/>
    <w:rsid w:val="00BF7A2E"/>
    <w:rsid w:val="00BF7D4B"/>
    <w:rsid w:val="00C007E4"/>
    <w:rsid w:val="00C009E8"/>
    <w:rsid w:val="00C00F51"/>
    <w:rsid w:val="00C01024"/>
    <w:rsid w:val="00C011D2"/>
    <w:rsid w:val="00C01354"/>
    <w:rsid w:val="00C0197E"/>
    <w:rsid w:val="00C019AF"/>
    <w:rsid w:val="00C01A8A"/>
    <w:rsid w:val="00C01C6F"/>
    <w:rsid w:val="00C01F42"/>
    <w:rsid w:val="00C02084"/>
    <w:rsid w:val="00C02413"/>
    <w:rsid w:val="00C02536"/>
    <w:rsid w:val="00C0292C"/>
    <w:rsid w:val="00C02D6F"/>
    <w:rsid w:val="00C0337D"/>
    <w:rsid w:val="00C036AC"/>
    <w:rsid w:val="00C037B7"/>
    <w:rsid w:val="00C03927"/>
    <w:rsid w:val="00C03B39"/>
    <w:rsid w:val="00C03D9D"/>
    <w:rsid w:val="00C04543"/>
    <w:rsid w:val="00C04605"/>
    <w:rsid w:val="00C046D3"/>
    <w:rsid w:val="00C04AC1"/>
    <w:rsid w:val="00C04C8B"/>
    <w:rsid w:val="00C050F2"/>
    <w:rsid w:val="00C054A2"/>
    <w:rsid w:val="00C0555F"/>
    <w:rsid w:val="00C058F7"/>
    <w:rsid w:val="00C059AF"/>
    <w:rsid w:val="00C05FBA"/>
    <w:rsid w:val="00C06049"/>
    <w:rsid w:val="00C06187"/>
    <w:rsid w:val="00C064B3"/>
    <w:rsid w:val="00C065BA"/>
    <w:rsid w:val="00C06ACB"/>
    <w:rsid w:val="00C06BC3"/>
    <w:rsid w:val="00C06BF7"/>
    <w:rsid w:val="00C06D3A"/>
    <w:rsid w:val="00C06F81"/>
    <w:rsid w:val="00C07714"/>
    <w:rsid w:val="00C07B43"/>
    <w:rsid w:val="00C07E52"/>
    <w:rsid w:val="00C07FBA"/>
    <w:rsid w:val="00C10030"/>
    <w:rsid w:val="00C10259"/>
    <w:rsid w:val="00C10274"/>
    <w:rsid w:val="00C1058B"/>
    <w:rsid w:val="00C106B3"/>
    <w:rsid w:val="00C10728"/>
    <w:rsid w:val="00C1096B"/>
    <w:rsid w:val="00C1098D"/>
    <w:rsid w:val="00C1174A"/>
    <w:rsid w:val="00C11751"/>
    <w:rsid w:val="00C124B0"/>
    <w:rsid w:val="00C12817"/>
    <w:rsid w:val="00C1281D"/>
    <w:rsid w:val="00C12B8C"/>
    <w:rsid w:val="00C12C8A"/>
    <w:rsid w:val="00C131F1"/>
    <w:rsid w:val="00C13203"/>
    <w:rsid w:val="00C132B5"/>
    <w:rsid w:val="00C14204"/>
    <w:rsid w:val="00C1426A"/>
    <w:rsid w:val="00C1430E"/>
    <w:rsid w:val="00C1463C"/>
    <w:rsid w:val="00C146D0"/>
    <w:rsid w:val="00C149C6"/>
    <w:rsid w:val="00C14E28"/>
    <w:rsid w:val="00C15121"/>
    <w:rsid w:val="00C1536A"/>
    <w:rsid w:val="00C1552E"/>
    <w:rsid w:val="00C15897"/>
    <w:rsid w:val="00C15C49"/>
    <w:rsid w:val="00C16185"/>
    <w:rsid w:val="00C161FC"/>
    <w:rsid w:val="00C1635F"/>
    <w:rsid w:val="00C16743"/>
    <w:rsid w:val="00C16758"/>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F68"/>
    <w:rsid w:val="00C20F84"/>
    <w:rsid w:val="00C20F86"/>
    <w:rsid w:val="00C211FD"/>
    <w:rsid w:val="00C215BA"/>
    <w:rsid w:val="00C216AE"/>
    <w:rsid w:val="00C21BB2"/>
    <w:rsid w:val="00C21F79"/>
    <w:rsid w:val="00C22094"/>
    <w:rsid w:val="00C22106"/>
    <w:rsid w:val="00C22232"/>
    <w:rsid w:val="00C22D68"/>
    <w:rsid w:val="00C230DC"/>
    <w:rsid w:val="00C232CE"/>
    <w:rsid w:val="00C23491"/>
    <w:rsid w:val="00C23572"/>
    <w:rsid w:val="00C23991"/>
    <w:rsid w:val="00C23BC6"/>
    <w:rsid w:val="00C23D65"/>
    <w:rsid w:val="00C23E67"/>
    <w:rsid w:val="00C23F3A"/>
    <w:rsid w:val="00C243F9"/>
    <w:rsid w:val="00C2443F"/>
    <w:rsid w:val="00C24D7D"/>
    <w:rsid w:val="00C24EF8"/>
    <w:rsid w:val="00C2547C"/>
    <w:rsid w:val="00C2551A"/>
    <w:rsid w:val="00C2580A"/>
    <w:rsid w:val="00C26902"/>
    <w:rsid w:val="00C26E51"/>
    <w:rsid w:val="00C27192"/>
    <w:rsid w:val="00C27360"/>
    <w:rsid w:val="00C27379"/>
    <w:rsid w:val="00C277CE"/>
    <w:rsid w:val="00C27CBE"/>
    <w:rsid w:val="00C27EF5"/>
    <w:rsid w:val="00C30180"/>
    <w:rsid w:val="00C30181"/>
    <w:rsid w:val="00C301C9"/>
    <w:rsid w:val="00C30C48"/>
    <w:rsid w:val="00C30F9E"/>
    <w:rsid w:val="00C30FEC"/>
    <w:rsid w:val="00C312B7"/>
    <w:rsid w:val="00C313AA"/>
    <w:rsid w:val="00C316B1"/>
    <w:rsid w:val="00C31E3B"/>
    <w:rsid w:val="00C3255F"/>
    <w:rsid w:val="00C3290D"/>
    <w:rsid w:val="00C32E13"/>
    <w:rsid w:val="00C32F61"/>
    <w:rsid w:val="00C332D3"/>
    <w:rsid w:val="00C3384C"/>
    <w:rsid w:val="00C342E9"/>
    <w:rsid w:val="00C34D71"/>
    <w:rsid w:val="00C35D12"/>
    <w:rsid w:val="00C362D3"/>
    <w:rsid w:val="00C362F6"/>
    <w:rsid w:val="00C3637E"/>
    <w:rsid w:val="00C3681E"/>
    <w:rsid w:val="00C36BC6"/>
    <w:rsid w:val="00C37544"/>
    <w:rsid w:val="00C37665"/>
    <w:rsid w:val="00C37D86"/>
    <w:rsid w:val="00C37F8A"/>
    <w:rsid w:val="00C40646"/>
    <w:rsid w:val="00C407DD"/>
    <w:rsid w:val="00C408B4"/>
    <w:rsid w:val="00C408EB"/>
    <w:rsid w:val="00C4096A"/>
    <w:rsid w:val="00C40DFD"/>
    <w:rsid w:val="00C40F62"/>
    <w:rsid w:val="00C41066"/>
    <w:rsid w:val="00C410B4"/>
    <w:rsid w:val="00C41188"/>
    <w:rsid w:val="00C415A4"/>
    <w:rsid w:val="00C41675"/>
    <w:rsid w:val="00C41FC9"/>
    <w:rsid w:val="00C421D6"/>
    <w:rsid w:val="00C4272B"/>
    <w:rsid w:val="00C42747"/>
    <w:rsid w:val="00C42F02"/>
    <w:rsid w:val="00C43032"/>
    <w:rsid w:val="00C431F4"/>
    <w:rsid w:val="00C4323E"/>
    <w:rsid w:val="00C4353C"/>
    <w:rsid w:val="00C43992"/>
    <w:rsid w:val="00C43E72"/>
    <w:rsid w:val="00C440E5"/>
    <w:rsid w:val="00C44357"/>
    <w:rsid w:val="00C44816"/>
    <w:rsid w:val="00C448FE"/>
    <w:rsid w:val="00C449D1"/>
    <w:rsid w:val="00C45099"/>
    <w:rsid w:val="00C451DD"/>
    <w:rsid w:val="00C452B9"/>
    <w:rsid w:val="00C4588A"/>
    <w:rsid w:val="00C45948"/>
    <w:rsid w:val="00C46001"/>
    <w:rsid w:val="00C46D46"/>
    <w:rsid w:val="00C46D4F"/>
    <w:rsid w:val="00C47456"/>
    <w:rsid w:val="00C47609"/>
    <w:rsid w:val="00C47800"/>
    <w:rsid w:val="00C47FAC"/>
    <w:rsid w:val="00C50059"/>
    <w:rsid w:val="00C50C7D"/>
    <w:rsid w:val="00C51008"/>
    <w:rsid w:val="00C5163C"/>
    <w:rsid w:val="00C51846"/>
    <w:rsid w:val="00C519D5"/>
    <w:rsid w:val="00C51A0A"/>
    <w:rsid w:val="00C51E2C"/>
    <w:rsid w:val="00C51E7F"/>
    <w:rsid w:val="00C52412"/>
    <w:rsid w:val="00C525FD"/>
    <w:rsid w:val="00C52C3D"/>
    <w:rsid w:val="00C52EC1"/>
    <w:rsid w:val="00C538A5"/>
    <w:rsid w:val="00C5397B"/>
    <w:rsid w:val="00C53BB9"/>
    <w:rsid w:val="00C53C0F"/>
    <w:rsid w:val="00C53D64"/>
    <w:rsid w:val="00C53DBA"/>
    <w:rsid w:val="00C53DBC"/>
    <w:rsid w:val="00C5427D"/>
    <w:rsid w:val="00C5457B"/>
    <w:rsid w:val="00C546CC"/>
    <w:rsid w:val="00C54988"/>
    <w:rsid w:val="00C549E1"/>
    <w:rsid w:val="00C54D95"/>
    <w:rsid w:val="00C5534E"/>
    <w:rsid w:val="00C5584F"/>
    <w:rsid w:val="00C56657"/>
    <w:rsid w:val="00C5676B"/>
    <w:rsid w:val="00C567D2"/>
    <w:rsid w:val="00C569CB"/>
    <w:rsid w:val="00C56A3A"/>
    <w:rsid w:val="00C56A4D"/>
    <w:rsid w:val="00C56A93"/>
    <w:rsid w:val="00C56AC8"/>
    <w:rsid w:val="00C56B44"/>
    <w:rsid w:val="00C57496"/>
    <w:rsid w:val="00C5792C"/>
    <w:rsid w:val="00C57CD2"/>
    <w:rsid w:val="00C6057C"/>
    <w:rsid w:val="00C6063D"/>
    <w:rsid w:val="00C60E6D"/>
    <w:rsid w:val="00C61395"/>
    <w:rsid w:val="00C61BC5"/>
    <w:rsid w:val="00C61F0B"/>
    <w:rsid w:val="00C621EA"/>
    <w:rsid w:val="00C62597"/>
    <w:rsid w:val="00C6288A"/>
    <w:rsid w:val="00C6290B"/>
    <w:rsid w:val="00C6379D"/>
    <w:rsid w:val="00C63B58"/>
    <w:rsid w:val="00C64015"/>
    <w:rsid w:val="00C6421F"/>
    <w:rsid w:val="00C64516"/>
    <w:rsid w:val="00C6495A"/>
    <w:rsid w:val="00C6497E"/>
    <w:rsid w:val="00C64A03"/>
    <w:rsid w:val="00C64DEE"/>
    <w:rsid w:val="00C65449"/>
    <w:rsid w:val="00C6562F"/>
    <w:rsid w:val="00C65AD2"/>
    <w:rsid w:val="00C6672D"/>
    <w:rsid w:val="00C669D3"/>
    <w:rsid w:val="00C66AFC"/>
    <w:rsid w:val="00C66C78"/>
    <w:rsid w:val="00C66F2A"/>
    <w:rsid w:val="00C66FDC"/>
    <w:rsid w:val="00C6715F"/>
    <w:rsid w:val="00C671A1"/>
    <w:rsid w:val="00C67285"/>
    <w:rsid w:val="00C6747F"/>
    <w:rsid w:val="00C67647"/>
    <w:rsid w:val="00C67F52"/>
    <w:rsid w:val="00C70191"/>
    <w:rsid w:val="00C70513"/>
    <w:rsid w:val="00C706AC"/>
    <w:rsid w:val="00C7105A"/>
    <w:rsid w:val="00C71080"/>
    <w:rsid w:val="00C71130"/>
    <w:rsid w:val="00C71158"/>
    <w:rsid w:val="00C713DE"/>
    <w:rsid w:val="00C716F7"/>
    <w:rsid w:val="00C7180D"/>
    <w:rsid w:val="00C71B1C"/>
    <w:rsid w:val="00C71F2A"/>
    <w:rsid w:val="00C71FDB"/>
    <w:rsid w:val="00C7253F"/>
    <w:rsid w:val="00C72A5D"/>
    <w:rsid w:val="00C72B34"/>
    <w:rsid w:val="00C72F02"/>
    <w:rsid w:val="00C73399"/>
    <w:rsid w:val="00C7351D"/>
    <w:rsid w:val="00C736EC"/>
    <w:rsid w:val="00C738CC"/>
    <w:rsid w:val="00C73B83"/>
    <w:rsid w:val="00C73E3F"/>
    <w:rsid w:val="00C74464"/>
    <w:rsid w:val="00C74530"/>
    <w:rsid w:val="00C74974"/>
    <w:rsid w:val="00C74A8F"/>
    <w:rsid w:val="00C74C09"/>
    <w:rsid w:val="00C752EB"/>
    <w:rsid w:val="00C754C4"/>
    <w:rsid w:val="00C756DC"/>
    <w:rsid w:val="00C758AD"/>
    <w:rsid w:val="00C759C3"/>
    <w:rsid w:val="00C75C01"/>
    <w:rsid w:val="00C75DE1"/>
    <w:rsid w:val="00C75E7F"/>
    <w:rsid w:val="00C75FEB"/>
    <w:rsid w:val="00C76064"/>
    <w:rsid w:val="00C7607B"/>
    <w:rsid w:val="00C763D4"/>
    <w:rsid w:val="00C7674F"/>
    <w:rsid w:val="00C76EC7"/>
    <w:rsid w:val="00C771AB"/>
    <w:rsid w:val="00C7727B"/>
    <w:rsid w:val="00C77370"/>
    <w:rsid w:val="00C77573"/>
    <w:rsid w:val="00C775C8"/>
    <w:rsid w:val="00C77C8C"/>
    <w:rsid w:val="00C80316"/>
    <w:rsid w:val="00C803A3"/>
    <w:rsid w:val="00C80459"/>
    <w:rsid w:val="00C80501"/>
    <w:rsid w:val="00C808CA"/>
    <w:rsid w:val="00C80BE4"/>
    <w:rsid w:val="00C80CB8"/>
    <w:rsid w:val="00C80D45"/>
    <w:rsid w:val="00C80DED"/>
    <w:rsid w:val="00C81085"/>
    <w:rsid w:val="00C8154F"/>
    <w:rsid w:val="00C81626"/>
    <w:rsid w:val="00C81B3E"/>
    <w:rsid w:val="00C8224C"/>
    <w:rsid w:val="00C8229F"/>
    <w:rsid w:val="00C823D6"/>
    <w:rsid w:val="00C82939"/>
    <w:rsid w:val="00C82980"/>
    <w:rsid w:val="00C82AD7"/>
    <w:rsid w:val="00C82E58"/>
    <w:rsid w:val="00C84060"/>
    <w:rsid w:val="00C84275"/>
    <w:rsid w:val="00C842CB"/>
    <w:rsid w:val="00C84479"/>
    <w:rsid w:val="00C847E9"/>
    <w:rsid w:val="00C8493B"/>
    <w:rsid w:val="00C84B43"/>
    <w:rsid w:val="00C84C16"/>
    <w:rsid w:val="00C84E65"/>
    <w:rsid w:val="00C85547"/>
    <w:rsid w:val="00C85775"/>
    <w:rsid w:val="00C8651A"/>
    <w:rsid w:val="00C865B0"/>
    <w:rsid w:val="00C86665"/>
    <w:rsid w:val="00C86A73"/>
    <w:rsid w:val="00C87CDC"/>
    <w:rsid w:val="00C87D87"/>
    <w:rsid w:val="00C87E12"/>
    <w:rsid w:val="00C90016"/>
    <w:rsid w:val="00C90143"/>
    <w:rsid w:val="00C905CE"/>
    <w:rsid w:val="00C90A79"/>
    <w:rsid w:val="00C90CAA"/>
    <w:rsid w:val="00C90D6B"/>
    <w:rsid w:val="00C90E03"/>
    <w:rsid w:val="00C90ED4"/>
    <w:rsid w:val="00C919ED"/>
    <w:rsid w:val="00C91A85"/>
    <w:rsid w:val="00C91B24"/>
    <w:rsid w:val="00C91C41"/>
    <w:rsid w:val="00C91FCE"/>
    <w:rsid w:val="00C925DC"/>
    <w:rsid w:val="00C9263E"/>
    <w:rsid w:val="00C9281E"/>
    <w:rsid w:val="00C92A63"/>
    <w:rsid w:val="00C92C53"/>
    <w:rsid w:val="00C930D5"/>
    <w:rsid w:val="00C9323C"/>
    <w:rsid w:val="00C93365"/>
    <w:rsid w:val="00C93501"/>
    <w:rsid w:val="00C93854"/>
    <w:rsid w:val="00C938C3"/>
    <w:rsid w:val="00C93D19"/>
    <w:rsid w:val="00C9412E"/>
    <w:rsid w:val="00C944AB"/>
    <w:rsid w:val="00C948A9"/>
    <w:rsid w:val="00C94B1D"/>
    <w:rsid w:val="00C9570A"/>
    <w:rsid w:val="00C957F6"/>
    <w:rsid w:val="00C95933"/>
    <w:rsid w:val="00C959D5"/>
    <w:rsid w:val="00C95D7D"/>
    <w:rsid w:val="00C961C3"/>
    <w:rsid w:val="00C96BEC"/>
    <w:rsid w:val="00C97095"/>
    <w:rsid w:val="00C9720E"/>
    <w:rsid w:val="00C978FA"/>
    <w:rsid w:val="00C97FA6"/>
    <w:rsid w:val="00CA050D"/>
    <w:rsid w:val="00CA05AC"/>
    <w:rsid w:val="00CA0649"/>
    <w:rsid w:val="00CA0838"/>
    <w:rsid w:val="00CA0CF2"/>
    <w:rsid w:val="00CA0EEF"/>
    <w:rsid w:val="00CA1374"/>
    <w:rsid w:val="00CA1978"/>
    <w:rsid w:val="00CA1A3E"/>
    <w:rsid w:val="00CA1C3B"/>
    <w:rsid w:val="00CA1FEE"/>
    <w:rsid w:val="00CA2086"/>
    <w:rsid w:val="00CA2319"/>
    <w:rsid w:val="00CA231E"/>
    <w:rsid w:val="00CA33C9"/>
    <w:rsid w:val="00CA3455"/>
    <w:rsid w:val="00CA34D9"/>
    <w:rsid w:val="00CA35C2"/>
    <w:rsid w:val="00CA4053"/>
    <w:rsid w:val="00CA40BC"/>
    <w:rsid w:val="00CA4126"/>
    <w:rsid w:val="00CA493D"/>
    <w:rsid w:val="00CA4A1D"/>
    <w:rsid w:val="00CA4BA0"/>
    <w:rsid w:val="00CA4C7A"/>
    <w:rsid w:val="00CA4DF3"/>
    <w:rsid w:val="00CA5110"/>
    <w:rsid w:val="00CA54A4"/>
    <w:rsid w:val="00CA5594"/>
    <w:rsid w:val="00CA5624"/>
    <w:rsid w:val="00CA56FE"/>
    <w:rsid w:val="00CA5CB4"/>
    <w:rsid w:val="00CA6C3F"/>
    <w:rsid w:val="00CA7165"/>
    <w:rsid w:val="00CA75C3"/>
    <w:rsid w:val="00CA76D1"/>
    <w:rsid w:val="00CA76E0"/>
    <w:rsid w:val="00CB0167"/>
    <w:rsid w:val="00CB01BA"/>
    <w:rsid w:val="00CB0269"/>
    <w:rsid w:val="00CB02EA"/>
    <w:rsid w:val="00CB0E67"/>
    <w:rsid w:val="00CB1128"/>
    <w:rsid w:val="00CB1195"/>
    <w:rsid w:val="00CB11D3"/>
    <w:rsid w:val="00CB1766"/>
    <w:rsid w:val="00CB21D4"/>
    <w:rsid w:val="00CB2AEC"/>
    <w:rsid w:val="00CB2CE8"/>
    <w:rsid w:val="00CB2D29"/>
    <w:rsid w:val="00CB36CD"/>
    <w:rsid w:val="00CB3CC7"/>
    <w:rsid w:val="00CB40A0"/>
    <w:rsid w:val="00CB4204"/>
    <w:rsid w:val="00CB470D"/>
    <w:rsid w:val="00CB497B"/>
    <w:rsid w:val="00CB5171"/>
    <w:rsid w:val="00CB51E4"/>
    <w:rsid w:val="00CB5284"/>
    <w:rsid w:val="00CB5491"/>
    <w:rsid w:val="00CB59EA"/>
    <w:rsid w:val="00CB5AB2"/>
    <w:rsid w:val="00CB5BDF"/>
    <w:rsid w:val="00CB5CE5"/>
    <w:rsid w:val="00CB5F25"/>
    <w:rsid w:val="00CB6427"/>
    <w:rsid w:val="00CB67D9"/>
    <w:rsid w:val="00CB69C4"/>
    <w:rsid w:val="00CB6BFB"/>
    <w:rsid w:val="00CB6FAB"/>
    <w:rsid w:val="00CB7238"/>
    <w:rsid w:val="00CB7AE9"/>
    <w:rsid w:val="00CB7B34"/>
    <w:rsid w:val="00CB7B4F"/>
    <w:rsid w:val="00CB7CC0"/>
    <w:rsid w:val="00CB7CC8"/>
    <w:rsid w:val="00CC01AF"/>
    <w:rsid w:val="00CC04F6"/>
    <w:rsid w:val="00CC09CA"/>
    <w:rsid w:val="00CC0B5F"/>
    <w:rsid w:val="00CC0B98"/>
    <w:rsid w:val="00CC0BDB"/>
    <w:rsid w:val="00CC0EBF"/>
    <w:rsid w:val="00CC10EE"/>
    <w:rsid w:val="00CC154D"/>
    <w:rsid w:val="00CC165B"/>
    <w:rsid w:val="00CC179B"/>
    <w:rsid w:val="00CC1A2A"/>
    <w:rsid w:val="00CC1B57"/>
    <w:rsid w:val="00CC2388"/>
    <w:rsid w:val="00CC2A82"/>
    <w:rsid w:val="00CC2E28"/>
    <w:rsid w:val="00CC2E46"/>
    <w:rsid w:val="00CC3301"/>
    <w:rsid w:val="00CC3784"/>
    <w:rsid w:val="00CC3ADB"/>
    <w:rsid w:val="00CC3E4C"/>
    <w:rsid w:val="00CC413E"/>
    <w:rsid w:val="00CC4362"/>
    <w:rsid w:val="00CC46D1"/>
    <w:rsid w:val="00CC472E"/>
    <w:rsid w:val="00CC4864"/>
    <w:rsid w:val="00CC4A3B"/>
    <w:rsid w:val="00CC4CFA"/>
    <w:rsid w:val="00CC4EE9"/>
    <w:rsid w:val="00CC51A6"/>
    <w:rsid w:val="00CC58FA"/>
    <w:rsid w:val="00CC5A15"/>
    <w:rsid w:val="00CC5A32"/>
    <w:rsid w:val="00CC5CAB"/>
    <w:rsid w:val="00CC5D9F"/>
    <w:rsid w:val="00CC6372"/>
    <w:rsid w:val="00CC6A3C"/>
    <w:rsid w:val="00CC704D"/>
    <w:rsid w:val="00CC7C5E"/>
    <w:rsid w:val="00CD05F4"/>
    <w:rsid w:val="00CD0A4A"/>
    <w:rsid w:val="00CD0AD2"/>
    <w:rsid w:val="00CD0AED"/>
    <w:rsid w:val="00CD0B8A"/>
    <w:rsid w:val="00CD11DB"/>
    <w:rsid w:val="00CD12E1"/>
    <w:rsid w:val="00CD15A4"/>
    <w:rsid w:val="00CD1635"/>
    <w:rsid w:val="00CD1B4D"/>
    <w:rsid w:val="00CD1CE0"/>
    <w:rsid w:val="00CD1F08"/>
    <w:rsid w:val="00CD2227"/>
    <w:rsid w:val="00CD253A"/>
    <w:rsid w:val="00CD25F9"/>
    <w:rsid w:val="00CD28FD"/>
    <w:rsid w:val="00CD2A46"/>
    <w:rsid w:val="00CD2B2C"/>
    <w:rsid w:val="00CD2DE9"/>
    <w:rsid w:val="00CD2EF5"/>
    <w:rsid w:val="00CD2FFA"/>
    <w:rsid w:val="00CD3003"/>
    <w:rsid w:val="00CD3051"/>
    <w:rsid w:val="00CD33C7"/>
    <w:rsid w:val="00CD341E"/>
    <w:rsid w:val="00CD3653"/>
    <w:rsid w:val="00CD36C5"/>
    <w:rsid w:val="00CD39C5"/>
    <w:rsid w:val="00CD40FA"/>
    <w:rsid w:val="00CD4254"/>
    <w:rsid w:val="00CD451D"/>
    <w:rsid w:val="00CD4B62"/>
    <w:rsid w:val="00CD4E59"/>
    <w:rsid w:val="00CD5EC5"/>
    <w:rsid w:val="00CD6403"/>
    <w:rsid w:val="00CD640E"/>
    <w:rsid w:val="00CD667B"/>
    <w:rsid w:val="00CD6A74"/>
    <w:rsid w:val="00CD6AAC"/>
    <w:rsid w:val="00CD6B66"/>
    <w:rsid w:val="00CD6E45"/>
    <w:rsid w:val="00CD6F36"/>
    <w:rsid w:val="00CD706A"/>
    <w:rsid w:val="00CD726E"/>
    <w:rsid w:val="00CD76B8"/>
    <w:rsid w:val="00CD7737"/>
    <w:rsid w:val="00CD78C6"/>
    <w:rsid w:val="00CD7EE0"/>
    <w:rsid w:val="00CD7FB2"/>
    <w:rsid w:val="00CE03D2"/>
    <w:rsid w:val="00CE0E74"/>
    <w:rsid w:val="00CE0FA2"/>
    <w:rsid w:val="00CE0FAB"/>
    <w:rsid w:val="00CE113E"/>
    <w:rsid w:val="00CE1494"/>
    <w:rsid w:val="00CE1658"/>
    <w:rsid w:val="00CE1A01"/>
    <w:rsid w:val="00CE1F34"/>
    <w:rsid w:val="00CE204F"/>
    <w:rsid w:val="00CE20BB"/>
    <w:rsid w:val="00CE2F5B"/>
    <w:rsid w:val="00CE3134"/>
    <w:rsid w:val="00CE31F1"/>
    <w:rsid w:val="00CE3213"/>
    <w:rsid w:val="00CE322D"/>
    <w:rsid w:val="00CE34C9"/>
    <w:rsid w:val="00CE371D"/>
    <w:rsid w:val="00CE3AA9"/>
    <w:rsid w:val="00CE3C63"/>
    <w:rsid w:val="00CE5420"/>
    <w:rsid w:val="00CE570C"/>
    <w:rsid w:val="00CE57C7"/>
    <w:rsid w:val="00CE5969"/>
    <w:rsid w:val="00CE5F80"/>
    <w:rsid w:val="00CE6816"/>
    <w:rsid w:val="00CE6C56"/>
    <w:rsid w:val="00CE6DD3"/>
    <w:rsid w:val="00CE6E5D"/>
    <w:rsid w:val="00CE711F"/>
    <w:rsid w:val="00CE7698"/>
    <w:rsid w:val="00CE798C"/>
    <w:rsid w:val="00CE7B10"/>
    <w:rsid w:val="00CF004F"/>
    <w:rsid w:val="00CF029A"/>
    <w:rsid w:val="00CF0672"/>
    <w:rsid w:val="00CF0D49"/>
    <w:rsid w:val="00CF108E"/>
    <w:rsid w:val="00CF1397"/>
    <w:rsid w:val="00CF1664"/>
    <w:rsid w:val="00CF2048"/>
    <w:rsid w:val="00CF2172"/>
    <w:rsid w:val="00CF2231"/>
    <w:rsid w:val="00CF29CC"/>
    <w:rsid w:val="00CF2FBD"/>
    <w:rsid w:val="00CF3004"/>
    <w:rsid w:val="00CF317C"/>
    <w:rsid w:val="00CF33F5"/>
    <w:rsid w:val="00CF3722"/>
    <w:rsid w:val="00CF37B3"/>
    <w:rsid w:val="00CF3879"/>
    <w:rsid w:val="00CF3A5C"/>
    <w:rsid w:val="00CF3FB9"/>
    <w:rsid w:val="00CF477C"/>
    <w:rsid w:val="00CF4818"/>
    <w:rsid w:val="00CF4951"/>
    <w:rsid w:val="00CF4A3D"/>
    <w:rsid w:val="00CF4B48"/>
    <w:rsid w:val="00CF4DE6"/>
    <w:rsid w:val="00CF4E8C"/>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7E9"/>
    <w:rsid w:val="00D00A4F"/>
    <w:rsid w:val="00D00B18"/>
    <w:rsid w:val="00D00E07"/>
    <w:rsid w:val="00D00EBC"/>
    <w:rsid w:val="00D00EE3"/>
    <w:rsid w:val="00D0140D"/>
    <w:rsid w:val="00D01437"/>
    <w:rsid w:val="00D016FB"/>
    <w:rsid w:val="00D01D85"/>
    <w:rsid w:val="00D01E02"/>
    <w:rsid w:val="00D01E60"/>
    <w:rsid w:val="00D0208B"/>
    <w:rsid w:val="00D0226D"/>
    <w:rsid w:val="00D022AF"/>
    <w:rsid w:val="00D022D5"/>
    <w:rsid w:val="00D02315"/>
    <w:rsid w:val="00D02B9D"/>
    <w:rsid w:val="00D0322F"/>
    <w:rsid w:val="00D03465"/>
    <w:rsid w:val="00D0370D"/>
    <w:rsid w:val="00D037C8"/>
    <w:rsid w:val="00D03992"/>
    <w:rsid w:val="00D04646"/>
    <w:rsid w:val="00D04697"/>
    <w:rsid w:val="00D047F0"/>
    <w:rsid w:val="00D04CC1"/>
    <w:rsid w:val="00D05034"/>
    <w:rsid w:val="00D05691"/>
    <w:rsid w:val="00D05C58"/>
    <w:rsid w:val="00D05E5B"/>
    <w:rsid w:val="00D06186"/>
    <w:rsid w:val="00D0630B"/>
    <w:rsid w:val="00D064B4"/>
    <w:rsid w:val="00D064D2"/>
    <w:rsid w:val="00D065BF"/>
    <w:rsid w:val="00D06DCE"/>
    <w:rsid w:val="00D07295"/>
    <w:rsid w:val="00D072BA"/>
    <w:rsid w:val="00D07604"/>
    <w:rsid w:val="00D07768"/>
    <w:rsid w:val="00D07F26"/>
    <w:rsid w:val="00D1046E"/>
    <w:rsid w:val="00D1099C"/>
    <w:rsid w:val="00D10E3A"/>
    <w:rsid w:val="00D113D0"/>
    <w:rsid w:val="00D114B5"/>
    <w:rsid w:val="00D115E0"/>
    <w:rsid w:val="00D115FC"/>
    <w:rsid w:val="00D11634"/>
    <w:rsid w:val="00D119C3"/>
    <w:rsid w:val="00D11A5F"/>
    <w:rsid w:val="00D11B2C"/>
    <w:rsid w:val="00D12074"/>
    <w:rsid w:val="00D12188"/>
    <w:rsid w:val="00D122B5"/>
    <w:rsid w:val="00D12BDB"/>
    <w:rsid w:val="00D13185"/>
    <w:rsid w:val="00D13C48"/>
    <w:rsid w:val="00D13D7F"/>
    <w:rsid w:val="00D14065"/>
    <w:rsid w:val="00D14510"/>
    <w:rsid w:val="00D145CF"/>
    <w:rsid w:val="00D14BFE"/>
    <w:rsid w:val="00D14EED"/>
    <w:rsid w:val="00D1535D"/>
    <w:rsid w:val="00D155B2"/>
    <w:rsid w:val="00D155FC"/>
    <w:rsid w:val="00D15786"/>
    <w:rsid w:val="00D15BE9"/>
    <w:rsid w:val="00D15C7A"/>
    <w:rsid w:val="00D15E05"/>
    <w:rsid w:val="00D15F6B"/>
    <w:rsid w:val="00D15F72"/>
    <w:rsid w:val="00D165EE"/>
    <w:rsid w:val="00D1694D"/>
    <w:rsid w:val="00D16CDA"/>
    <w:rsid w:val="00D16F67"/>
    <w:rsid w:val="00D17551"/>
    <w:rsid w:val="00D20194"/>
    <w:rsid w:val="00D202B7"/>
    <w:rsid w:val="00D20376"/>
    <w:rsid w:val="00D20544"/>
    <w:rsid w:val="00D20923"/>
    <w:rsid w:val="00D21082"/>
    <w:rsid w:val="00D211BE"/>
    <w:rsid w:val="00D2154B"/>
    <w:rsid w:val="00D217F2"/>
    <w:rsid w:val="00D2182C"/>
    <w:rsid w:val="00D22173"/>
    <w:rsid w:val="00D223FF"/>
    <w:rsid w:val="00D22920"/>
    <w:rsid w:val="00D22C8F"/>
    <w:rsid w:val="00D22CFD"/>
    <w:rsid w:val="00D22D45"/>
    <w:rsid w:val="00D22F69"/>
    <w:rsid w:val="00D23556"/>
    <w:rsid w:val="00D236DD"/>
    <w:rsid w:val="00D2381B"/>
    <w:rsid w:val="00D23E9C"/>
    <w:rsid w:val="00D23EB1"/>
    <w:rsid w:val="00D2439C"/>
    <w:rsid w:val="00D245F4"/>
    <w:rsid w:val="00D24E54"/>
    <w:rsid w:val="00D25ACD"/>
    <w:rsid w:val="00D25CC4"/>
    <w:rsid w:val="00D2618B"/>
    <w:rsid w:val="00D26B9A"/>
    <w:rsid w:val="00D26BF2"/>
    <w:rsid w:val="00D26C8D"/>
    <w:rsid w:val="00D26E1C"/>
    <w:rsid w:val="00D26F8C"/>
    <w:rsid w:val="00D271FD"/>
    <w:rsid w:val="00D27B91"/>
    <w:rsid w:val="00D27DB9"/>
    <w:rsid w:val="00D30073"/>
    <w:rsid w:val="00D306AD"/>
    <w:rsid w:val="00D30926"/>
    <w:rsid w:val="00D30C00"/>
    <w:rsid w:val="00D30DF1"/>
    <w:rsid w:val="00D30ED3"/>
    <w:rsid w:val="00D31B2D"/>
    <w:rsid w:val="00D31DC0"/>
    <w:rsid w:val="00D31F89"/>
    <w:rsid w:val="00D31FB4"/>
    <w:rsid w:val="00D31FDE"/>
    <w:rsid w:val="00D326CF"/>
    <w:rsid w:val="00D32957"/>
    <w:rsid w:val="00D32A3B"/>
    <w:rsid w:val="00D32A51"/>
    <w:rsid w:val="00D32DB7"/>
    <w:rsid w:val="00D32EB5"/>
    <w:rsid w:val="00D32F1F"/>
    <w:rsid w:val="00D3343D"/>
    <w:rsid w:val="00D334A9"/>
    <w:rsid w:val="00D33A09"/>
    <w:rsid w:val="00D34022"/>
    <w:rsid w:val="00D34261"/>
    <w:rsid w:val="00D346F4"/>
    <w:rsid w:val="00D34700"/>
    <w:rsid w:val="00D34869"/>
    <w:rsid w:val="00D348C2"/>
    <w:rsid w:val="00D34B39"/>
    <w:rsid w:val="00D34B78"/>
    <w:rsid w:val="00D34F3B"/>
    <w:rsid w:val="00D34F5E"/>
    <w:rsid w:val="00D35285"/>
    <w:rsid w:val="00D3573D"/>
    <w:rsid w:val="00D35751"/>
    <w:rsid w:val="00D35A0D"/>
    <w:rsid w:val="00D35DED"/>
    <w:rsid w:val="00D364F2"/>
    <w:rsid w:val="00D3666B"/>
    <w:rsid w:val="00D36733"/>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FD"/>
    <w:rsid w:val="00D41B4B"/>
    <w:rsid w:val="00D41EA7"/>
    <w:rsid w:val="00D42354"/>
    <w:rsid w:val="00D4260D"/>
    <w:rsid w:val="00D42956"/>
    <w:rsid w:val="00D42A6C"/>
    <w:rsid w:val="00D42E5E"/>
    <w:rsid w:val="00D42F67"/>
    <w:rsid w:val="00D43C4A"/>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109E"/>
    <w:rsid w:val="00D5146A"/>
    <w:rsid w:val="00D516CB"/>
    <w:rsid w:val="00D5171D"/>
    <w:rsid w:val="00D517BF"/>
    <w:rsid w:val="00D51966"/>
    <w:rsid w:val="00D51B02"/>
    <w:rsid w:val="00D51BBF"/>
    <w:rsid w:val="00D51D50"/>
    <w:rsid w:val="00D526BA"/>
    <w:rsid w:val="00D5286F"/>
    <w:rsid w:val="00D528EC"/>
    <w:rsid w:val="00D529F6"/>
    <w:rsid w:val="00D52A85"/>
    <w:rsid w:val="00D52CDB"/>
    <w:rsid w:val="00D52EB8"/>
    <w:rsid w:val="00D52F82"/>
    <w:rsid w:val="00D52FFF"/>
    <w:rsid w:val="00D53039"/>
    <w:rsid w:val="00D534AC"/>
    <w:rsid w:val="00D5361E"/>
    <w:rsid w:val="00D53B71"/>
    <w:rsid w:val="00D53EE5"/>
    <w:rsid w:val="00D544C8"/>
    <w:rsid w:val="00D5482E"/>
    <w:rsid w:val="00D55229"/>
    <w:rsid w:val="00D553F1"/>
    <w:rsid w:val="00D55D6A"/>
    <w:rsid w:val="00D55E2C"/>
    <w:rsid w:val="00D55E6B"/>
    <w:rsid w:val="00D55F3C"/>
    <w:rsid w:val="00D5600E"/>
    <w:rsid w:val="00D56159"/>
    <w:rsid w:val="00D56541"/>
    <w:rsid w:val="00D56860"/>
    <w:rsid w:val="00D56A7D"/>
    <w:rsid w:val="00D56E34"/>
    <w:rsid w:val="00D56EA6"/>
    <w:rsid w:val="00D56F41"/>
    <w:rsid w:val="00D57003"/>
    <w:rsid w:val="00D57031"/>
    <w:rsid w:val="00D576CC"/>
    <w:rsid w:val="00D5796B"/>
    <w:rsid w:val="00D57E1E"/>
    <w:rsid w:val="00D600B3"/>
    <w:rsid w:val="00D60362"/>
    <w:rsid w:val="00D604AB"/>
    <w:rsid w:val="00D6050C"/>
    <w:rsid w:val="00D61A65"/>
    <w:rsid w:val="00D61FA4"/>
    <w:rsid w:val="00D6208E"/>
    <w:rsid w:val="00D6249C"/>
    <w:rsid w:val="00D6268A"/>
    <w:rsid w:val="00D62693"/>
    <w:rsid w:val="00D62F2D"/>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7C2"/>
    <w:rsid w:val="00D659A9"/>
    <w:rsid w:val="00D65AAC"/>
    <w:rsid w:val="00D65D32"/>
    <w:rsid w:val="00D65FC2"/>
    <w:rsid w:val="00D6604C"/>
    <w:rsid w:val="00D66475"/>
    <w:rsid w:val="00D664EF"/>
    <w:rsid w:val="00D66814"/>
    <w:rsid w:val="00D66862"/>
    <w:rsid w:val="00D66A39"/>
    <w:rsid w:val="00D66BAB"/>
    <w:rsid w:val="00D66C2B"/>
    <w:rsid w:val="00D66CDC"/>
    <w:rsid w:val="00D672BB"/>
    <w:rsid w:val="00D672F4"/>
    <w:rsid w:val="00D67473"/>
    <w:rsid w:val="00D6779F"/>
    <w:rsid w:val="00D70DFF"/>
    <w:rsid w:val="00D70EE8"/>
    <w:rsid w:val="00D71094"/>
    <w:rsid w:val="00D71411"/>
    <w:rsid w:val="00D7154E"/>
    <w:rsid w:val="00D7168B"/>
    <w:rsid w:val="00D71BC5"/>
    <w:rsid w:val="00D71E70"/>
    <w:rsid w:val="00D727B2"/>
    <w:rsid w:val="00D7307C"/>
    <w:rsid w:val="00D7337B"/>
    <w:rsid w:val="00D7343B"/>
    <w:rsid w:val="00D7351C"/>
    <w:rsid w:val="00D736D5"/>
    <w:rsid w:val="00D73869"/>
    <w:rsid w:val="00D738CF"/>
    <w:rsid w:val="00D73F80"/>
    <w:rsid w:val="00D740C4"/>
    <w:rsid w:val="00D74564"/>
    <w:rsid w:val="00D74598"/>
    <w:rsid w:val="00D74986"/>
    <w:rsid w:val="00D74D11"/>
    <w:rsid w:val="00D74D5C"/>
    <w:rsid w:val="00D758E0"/>
    <w:rsid w:val="00D75D8F"/>
    <w:rsid w:val="00D766D5"/>
    <w:rsid w:val="00D76BA0"/>
    <w:rsid w:val="00D76DD5"/>
    <w:rsid w:val="00D76DDF"/>
    <w:rsid w:val="00D773C7"/>
    <w:rsid w:val="00D77D08"/>
    <w:rsid w:val="00D803B5"/>
    <w:rsid w:val="00D80961"/>
    <w:rsid w:val="00D80A5B"/>
    <w:rsid w:val="00D80D61"/>
    <w:rsid w:val="00D80FC0"/>
    <w:rsid w:val="00D81383"/>
    <w:rsid w:val="00D81416"/>
    <w:rsid w:val="00D81622"/>
    <w:rsid w:val="00D822E3"/>
    <w:rsid w:val="00D82375"/>
    <w:rsid w:val="00D82D7C"/>
    <w:rsid w:val="00D838D9"/>
    <w:rsid w:val="00D83E76"/>
    <w:rsid w:val="00D846A6"/>
    <w:rsid w:val="00D846F0"/>
    <w:rsid w:val="00D84DC1"/>
    <w:rsid w:val="00D84E92"/>
    <w:rsid w:val="00D84F18"/>
    <w:rsid w:val="00D856D2"/>
    <w:rsid w:val="00D8581A"/>
    <w:rsid w:val="00D85887"/>
    <w:rsid w:val="00D85938"/>
    <w:rsid w:val="00D85A0E"/>
    <w:rsid w:val="00D85D09"/>
    <w:rsid w:val="00D862FC"/>
    <w:rsid w:val="00D86C14"/>
    <w:rsid w:val="00D86D49"/>
    <w:rsid w:val="00D875F1"/>
    <w:rsid w:val="00D87626"/>
    <w:rsid w:val="00D87890"/>
    <w:rsid w:val="00D879F4"/>
    <w:rsid w:val="00D87BEA"/>
    <w:rsid w:val="00D87D1A"/>
    <w:rsid w:val="00D87DE5"/>
    <w:rsid w:val="00D90272"/>
    <w:rsid w:val="00D90B08"/>
    <w:rsid w:val="00D90F3C"/>
    <w:rsid w:val="00D9134D"/>
    <w:rsid w:val="00D9187B"/>
    <w:rsid w:val="00D91E04"/>
    <w:rsid w:val="00D91EFB"/>
    <w:rsid w:val="00D9215A"/>
    <w:rsid w:val="00D9243D"/>
    <w:rsid w:val="00D92442"/>
    <w:rsid w:val="00D92764"/>
    <w:rsid w:val="00D92CEC"/>
    <w:rsid w:val="00D9331B"/>
    <w:rsid w:val="00D93564"/>
    <w:rsid w:val="00D9415E"/>
    <w:rsid w:val="00D94210"/>
    <w:rsid w:val="00D94428"/>
    <w:rsid w:val="00D945DD"/>
    <w:rsid w:val="00D949A6"/>
    <w:rsid w:val="00D94B01"/>
    <w:rsid w:val="00D94BEC"/>
    <w:rsid w:val="00D94C62"/>
    <w:rsid w:val="00D94E30"/>
    <w:rsid w:val="00D94E5D"/>
    <w:rsid w:val="00D9513A"/>
    <w:rsid w:val="00D953DD"/>
    <w:rsid w:val="00D95770"/>
    <w:rsid w:val="00D95890"/>
    <w:rsid w:val="00D958E4"/>
    <w:rsid w:val="00D95AB7"/>
    <w:rsid w:val="00D95CDA"/>
    <w:rsid w:val="00D9600C"/>
    <w:rsid w:val="00D96140"/>
    <w:rsid w:val="00D96254"/>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4B"/>
    <w:rsid w:val="00DA2C55"/>
    <w:rsid w:val="00DA2EF3"/>
    <w:rsid w:val="00DA3246"/>
    <w:rsid w:val="00DA37EA"/>
    <w:rsid w:val="00DA3B78"/>
    <w:rsid w:val="00DA3EC4"/>
    <w:rsid w:val="00DA48C0"/>
    <w:rsid w:val="00DA5416"/>
    <w:rsid w:val="00DA54F7"/>
    <w:rsid w:val="00DA6585"/>
    <w:rsid w:val="00DA69A9"/>
    <w:rsid w:val="00DA6B4B"/>
    <w:rsid w:val="00DA6C69"/>
    <w:rsid w:val="00DA6D47"/>
    <w:rsid w:val="00DA6ECB"/>
    <w:rsid w:val="00DA729B"/>
    <w:rsid w:val="00DA72B0"/>
    <w:rsid w:val="00DA7BE3"/>
    <w:rsid w:val="00DB020E"/>
    <w:rsid w:val="00DB080E"/>
    <w:rsid w:val="00DB0A19"/>
    <w:rsid w:val="00DB0BEA"/>
    <w:rsid w:val="00DB0F3B"/>
    <w:rsid w:val="00DB1793"/>
    <w:rsid w:val="00DB1827"/>
    <w:rsid w:val="00DB196A"/>
    <w:rsid w:val="00DB1AED"/>
    <w:rsid w:val="00DB2001"/>
    <w:rsid w:val="00DB223F"/>
    <w:rsid w:val="00DB25F4"/>
    <w:rsid w:val="00DB29C1"/>
    <w:rsid w:val="00DB2E2C"/>
    <w:rsid w:val="00DB2EAE"/>
    <w:rsid w:val="00DB2F5D"/>
    <w:rsid w:val="00DB31AF"/>
    <w:rsid w:val="00DB31FD"/>
    <w:rsid w:val="00DB332B"/>
    <w:rsid w:val="00DB397D"/>
    <w:rsid w:val="00DB3BAA"/>
    <w:rsid w:val="00DB3DAB"/>
    <w:rsid w:val="00DB3FE6"/>
    <w:rsid w:val="00DB45DA"/>
    <w:rsid w:val="00DB4C69"/>
    <w:rsid w:val="00DB4DD9"/>
    <w:rsid w:val="00DB4F1A"/>
    <w:rsid w:val="00DB4FC7"/>
    <w:rsid w:val="00DB5403"/>
    <w:rsid w:val="00DB568F"/>
    <w:rsid w:val="00DB58F0"/>
    <w:rsid w:val="00DB5C16"/>
    <w:rsid w:val="00DB611C"/>
    <w:rsid w:val="00DB64FA"/>
    <w:rsid w:val="00DB6C5E"/>
    <w:rsid w:val="00DB7089"/>
    <w:rsid w:val="00DB76B2"/>
    <w:rsid w:val="00DB7D28"/>
    <w:rsid w:val="00DB7EA7"/>
    <w:rsid w:val="00DC007A"/>
    <w:rsid w:val="00DC0424"/>
    <w:rsid w:val="00DC0A3A"/>
    <w:rsid w:val="00DC0D31"/>
    <w:rsid w:val="00DC1129"/>
    <w:rsid w:val="00DC1491"/>
    <w:rsid w:val="00DC16D3"/>
    <w:rsid w:val="00DC2251"/>
    <w:rsid w:val="00DC2377"/>
    <w:rsid w:val="00DC2478"/>
    <w:rsid w:val="00DC26CE"/>
    <w:rsid w:val="00DC2A53"/>
    <w:rsid w:val="00DC2B08"/>
    <w:rsid w:val="00DC2D21"/>
    <w:rsid w:val="00DC2FAA"/>
    <w:rsid w:val="00DC3224"/>
    <w:rsid w:val="00DC3323"/>
    <w:rsid w:val="00DC333C"/>
    <w:rsid w:val="00DC3358"/>
    <w:rsid w:val="00DC337C"/>
    <w:rsid w:val="00DC33F9"/>
    <w:rsid w:val="00DC348D"/>
    <w:rsid w:val="00DC38FE"/>
    <w:rsid w:val="00DC3D5B"/>
    <w:rsid w:val="00DC3ED2"/>
    <w:rsid w:val="00DC4041"/>
    <w:rsid w:val="00DC4632"/>
    <w:rsid w:val="00DC4674"/>
    <w:rsid w:val="00DC4F47"/>
    <w:rsid w:val="00DC4F77"/>
    <w:rsid w:val="00DC51B4"/>
    <w:rsid w:val="00DC5468"/>
    <w:rsid w:val="00DC5895"/>
    <w:rsid w:val="00DC5BEC"/>
    <w:rsid w:val="00DC5EF1"/>
    <w:rsid w:val="00DC67D3"/>
    <w:rsid w:val="00DC6A8F"/>
    <w:rsid w:val="00DC6BC2"/>
    <w:rsid w:val="00DC7229"/>
    <w:rsid w:val="00DC770F"/>
    <w:rsid w:val="00DC7725"/>
    <w:rsid w:val="00DC7A8B"/>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65A4"/>
    <w:rsid w:val="00DD6665"/>
    <w:rsid w:val="00DD6691"/>
    <w:rsid w:val="00DD6774"/>
    <w:rsid w:val="00DD6A4C"/>
    <w:rsid w:val="00DD7110"/>
    <w:rsid w:val="00DD74A1"/>
    <w:rsid w:val="00DD758A"/>
    <w:rsid w:val="00DD79BC"/>
    <w:rsid w:val="00DD7BF5"/>
    <w:rsid w:val="00DD7DD5"/>
    <w:rsid w:val="00DE009B"/>
    <w:rsid w:val="00DE0558"/>
    <w:rsid w:val="00DE0567"/>
    <w:rsid w:val="00DE07AA"/>
    <w:rsid w:val="00DE09DA"/>
    <w:rsid w:val="00DE0EF4"/>
    <w:rsid w:val="00DE0F1A"/>
    <w:rsid w:val="00DE102A"/>
    <w:rsid w:val="00DE1B88"/>
    <w:rsid w:val="00DE1CCF"/>
    <w:rsid w:val="00DE1FF1"/>
    <w:rsid w:val="00DE2159"/>
    <w:rsid w:val="00DE2268"/>
    <w:rsid w:val="00DE2652"/>
    <w:rsid w:val="00DE2CBB"/>
    <w:rsid w:val="00DE2D30"/>
    <w:rsid w:val="00DE33E2"/>
    <w:rsid w:val="00DE3413"/>
    <w:rsid w:val="00DE3469"/>
    <w:rsid w:val="00DE34F3"/>
    <w:rsid w:val="00DE354A"/>
    <w:rsid w:val="00DE3A2A"/>
    <w:rsid w:val="00DE3D5F"/>
    <w:rsid w:val="00DE4727"/>
    <w:rsid w:val="00DE47E6"/>
    <w:rsid w:val="00DE4DF4"/>
    <w:rsid w:val="00DE58B8"/>
    <w:rsid w:val="00DE613B"/>
    <w:rsid w:val="00DE616D"/>
    <w:rsid w:val="00DE6427"/>
    <w:rsid w:val="00DE6869"/>
    <w:rsid w:val="00DE6BC3"/>
    <w:rsid w:val="00DE6C35"/>
    <w:rsid w:val="00DE6FB2"/>
    <w:rsid w:val="00DE74B5"/>
    <w:rsid w:val="00DE7F20"/>
    <w:rsid w:val="00DF005A"/>
    <w:rsid w:val="00DF0414"/>
    <w:rsid w:val="00DF04B9"/>
    <w:rsid w:val="00DF1297"/>
    <w:rsid w:val="00DF13D5"/>
    <w:rsid w:val="00DF16B4"/>
    <w:rsid w:val="00DF1891"/>
    <w:rsid w:val="00DF19DE"/>
    <w:rsid w:val="00DF1B86"/>
    <w:rsid w:val="00DF1D77"/>
    <w:rsid w:val="00DF1E8B"/>
    <w:rsid w:val="00DF2067"/>
    <w:rsid w:val="00DF2216"/>
    <w:rsid w:val="00DF25F2"/>
    <w:rsid w:val="00DF2DA7"/>
    <w:rsid w:val="00DF2FB2"/>
    <w:rsid w:val="00DF314C"/>
    <w:rsid w:val="00DF33B8"/>
    <w:rsid w:val="00DF349D"/>
    <w:rsid w:val="00DF3875"/>
    <w:rsid w:val="00DF3DFF"/>
    <w:rsid w:val="00DF3E44"/>
    <w:rsid w:val="00DF4025"/>
    <w:rsid w:val="00DF408F"/>
    <w:rsid w:val="00DF413C"/>
    <w:rsid w:val="00DF41B1"/>
    <w:rsid w:val="00DF4858"/>
    <w:rsid w:val="00DF4A93"/>
    <w:rsid w:val="00DF4E1C"/>
    <w:rsid w:val="00DF5493"/>
    <w:rsid w:val="00DF6260"/>
    <w:rsid w:val="00DF685B"/>
    <w:rsid w:val="00DF6925"/>
    <w:rsid w:val="00DF6E3B"/>
    <w:rsid w:val="00DF6E73"/>
    <w:rsid w:val="00DF6F45"/>
    <w:rsid w:val="00DF7066"/>
    <w:rsid w:val="00DF710A"/>
    <w:rsid w:val="00DF72A8"/>
    <w:rsid w:val="00DF742A"/>
    <w:rsid w:val="00DF7727"/>
    <w:rsid w:val="00DF7799"/>
    <w:rsid w:val="00DF7A0E"/>
    <w:rsid w:val="00DF7B98"/>
    <w:rsid w:val="00DF7F24"/>
    <w:rsid w:val="00E00172"/>
    <w:rsid w:val="00E003CA"/>
    <w:rsid w:val="00E006A2"/>
    <w:rsid w:val="00E00708"/>
    <w:rsid w:val="00E00B3F"/>
    <w:rsid w:val="00E00E84"/>
    <w:rsid w:val="00E0118F"/>
    <w:rsid w:val="00E0138F"/>
    <w:rsid w:val="00E0173E"/>
    <w:rsid w:val="00E01FD8"/>
    <w:rsid w:val="00E020C7"/>
    <w:rsid w:val="00E02145"/>
    <w:rsid w:val="00E021F1"/>
    <w:rsid w:val="00E028A3"/>
    <w:rsid w:val="00E02B20"/>
    <w:rsid w:val="00E02C26"/>
    <w:rsid w:val="00E02E59"/>
    <w:rsid w:val="00E035C1"/>
    <w:rsid w:val="00E03902"/>
    <w:rsid w:val="00E03981"/>
    <w:rsid w:val="00E03A12"/>
    <w:rsid w:val="00E03C0E"/>
    <w:rsid w:val="00E03DE0"/>
    <w:rsid w:val="00E04078"/>
    <w:rsid w:val="00E04142"/>
    <w:rsid w:val="00E04382"/>
    <w:rsid w:val="00E045F7"/>
    <w:rsid w:val="00E0462D"/>
    <w:rsid w:val="00E04650"/>
    <w:rsid w:val="00E0470C"/>
    <w:rsid w:val="00E04ABF"/>
    <w:rsid w:val="00E04C3F"/>
    <w:rsid w:val="00E04DD4"/>
    <w:rsid w:val="00E0512E"/>
    <w:rsid w:val="00E05409"/>
    <w:rsid w:val="00E05422"/>
    <w:rsid w:val="00E05584"/>
    <w:rsid w:val="00E05CFD"/>
    <w:rsid w:val="00E05D37"/>
    <w:rsid w:val="00E0608F"/>
    <w:rsid w:val="00E0654D"/>
    <w:rsid w:val="00E06799"/>
    <w:rsid w:val="00E06B2C"/>
    <w:rsid w:val="00E072B1"/>
    <w:rsid w:val="00E07369"/>
    <w:rsid w:val="00E07E53"/>
    <w:rsid w:val="00E10267"/>
    <w:rsid w:val="00E1053C"/>
    <w:rsid w:val="00E1058F"/>
    <w:rsid w:val="00E105DF"/>
    <w:rsid w:val="00E1077F"/>
    <w:rsid w:val="00E10A5B"/>
    <w:rsid w:val="00E1141D"/>
    <w:rsid w:val="00E11453"/>
    <w:rsid w:val="00E121A5"/>
    <w:rsid w:val="00E1237A"/>
    <w:rsid w:val="00E124E0"/>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660"/>
    <w:rsid w:val="00E1689A"/>
    <w:rsid w:val="00E16945"/>
    <w:rsid w:val="00E1696E"/>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A20"/>
    <w:rsid w:val="00E21A64"/>
    <w:rsid w:val="00E21CA5"/>
    <w:rsid w:val="00E21E6B"/>
    <w:rsid w:val="00E235FA"/>
    <w:rsid w:val="00E23B03"/>
    <w:rsid w:val="00E2434B"/>
    <w:rsid w:val="00E24498"/>
    <w:rsid w:val="00E2466D"/>
    <w:rsid w:val="00E24A94"/>
    <w:rsid w:val="00E24C7F"/>
    <w:rsid w:val="00E24D51"/>
    <w:rsid w:val="00E253C9"/>
    <w:rsid w:val="00E25415"/>
    <w:rsid w:val="00E25D71"/>
    <w:rsid w:val="00E2639F"/>
    <w:rsid w:val="00E266AC"/>
    <w:rsid w:val="00E266F9"/>
    <w:rsid w:val="00E26BE7"/>
    <w:rsid w:val="00E27062"/>
    <w:rsid w:val="00E27082"/>
    <w:rsid w:val="00E2733D"/>
    <w:rsid w:val="00E2754A"/>
    <w:rsid w:val="00E276B5"/>
    <w:rsid w:val="00E277AA"/>
    <w:rsid w:val="00E277DE"/>
    <w:rsid w:val="00E27A31"/>
    <w:rsid w:val="00E27BD1"/>
    <w:rsid w:val="00E27C3D"/>
    <w:rsid w:val="00E27D3A"/>
    <w:rsid w:val="00E27E31"/>
    <w:rsid w:val="00E27F60"/>
    <w:rsid w:val="00E27FB3"/>
    <w:rsid w:val="00E306D9"/>
    <w:rsid w:val="00E308F5"/>
    <w:rsid w:val="00E308FF"/>
    <w:rsid w:val="00E30924"/>
    <w:rsid w:val="00E30B9A"/>
    <w:rsid w:val="00E30ED6"/>
    <w:rsid w:val="00E310A4"/>
    <w:rsid w:val="00E31354"/>
    <w:rsid w:val="00E313C3"/>
    <w:rsid w:val="00E313E2"/>
    <w:rsid w:val="00E316B3"/>
    <w:rsid w:val="00E322C4"/>
    <w:rsid w:val="00E32982"/>
    <w:rsid w:val="00E32A97"/>
    <w:rsid w:val="00E32F22"/>
    <w:rsid w:val="00E33011"/>
    <w:rsid w:val="00E335DE"/>
    <w:rsid w:val="00E337AB"/>
    <w:rsid w:val="00E33EEF"/>
    <w:rsid w:val="00E34077"/>
    <w:rsid w:val="00E3407B"/>
    <w:rsid w:val="00E3411E"/>
    <w:rsid w:val="00E341DD"/>
    <w:rsid w:val="00E34337"/>
    <w:rsid w:val="00E344EB"/>
    <w:rsid w:val="00E348B4"/>
    <w:rsid w:val="00E34A43"/>
    <w:rsid w:val="00E34D54"/>
    <w:rsid w:val="00E35467"/>
    <w:rsid w:val="00E35535"/>
    <w:rsid w:val="00E359D4"/>
    <w:rsid w:val="00E35AFB"/>
    <w:rsid w:val="00E35C76"/>
    <w:rsid w:val="00E35FA0"/>
    <w:rsid w:val="00E365FC"/>
    <w:rsid w:val="00E367E3"/>
    <w:rsid w:val="00E36859"/>
    <w:rsid w:val="00E36E75"/>
    <w:rsid w:val="00E36EE8"/>
    <w:rsid w:val="00E36F7E"/>
    <w:rsid w:val="00E37046"/>
    <w:rsid w:val="00E37211"/>
    <w:rsid w:val="00E373EF"/>
    <w:rsid w:val="00E376AC"/>
    <w:rsid w:val="00E37829"/>
    <w:rsid w:val="00E378A9"/>
    <w:rsid w:val="00E37D6A"/>
    <w:rsid w:val="00E37F24"/>
    <w:rsid w:val="00E400F3"/>
    <w:rsid w:val="00E40276"/>
    <w:rsid w:val="00E40B32"/>
    <w:rsid w:val="00E410BB"/>
    <w:rsid w:val="00E41343"/>
    <w:rsid w:val="00E41845"/>
    <w:rsid w:val="00E41CFB"/>
    <w:rsid w:val="00E41E1D"/>
    <w:rsid w:val="00E4205D"/>
    <w:rsid w:val="00E421A5"/>
    <w:rsid w:val="00E42216"/>
    <w:rsid w:val="00E42DF8"/>
    <w:rsid w:val="00E43791"/>
    <w:rsid w:val="00E43C49"/>
    <w:rsid w:val="00E43CF6"/>
    <w:rsid w:val="00E43E80"/>
    <w:rsid w:val="00E4410D"/>
    <w:rsid w:val="00E441B0"/>
    <w:rsid w:val="00E4423F"/>
    <w:rsid w:val="00E442DC"/>
    <w:rsid w:val="00E445F2"/>
    <w:rsid w:val="00E44679"/>
    <w:rsid w:val="00E446FE"/>
    <w:rsid w:val="00E44852"/>
    <w:rsid w:val="00E450E4"/>
    <w:rsid w:val="00E452FC"/>
    <w:rsid w:val="00E455AE"/>
    <w:rsid w:val="00E4579B"/>
    <w:rsid w:val="00E457C9"/>
    <w:rsid w:val="00E45893"/>
    <w:rsid w:val="00E45BDD"/>
    <w:rsid w:val="00E45EE9"/>
    <w:rsid w:val="00E45F50"/>
    <w:rsid w:val="00E4636D"/>
    <w:rsid w:val="00E464A5"/>
    <w:rsid w:val="00E46579"/>
    <w:rsid w:val="00E46986"/>
    <w:rsid w:val="00E46D4D"/>
    <w:rsid w:val="00E47449"/>
    <w:rsid w:val="00E475FE"/>
    <w:rsid w:val="00E47962"/>
    <w:rsid w:val="00E50137"/>
    <w:rsid w:val="00E50152"/>
    <w:rsid w:val="00E50282"/>
    <w:rsid w:val="00E50349"/>
    <w:rsid w:val="00E503CF"/>
    <w:rsid w:val="00E505D0"/>
    <w:rsid w:val="00E505FA"/>
    <w:rsid w:val="00E506D0"/>
    <w:rsid w:val="00E50D82"/>
    <w:rsid w:val="00E5107A"/>
    <w:rsid w:val="00E512C5"/>
    <w:rsid w:val="00E51DC6"/>
    <w:rsid w:val="00E51E70"/>
    <w:rsid w:val="00E52573"/>
    <w:rsid w:val="00E5284F"/>
    <w:rsid w:val="00E52F88"/>
    <w:rsid w:val="00E52FA2"/>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82"/>
    <w:rsid w:val="00E55892"/>
    <w:rsid w:val="00E55ACC"/>
    <w:rsid w:val="00E56082"/>
    <w:rsid w:val="00E5679B"/>
    <w:rsid w:val="00E56880"/>
    <w:rsid w:val="00E56A8D"/>
    <w:rsid w:val="00E56F92"/>
    <w:rsid w:val="00E57034"/>
    <w:rsid w:val="00E5773A"/>
    <w:rsid w:val="00E5794E"/>
    <w:rsid w:val="00E5799A"/>
    <w:rsid w:val="00E57FAD"/>
    <w:rsid w:val="00E60152"/>
    <w:rsid w:val="00E60238"/>
    <w:rsid w:val="00E602C2"/>
    <w:rsid w:val="00E6046F"/>
    <w:rsid w:val="00E60550"/>
    <w:rsid w:val="00E6094A"/>
    <w:rsid w:val="00E60C3A"/>
    <w:rsid w:val="00E60D8D"/>
    <w:rsid w:val="00E60E7B"/>
    <w:rsid w:val="00E614E1"/>
    <w:rsid w:val="00E6170E"/>
    <w:rsid w:val="00E618FE"/>
    <w:rsid w:val="00E6197B"/>
    <w:rsid w:val="00E61E94"/>
    <w:rsid w:val="00E62074"/>
    <w:rsid w:val="00E6236A"/>
    <w:rsid w:val="00E6288D"/>
    <w:rsid w:val="00E628E3"/>
    <w:rsid w:val="00E62DE6"/>
    <w:rsid w:val="00E62ED7"/>
    <w:rsid w:val="00E62F67"/>
    <w:rsid w:val="00E633A7"/>
    <w:rsid w:val="00E63507"/>
    <w:rsid w:val="00E63786"/>
    <w:rsid w:val="00E63AA3"/>
    <w:rsid w:val="00E63E5E"/>
    <w:rsid w:val="00E63F83"/>
    <w:rsid w:val="00E6427C"/>
    <w:rsid w:val="00E648AD"/>
    <w:rsid w:val="00E64B46"/>
    <w:rsid w:val="00E64D46"/>
    <w:rsid w:val="00E64FC4"/>
    <w:rsid w:val="00E6515E"/>
    <w:rsid w:val="00E651C3"/>
    <w:rsid w:val="00E65D57"/>
    <w:rsid w:val="00E66494"/>
    <w:rsid w:val="00E66776"/>
    <w:rsid w:val="00E66868"/>
    <w:rsid w:val="00E66E30"/>
    <w:rsid w:val="00E6764F"/>
    <w:rsid w:val="00E67794"/>
    <w:rsid w:val="00E67AC5"/>
    <w:rsid w:val="00E67B5F"/>
    <w:rsid w:val="00E67E06"/>
    <w:rsid w:val="00E67ED0"/>
    <w:rsid w:val="00E701A2"/>
    <w:rsid w:val="00E70456"/>
    <w:rsid w:val="00E70B1D"/>
    <w:rsid w:val="00E70C58"/>
    <w:rsid w:val="00E71066"/>
    <w:rsid w:val="00E7125B"/>
    <w:rsid w:val="00E718B3"/>
    <w:rsid w:val="00E71B5C"/>
    <w:rsid w:val="00E720A3"/>
    <w:rsid w:val="00E721ED"/>
    <w:rsid w:val="00E722B3"/>
    <w:rsid w:val="00E72B50"/>
    <w:rsid w:val="00E72F28"/>
    <w:rsid w:val="00E73167"/>
    <w:rsid w:val="00E736EC"/>
    <w:rsid w:val="00E738A4"/>
    <w:rsid w:val="00E73EB0"/>
    <w:rsid w:val="00E73FA9"/>
    <w:rsid w:val="00E74535"/>
    <w:rsid w:val="00E74C83"/>
    <w:rsid w:val="00E750C9"/>
    <w:rsid w:val="00E752E8"/>
    <w:rsid w:val="00E75F55"/>
    <w:rsid w:val="00E762EE"/>
    <w:rsid w:val="00E763C2"/>
    <w:rsid w:val="00E76479"/>
    <w:rsid w:val="00E76F7B"/>
    <w:rsid w:val="00E772ED"/>
    <w:rsid w:val="00E77A9C"/>
    <w:rsid w:val="00E80061"/>
    <w:rsid w:val="00E80174"/>
    <w:rsid w:val="00E805E6"/>
    <w:rsid w:val="00E8072D"/>
    <w:rsid w:val="00E807A5"/>
    <w:rsid w:val="00E808F3"/>
    <w:rsid w:val="00E810BC"/>
    <w:rsid w:val="00E81263"/>
    <w:rsid w:val="00E81295"/>
    <w:rsid w:val="00E8185B"/>
    <w:rsid w:val="00E81AFC"/>
    <w:rsid w:val="00E81B34"/>
    <w:rsid w:val="00E81C56"/>
    <w:rsid w:val="00E81DBA"/>
    <w:rsid w:val="00E81DD1"/>
    <w:rsid w:val="00E81EFF"/>
    <w:rsid w:val="00E82083"/>
    <w:rsid w:val="00E82246"/>
    <w:rsid w:val="00E825A5"/>
    <w:rsid w:val="00E83234"/>
    <w:rsid w:val="00E83D00"/>
    <w:rsid w:val="00E840B6"/>
    <w:rsid w:val="00E8466F"/>
    <w:rsid w:val="00E84A03"/>
    <w:rsid w:val="00E84D6B"/>
    <w:rsid w:val="00E85BAE"/>
    <w:rsid w:val="00E85BD7"/>
    <w:rsid w:val="00E85E0C"/>
    <w:rsid w:val="00E8613E"/>
    <w:rsid w:val="00E866BE"/>
    <w:rsid w:val="00E868C2"/>
    <w:rsid w:val="00E86B10"/>
    <w:rsid w:val="00E86F9A"/>
    <w:rsid w:val="00E87178"/>
    <w:rsid w:val="00E87234"/>
    <w:rsid w:val="00E87601"/>
    <w:rsid w:val="00E87AE6"/>
    <w:rsid w:val="00E87CB0"/>
    <w:rsid w:val="00E87CDD"/>
    <w:rsid w:val="00E87DB6"/>
    <w:rsid w:val="00E90096"/>
    <w:rsid w:val="00E90465"/>
    <w:rsid w:val="00E905B4"/>
    <w:rsid w:val="00E90B73"/>
    <w:rsid w:val="00E90C01"/>
    <w:rsid w:val="00E90C6B"/>
    <w:rsid w:val="00E912FA"/>
    <w:rsid w:val="00E91543"/>
    <w:rsid w:val="00E91899"/>
    <w:rsid w:val="00E91C7A"/>
    <w:rsid w:val="00E91EEC"/>
    <w:rsid w:val="00E92A6B"/>
    <w:rsid w:val="00E92D2E"/>
    <w:rsid w:val="00E92DF0"/>
    <w:rsid w:val="00E92FA4"/>
    <w:rsid w:val="00E93182"/>
    <w:rsid w:val="00E931F8"/>
    <w:rsid w:val="00E93282"/>
    <w:rsid w:val="00E9346C"/>
    <w:rsid w:val="00E93561"/>
    <w:rsid w:val="00E93897"/>
    <w:rsid w:val="00E93FE0"/>
    <w:rsid w:val="00E940AF"/>
    <w:rsid w:val="00E942D7"/>
    <w:rsid w:val="00E94352"/>
    <w:rsid w:val="00E943FF"/>
    <w:rsid w:val="00E94788"/>
    <w:rsid w:val="00E949C3"/>
    <w:rsid w:val="00E94EAA"/>
    <w:rsid w:val="00E94EFB"/>
    <w:rsid w:val="00E94FB8"/>
    <w:rsid w:val="00E95490"/>
    <w:rsid w:val="00E958B6"/>
    <w:rsid w:val="00E95BAE"/>
    <w:rsid w:val="00E95C3C"/>
    <w:rsid w:val="00E96566"/>
    <w:rsid w:val="00E96916"/>
    <w:rsid w:val="00E96E7B"/>
    <w:rsid w:val="00E972F5"/>
    <w:rsid w:val="00E9787A"/>
    <w:rsid w:val="00E97902"/>
    <w:rsid w:val="00EA0244"/>
    <w:rsid w:val="00EA027E"/>
    <w:rsid w:val="00EA0583"/>
    <w:rsid w:val="00EA0667"/>
    <w:rsid w:val="00EA0B37"/>
    <w:rsid w:val="00EA0C61"/>
    <w:rsid w:val="00EA0E15"/>
    <w:rsid w:val="00EA19AB"/>
    <w:rsid w:val="00EA1C34"/>
    <w:rsid w:val="00EA1EF8"/>
    <w:rsid w:val="00EA1FD5"/>
    <w:rsid w:val="00EA214E"/>
    <w:rsid w:val="00EA29EC"/>
    <w:rsid w:val="00EA2C32"/>
    <w:rsid w:val="00EA2C8F"/>
    <w:rsid w:val="00EA3037"/>
    <w:rsid w:val="00EA3933"/>
    <w:rsid w:val="00EA3F91"/>
    <w:rsid w:val="00EA40F3"/>
    <w:rsid w:val="00EA4E92"/>
    <w:rsid w:val="00EA5002"/>
    <w:rsid w:val="00EA595E"/>
    <w:rsid w:val="00EA5C8E"/>
    <w:rsid w:val="00EA5EA2"/>
    <w:rsid w:val="00EA5EB6"/>
    <w:rsid w:val="00EA5FE1"/>
    <w:rsid w:val="00EA60E4"/>
    <w:rsid w:val="00EA6144"/>
    <w:rsid w:val="00EA616C"/>
    <w:rsid w:val="00EA6223"/>
    <w:rsid w:val="00EA67F8"/>
    <w:rsid w:val="00EA6806"/>
    <w:rsid w:val="00EA694C"/>
    <w:rsid w:val="00EA6954"/>
    <w:rsid w:val="00EA6FE6"/>
    <w:rsid w:val="00EA728F"/>
    <w:rsid w:val="00EA7529"/>
    <w:rsid w:val="00EA79C1"/>
    <w:rsid w:val="00EB0108"/>
    <w:rsid w:val="00EB08CA"/>
    <w:rsid w:val="00EB092B"/>
    <w:rsid w:val="00EB0F14"/>
    <w:rsid w:val="00EB10AE"/>
    <w:rsid w:val="00EB10F3"/>
    <w:rsid w:val="00EB1170"/>
    <w:rsid w:val="00EB117C"/>
    <w:rsid w:val="00EB14F1"/>
    <w:rsid w:val="00EB1760"/>
    <w:rsid w:val="00EB1902"/>
    <w:rsid w:val="00EB1C34"/>
    <w:rsid w:val="00EB1FF9"/>
    <w:rsid w:val="00EB21BB"/>
    <w:rsid w:val="00EB290D"/>
    <w:rsid w:val="00EB2E36"/>
    <w:rsid w:val="00EB31A6"/>
    <w:rsid w:val="00EB3A02"/>
    <w:rsid w:val="00EB3D87"/>
    <w:rsid w:val="00EB43AC"/>
    <w:rsid w:val="00EB4AE0"/>
    <w:rsid w:val="00EB5203"/>
    <w:rsid w:val="00EB5498"/>
    <w:rsid w:val="00EB5734"/>
    <w:rsid w:val="00EB5928"/>
    <w:rsid w:val="00EB5B45"/>
    <w:rsid w:val="00EB5EAD"/>
    <w:rsid w:val="00EB6016"/>
    <w:rsid w:val="00EB62F1"/>
    <w:rsid w:val="00EB6403"/>
    <w:rsid w:val="00EB6B0D"/>
    <w:rsid w:val="00EB6CF9"/>
    <w:rsid w:val="00EB6E37"/>
    <w:rsid w:val="00EB6EFC"/>
    <w:rsid w:val="00EB7127"/>
    <w:rsid w:val="00EB7129"/>
    <w:rsid w:val="00EB7185"/>
    <w:rsid w:val="00EB74D8"/>
    <w:rsid w:val="00EB7D88"/>
    <w:rsid w:val="00EB7DC5"/>
    <w:rsid w:val="00EC011B"/>
    <w:rsid w:val="00EC01EC"/>
    <w:rsid w:val="00EC0355"/>
    <w:rsid w:val="00EC0543"/>
    <w:rsid w:val="00EC0582"/>
    <w:rsid w:val="00EC0944"/>
    <w:rsid w:val="00EC09C5"/>
    <w:rsid w:val="00EC0A7C"/>
    <w:rsid w:val="00EC0E2B"/>
    <w:rsid w:val="00EC1C8C"/>
    <w:rsid w:val="00EC1C9F"/>
    <w:rsid w:val="00EC23D1"/>
    <w:rsid w:val="00EC2D4B"/>
    <w:rsid w:val="00EC3093"/>
    <w:rsid w:val="00EC31E5"/>
    <w:rsid w:val="00EC34B6"/>
    <w:rsid w:val="00EC354B"/>
    <w:rsid w:val="00EC3663"/>
    <w:rsid w:val="00EC3F3E"/>
    <w:rsid w:val="00EC3F4E"/>
    <w:rsid w:val="00EC43C8"/>
    <w:rsid w:val="00EC46B1"/>
    <w:rsid w:val="00EC48E1"/>
    <w:rsid w:val="00EC4A78"/>
    <w:rsid w:val="00EC4B2F"/>
    <w:rsid w:val="00EC4F3D"/>
    <w:rsid w:val="00EC4FB0"/>
    <w:rsid w:val="00EC52EC"/>
    <w:rsid w:val="00EC566B"/>
    <w:rsid w:val="00EC5A31"/>
    <w:rsid w:val="00EC5BA4"/>
    <w:rsid w:val="00EC5F12"/>
    <w:rsid w:val="00EC631C"/>
    <w:rsid w:val="00EC663B"/>
    <w:rsid w:val="00EC66CE"/>
    <w:rsid w:val="00EC67F2"/>
    <w:rsid w:val="00EC6A0A"/>
    <w:rsid w:val="00EC6C6D"/>
    <w:rsid w:val="00EC7085"/>
    <w:rsid w:val="00EC7271"/>
    <w:rsid w:val="00EC72AE"/>
    <w:rsid w:val="00EC744D"/>
    <w:rsid w:val="00EC7487"/>
    <w:rsid w:val="00EC756F"/>
    <w:rsid w:val="00EC772F"/>
    <w:rsid w:val="00EC7C93"/>
    <w:rsid w:val="00EC7F15"/>
    <w:rsid w:val="00ED044B"/>
    <w:rsid w:val="00ED07AA"/>
    <w:rsid w:val="00ED0AE9"/>
    <w:rsid w:val="00ED0D87"/>
    <w:rsid w:val="00ED126A"/>
    <w:rsid w:val="00ED13E3"/>
    <w:rsid w:val="00ED19DC"/>
    <w:rsid w:val="00ED1A39"/>
    <w:rsid w:val="00ED1BD5"/>
    <w:rsid w:val="00ED1EA9"/>
    <w:rsid w:val="00ED2169"/>
    <w:rsid w:val="00ED21D1"/>
    <w:rsid w:val="00ED2324"/>
    <w:rsid w:val="00ED2423"/>
    <w:rsid w:val="00ED2493"/>
    <w:rsid w:val="00ED296F"/>
    <w:rsid w:val="00ED2BCB"/>
    <w:rsid w:val="00ED2ECF"/>
    <w:rsid w:val="00ED3009"/>
    <w:rsid w:val="00ED30C9"/>
    <w:rsid w:val="00ED3164"/>
    <w:rsid w:val="00ED3699"/>
    <w:rsid w:val="00ED386A"/>
    <w:rsid w:val="00ED3993"/>
    <w:rsid w:val="00ED3E7A"/>
    <w:rsid w:val="00ED40C7"/>
    <w:rsid w:val="00ED4264"/>
    <w:rsid w:val="00ED4471"/>
    <w:rsid w:val="00ED44A6"/>
    <w:rsid w:val="00ED44C9"/>
    <w:rsid w:val="00ED4718"/>
    <w:rsid w:val="00ED4C6B"/>
    <w:rsid w:val="00ED4D41"/>
    <w:rsid w:val="00ED4E39"/>
    <w:rsid w:val="00ED52CB"/>
    <w:rsid w:val="00ED571A"/>
    <w:rsid w:val="00ED584E"/>
    <w:rsid w:val="00ED648C"/>
    <w:rsid w:val="00ED6728"/>
    <w:rsid w:val="00ED67A1"/>
    <w:rsid w:val="00ED6C8A"/>
    <w:rsid w:val="00ED710B"/>
    <w:rsid w:val="00ED7659"/>
    <w:rsid w:val="00ED7709"/>
    <w:rsid w:val="00ED771E"/>
    <w:rsid w:val="00ED77F3"/>
    <w:rsid w:val="00ED7D8E"/>
    <w:rsid w:val="00ED7D96"/>
    <w:rsid w:val="00EE07CD"/>
    <w:rsid w:val="00EE0987"/>
    <w:rsid w:val="00EE0D90"/>
    <w:rsid w:val="00EE0ED4"/>
    <w:rsid w:val="00EE106F"/>
    <w:rsid w:val="00EE138B"/>
    <w:rsid w:val="00EE15B5"/>
    <w:rsid w:val="00EE1676"/>
    <w:rsid w:val="00EE1856"/>
    <w:rsid w:val="00EE18C9"/>
    <w:rsid w:val="00EE1A5C"/>
    <w:rsid w:val="00EE1AA0"/>
    <w:rsid w:val="00EE1AF4"/>
    <w:rsid w:val="00EE1CE2"/>
    <w:rsid w:val="00EE248D"/>
    <w:rsid w:val="00EE2509"/>
    <w:rsid w:val="00EE25AC"/>
    <w:rsid w:val="00EE29D2"/>
    <w:rsid w:val="00EE2DCE"/>
    <w:rsid w:val="00EE3437"/>
    <w:rsid w:val="00EE3717"/>
    <w:rsid w:val="00EE3996"/>
    <w:rsid w:val="00EE3A8F"/>
    <w:rsid w:val="00EE408B"/>
    <w:rsid w:val="00EE4339"/>
    <w:rsid w:val="00EE4DF9"/>
    <w:rsid w:val="00EE4E1A"/>
    <w:rsid w:val="00EE4F19"/>
    <w:rsid w:val="00EE5110"/>
    <w:rsid w:val="00EE60D5"/>
    <w:rsid w:val="00EE613C"/>
    <w:rsid w:val="00EE63A6"/>
    <w:rsid w:val="00EE6587"/>
    <w:rsid w:val="00EE6616"/>
    <w:rsid w:val="00EE6886"/>
    <w:rsid w:val="00EE6D30"/>
    <w:rsid w:val="00EE735A"/>
    <w:rsid w:val="00EE7395"/>
    <w:rsid w:val="00EF0087"/>
    <w:rsid w:val="00EF034B"/>
    <w:rsid w:val="00EF058A"/>
    <w:rsid w:val="00EF07E1"/>
    <w:rsid w:val="00EF0B1F"/>
    <w:rsid w:val="00EF1129"/>
    <w:rsid w:val="00EF1A39"/>
    <w:rsid w:val="00EF1F2A"/>
    <w:rsid w:val="00EF1FEE"/>
    <w:rsid w:val="00EF2275"/>
    <w:rsid w:val="00EF3079"/>
    <w:rsid w:val="00EF3136"/>
    <w:rsid w:val="00EF315B"/>
    <w:rsid w:val="00EF3179"/>
    <w:rsid w:val="00EF3502"/>
    <w:rsid w:val="00EF39B6"/>
    <w:rsid w:val="00EF3A2B"/>
    <w:rsid w:val="00EF3C14"/>
    <w:rsid w:val="00EF3D97"/>
    <w:rsid w:val="00EF3EC4"/>
    <w:rsid w:val="00EF40DF"/>
    <w:rsid w:val="00EF40F3"/>
    <w:rsid w:val="00EF455E"/>
    <w:rsid w:val="00EF469C"/>
    <w:rsid w:val="00EF4B06"/>
    <w:rsid w:val="00EF4C0C"/>
    <w:rsid w:val="00EF4CC2"/>
    <w:rsid w:val="00EF5929"/>
    <w:rsid w:val="00EF5CDD"/>
    <w:rsid w:val="00EF5DDB"/>
    <w:rsid w:val="00EF5ECD"/>
    <w:rsid w:val="00EF6096"/>
    <w:rsid w:val="00EF6196"/>
    <w:rsid w:val="00EF6732"/>
    <w:rsid w:val="00EF70BE"/>
    <w:rsid w:val="00EF78B9"/>
    <w:rsid w:val="00EF794E"/>
    <w:rsid w:val="00EF7A74"/>
    <w:rsid w:val="00EF7E15"/>
    <w:rsid w:val="00EF7E3F"/>
    <w:rsid w:val="00EF7E47"/>
    <w:rsid w:val="00EF7E7B"/>
    <w:rsid w:val="00EF7F96"/>
    <w:rsid w:val="00EF7FA9"/>
    <w:rsid w:val="00EF7FE8"/>
    <w:rsid w:val="00F00122"/>
    <w:rsid w:val="00F0017A"/>
    <w:rsid w:val="00F001AB"/>
    <w:rsid w:val="00F00435"/>
    <w:rsid w:val="00F00D32"/>
    <w:rsid w:val="00F00E2F"/>
    <w:rsid w:val="00F00F9C"/>
    <w:rsid w:val="00F010BF"/>
    <w:rsid w:val="00F01466"/>
    <w:rsid w:val="00F015AA"/>
    <w:rsid w:val="00F01972"/>
    <w:rsid w:val="00F019A2"/>
    <w:rsid w:val="00F02128"/>
    <w:rsid w:val="00F021F6"/>
    <w:rsid w:val="00F02767"/>
    <w:rsid w:val="00F02D44"/>
    <w:rsid w:val="00F03986"/>
    <w:rsid w:val="00F039F3"/>
    <w:rsid w:val="00F03B17"/>
    <w:rsid w:val="00F04701"/>
    <w:rsid w:val="00F04922"/>
    <w:rsid w:val="00F049ED"/>
    <w:rsid w:val="00F04D26"/>
    <w:rsid w:val="00F054C9"/>
    <w:rsid w:val="00F05602"/>
    <w:rsid w:val="00F056F0"/>
    <w:rsid w:val="00F05F7B"/>
    <w:rsid w:val="00F0644D"/>
    <w:rsid w:val="00F068E3"/>
    <w:rsid w:val="00F068E6"/>
    <w:rsid w:val="00F0691F"/>
    <w:rsid w:val="00F06BAD"/>
    <w:rsid w:val="00F06C82"/>
    <w:rsid w:val="00F06F4C"/>
    <w:rsid w:val="00F06F52"/>
    <w:rsid w:val="00F0717A"/>
    <w:rsid w:val="00F0738A"/>
    <w:rsid w:val="00F079B3"/>
    <w:rsid w:val="00F07AEB"/>
    <w:rsid w:val="00F07FB6"/>
    <w:rsid w:val="00F10059"/>
    <w:rsid w:val="00F10469"/>
    <w:rsid w:val="00F105C7"/>
    <w:rsid w:val="00F11703"/>
    <w:rsid w:val="00F11818"/>
    <w:rsid w:val="00F11A3A"/>
    <w:rsid w:val="00F11CEA"/>
    <w:rsid w:val="00F11EFD"/>
    <w:rsid w:val="00F11FD3"/>
    <w:rsid w:val="00F125C7"/>
    <w:rsid w:val="00F12CAC"/>
    <w:rsid w:val="00F133FD"/>
    <w:rsid w:val="00F134AB"/>
    <w:rsid w:val="00F13B2B"/>
    <w:rsid w:val="00F14859"/>
    <w:rsid w:val="00F14A1E"/>
    <w:rsid w:val="00F14B99"/>
    <w:rsid w:val="00F14F77"/>
    <w:rsid w:val="00F15288"/>
    <w:rsid w:val="00F1541B"/>
    <w:rsid w:val="00F155B6"/>
    <w:rsid w:val="00F158DB"/>
    <w:rsid w:val="00F159A5"/>
    <w:rsid w:val="00F159B1"/>
    <w:rsid w:val="00F15A7E"/>
    <w:rsid w:val="00F15C64"/>
    <w:rsid w:val="00F160D7"/>
    <w:rsid w:val="00F16906"/>
    <w:rsid w:val="00F17017"/>
    <w:rsid w:val="00F17345"/>
    <w:rsid w:val="00F1769D"/>
    <w:rsid w:val="00F176AC"/>
    <w:rsid w:val="00F17A4E"/>
    <w:rsid w:val="00F17C25"/>
    <w:rsid w:val="00F17D57"/>
    <w:rsid w:val="00F200A3"/>
    <w:rsid w:val="00F20182"/>
    <w:rsid w:val="00F2025A"/>
    <w:rsid w:val="00F20336"/>
    <w:rsid w:val="00F203E2"/>
    <w:rsid w:val="00F20684"/>
    <w:rsid w:val="00F20709"/>
    <w:rsid w:val="00F2109F"/>
    <w:rsid w:val="00F22513"/>
    <w:rsid w:val="00F22DBF"/>
    <w:rsid w:val="00F22F34"/>
    <w:rsid w:val="00F230C1"/>
    <w:rsid w:val="00F231BF"/>
    <w:rsid w:val="00F23E1D"/>
    <w:rsid w:val="00F24174"/>
    <w:rsid w:val="00F242CA"/>
    <w:rsid w:val="00F24520"/>
    <w:rsid w:val="00F24ADE"/>
    <w:rsid w:val="00F24E8F"/>
    <w:rsid w:val="00F25260"/>
    <w:rsid w:val="00F25D90"/>
    <w:rsid w:val="00F25DF4"/>
    <w:rsid w:val="00F25FB5"/>
    <w:rsid w:val="00F2600A"/>
    <w:rsid w:val="00F2604B"/>
    <w:rsid w:val="00F260F3"/>
    <w:rsid w:val="00F2668B"/>
    <w:rsid w:val="00F26D6A"/>
    <w:rsid w:val="00F270EA"/>
    <w:rsid w:val="00F272E0"/>
    <w:rsid w:val="00F27556"/>
    <w:rsid w:val="00F307B0"/>
    <w:rsid w:val="00F30982"/>
    <w:rsid w:val="00F30A3C"/>
    <w:rsid w:val="00F30AD4"/>
    <w:rsid w:val="00F30DDE"/>
    <w:rsid w:val="00F3114F"/>
    <w:rsid w:val="00F31236"/>
    <w:rsid w:val="00F3143A"/>
    <w:rsid w:val="00F31875"/>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D2"/>
    <w:rsid w:val="00F33BF3"/>
    <w:rsid w:val="00F33DD1"/>
    <w:rsid w:val="00F34149"/>
    <w:rsid w:val="00F34467"/>
    <w:rsid w:val="00F34A18"/>
    <w:rsid w:val="00F34B55"/>
    <w:rsid w:val="00F35014"/>
    <w:rsid w:val="00F352FA"/>
    <w:rsid w:val="00F35301"/>
    <w:rsid w:val="00F35454"/>
    <w:rsid w:val="00F3571B"/>
    <w:rsid w:val="00F35742"/>
    <w:rsid w:val="00F35800"/>
    <w:rsid w:val="00F35993"/>
    <w:rsid w:val="00F3599F"/>
    <w:rsid w:val="00F35BAE"/>
    <w:rsid w:val="00F35D7C"/>
    <w:rsid w:val="00F35FA6"/>
    <w:rsid w:val="00F3616D"/>
    <w:rsid w:val="00F36322"/>
    <w:rsid w:val="00F3663F"/>
    <w:rsid w:val="00F36797"/>
    <w:rsid w:val="00F36879"/>
    <w:rsid w:val="00F369F5"/>
    <w:rsid w:val="00F36E0A"/>
    <w:rsid w:val="00F37244"/>
    <w:rsid w:val="00F377C1"/>
    <w:rsid w:val="00F378DC"/>
    <w:rsid w:val="00F37909"/>
    <w:rsid w:val="00F37D31"/>
    <w:rsid w:val="00F37F31"/>
    <w:rsid w:val="00F40434"/>
    <w:rsid w:val="00F4070F"/>
    <w:rsid w:val="00F40746"/>
    <w:rsid w:val="00F407AD"/>
    <w:rsid w:val="00F407C1"/>
    <w:rsid w:val="00F409E2"/>
    <w:rsid w:val="00F4142C"/>
    <w:rsid w:val="00F414DB"/>
    <w:rsid w:val="00F417EB"/>
    <w:rsid w:val="00F41D1D"/>
    <w:rsid w:val="00F41D83"/>
    <w:rsid w:val="00F41E18"/>
    <w:rsid w:val="00F42193"/>
    <w:rsid w:val="00F42475"/>
    <w:rsid w:val="00F424A8"/>
    <w:rsid w:val="00F42560"/>
    <w:rsid w:val="00F42619"/>
    <w:rsid w:val="00F428D4"/>
    <w:rsid w:val="00F42946"/>
    <w:rsid w:val="00F429E9"/>
    <w:rsid w:val="00F42ACB"/>
    <w:rsid w:val="00F42B99"/>
    <w:rsid w:val="00F4313A"/>
    <w:rsid w:val="00F4337F"/>
    <w:rsid w:val="00F43416"/>
    <w:rsid w:val="00F43654"/>
    <w:rsid w:val="00F43B2A"/>
    <w:rsid w:val="00F44277"/>
    <w:rsid w:val="00F44714"/>
    <w:rsid w:val="00F44BCC"/>
    <w:rsid w:val="00F44CB9"/>
    <w:rsid w:val="00F44D28"/>
    <w:rsid w:val="00F44D31"/>
    <w:rsid w:val="00F44DD2"/>
    <w:rsid w:val="00F4523F"/>
    <w:rsid w:val="00F4535D"/>
    <w:rsid w:val="00F4536F"/>
    <w:rsid w:val="00F45729"/>
    <w:rsid w:val="00F45A15"/>
    <w:rsid w:val="00F46834"/>
    <w:rsid w:val="00F46B05"/>
    <w:rsid w:val="00F46BB7"/>
    <w:rsid w:val="00F46DB1"/>
    <w:rsid w:val="00F470F8"/>
    <w:rsid w:val="00F4796F"/>
    <w:rsid w:val="00F47B7D"/>
    <w:rsid w:val="00F47FC3"/>
    <w:rsid w:val="00F500AB"/>
    <w:rsid w:val="00F505D3"/>
    <w:rsid w:val="00F50637"/>
    <w:rsid w:val="00F50D86"/>
    <w:rsid w:val="00F513A5"/>
    <w:rsid w:val="00F514AF"/>
    <w:rsid w:val="00F51CFC"/>
    <w:rsid w:val="00F51F75"/>
    <w:rsid w:val="00F5224D"/>
    <w:rsid w:val="00F524CC"/>
    <w:rsid w:val="00F5265E"/>
    <w:rsid w:val="00F52C56"/>
    <w:rsid w:val="00F531D6"/>
    <w:rsid w:val="00F5367C"/>
    <w:rsid w:val="00F53B1B"/>
    <w:rsid w:val="00F541A7"/>
    <w:rsid w:val="00F54569"/>
    <w:rsid w:val="00F54933"/>
    <w:rsid w:val="00F54948"/>
    <w:rsid w:val="00F54952"/>
    <w:rsid w:val="00F54AD3"/>
    <w:rsid w:val="00F54CFF"/>
    <w:rsid w:val="00F55174"/>
    <w:rsid w:val="00F552DB"/>
    <w:rsid w:val="00F55302"/>
    <w:rsid w:val="00F558B4"/>
    <w:rsid w:val="00F55C2F"/>
    <w:rsid w:val="00F55E36"/>
    <w:rsid w:val="00F56000"/>
    <w:rsid w:val="00F5611E"/>
    <w:rsid w:val="00F561BC"/>
    <w:rsid w:val="00F562FF"/>
    <w:rsid w:val="00F56866"/>
    <w:rsid w:val="00F56A06"/>
    <w:rsid w:val="00F56C1B"/>
    <w:rsid w:val="00F56F0E"/>
    <w:rsid w:val="00F57272"/>
    <w:rsid w:val="00F57419"/>
    <w:rsid w:val="00F574E6"/>
    <w:rsid w:val="00F57518"/>
    <w:rsid w:val="00F57795"/>
    <w:rsid w:val="00F57808"/>
    <w:rsid w:val="00F6004C"/>
    <w:rsid w:val="00F601AD"/>
    <w:rsid w:val="00F60511"/>
    <w:rsid w:val="00F606D9"/>
    <w:rsid w:val="00F60B2C"/>
    <w:rsid w:val="00F60C74"/>
    <w:rsid w:val="00F61511"/>
    <w:rsid w:val="00F615F2"/>
    <w:rsid w:val="00F61628"/>
    <w:rsid w:val="00F62331"/>
    <w:rsid w:val="00F62540"/>
    <w:rsid w:val="00F625D6"/>
    <w:rsid w:val="00F62C7C"/>
    <w:rsid w:val="00F62D87"/>
    <w:rsid w:val="00F62E49"/>
    <w:rsid w:val="00F631A6"/>
    <w:rsid w:val="00F63AF7"/>
    <w:rsid w:val="00F63CD4"/>
    <w:rsid w:val="00F6435A"/>
    <w:rsid w:val="00F64AAE"/>
    <w:rsid w:val="00F64D24"/>
    <w:rsid w:val="00F64F3E"/>
    <w:rsid w:val="00F65091"/>
    <w:rsid w:val="00F6533E"/>
    <w:rsid w:val="00F6561D"/>
    <w:rsid w:val="00F657A6"/>
    <w:rsid w:val="00F65A0B"/>
    <w:rsid w:val="00F65B35"/>
    <w:rsid w:val="00F65FEB"/>
    <w:rsid w:val="00F66352"/>
    <w:rsid w:val="00F6639F"/>
    <w:rsid w:val="00F66CAF"/>
    <w:rsid w:val="00F66E29"/>
    <w:rsid w:val="00F6727D"/>
    <w:rsid w:val="00F674C1"/>
    <w:rsid w:val="00F67CED"/>
    <w:rsid w:val="00F67F5B"/>
    <w:rsid w:val="00F70083"/>
    <w:rsid w:val="00F70135"/>
    <w:rsid w:val="00F702B7"/>
    <w:rsid w:val="00F707A1"/>
    <w:rsid w:val="00F707DC"/>
    <w:rsid w:val="00F70946"/>
    <w:rsid w:val="00F70A05"/>
    <w:rsid w:val="00F710DB"/>
    <w:rsid w:val="00F71213"/>
    <w:rsid w:val="00F713C5"/>
    <w:rsid w:val="00F72340"/>
    <w:rsid w:val="00F729CA"/>
    <w:rsid w:val="00F72B3B"/>
    <w:rsid w:val="00F72CB3"/>
    <w:rsid w:val="00F72CF2"/>
    <w:rsid w:val="00F7304A"/>
    <w:rsid w:val="00F730BD"/>
    <w:rsid w:val="00F732AC"/>
    <w:rsid w:val="00F732F5"/>
    <w:rsid w:val="00F73566"/>
    <w:rsid w:val="00F74B10"/>
    <w:rsid w:val="00F74D2E"/>
    <w:rsid w:val="00F74E69"/>
    <w:rsid w:val="00F75136"/>
    <w:rsid w:val="00F7549B"/>
    <w:rsid w:val="00F758B8"/>
    <w:rsid w:val="00F7596C"/>
    <w:rsid w:val="00F75D7A"/>
    <w:rsid w:val="00F75EF0"/>
    <w:rsid w:val="00F764C2"/>
    <w:rsid w:val="00F764FE"/>
    <w:rsid w:val="00F76664"/>
    <w:rsid w:val="00F7683A"/>
    <w:rsid w:val="00F7694B"/>
    <w:rsid w:val="00F76D07"/>
    <w:rsid w:val="00F76FF3"/>
    <w:rsid w:val="00F77FA0"/>
    <w:rsid w:val="00F801B2"/>
    <w:rsid w:val="00F801CA"/>
    <w:rsid w:val="00F804AB"/>
    <w:rsid w:val="00F80A2C"/>
    <w:rsid w:val="00F81404"/>
    <w:rsid w:val="00F81704"/>
    <w:rsid w:val="00F8177D"/>
    <w:rsid w:val="00F81B37"/>
    <w:rsid w:val="00F81F35"/>
    <w:rsid w:val="00F822F1"/>
    <w:rsid w:val="00F823C5"/>
    <w:rsid w:val="00F82545"/>
    <w:rsid w:val="00F826D0"/>
    <w:rsid w:val="00F82E4B"/>
    <w:rsid w:val="00F82EEA"/>
    <w:rsid w:val="00F83009"/>
    <w:rsid w:val="00F834F5"/>
    <w:rsid w:val="00F83715"/>
    <w:rsid w:val="00F83801"/>
    <w:rsid w:val="00F83DE0"/>
    <w:rsid w:val="00F83DFB"/>
    <w:rsid w:val="00F8435E"/>
    <w:rsid w:val="00F843EB"/>
    <w:rsid w:val="00F84926"/>
    <w:rsid w:val="00F84CDF"/>
    <w:rsid w:val="00F84DAF"/>
    <w:rsid w:val="00F85091"/>
    <w:rsid w:val="00F85128"/>
    <w:rsid w:val="00F85FBE"/>
    <w:rsid w:val="00F86387"/>
    <w:rsid w:val="00F865AD"/>
    <w:rsid w:val="00F86673"/>
    <w:rsid w:val="00F8669D"/>
    <w:rsid w:val="00F866B0"/>
    <w:rsid w:val="00F8679C"/>
    <w:rsid w:val="00F86AA5"/>
    <w:rsid w:val="00F8797A"/>
    <w:rsid w:val="00F87CCD"/>
    <w:rsid w:val="00F87D03"/>
    <w:rsid w:val="00F90041"/>
    <w:rsid w:val="00F90565"/>
    <w:rsid w:val="00F906D5"/>
    <w:rsid w:val="00F91010"/>
    <w:rsid w:val="00F9148C"/>
    <w:rsid w:val="00F91CF5"/>
    <w:rsid w:val="00F91FBE"/>
    <w:rsid w:val="00F9213F"/>
    <w:rsid w:val="00F922EF"/>
    <w:rsid w:val="00F92582"/>
    <w:rsid w:val="00F92607"/>
    <w:rsid w:val="00F926CD"/>
    <w:rsid w:val="00F92B8B"/>
    <w:rsid w:val="00F92BBF"/>
    <w:rsid w:val="00F92D31"/>
    <w:rsid w:val="00F93299"/>
    <w:rsid w:val="00F93388"/>
    <w:rsid w:val="00F93845"/>
    <w:rsid w:val="00F9385C"/>
    <w:rsid w:val="00F942F5"/>
    <w:rsid w:val="00F9464B"/>
    <w:rsid w:val="00F94E73"/>
    <w:rsid w:val="00F94E9D"/>
    <w:rsid w:val="00F94EDD"/>
    <w:rsid w:val="00F953E3"/>
    <w:rsid w:val="00F954D4"/>
    <w:rsid w:val="00F955BA"/>
    <w:rsid w:val="00F9586D"/>
    <w:rsid w:val="00F96015"/>
    <w:rsid w:val="00F9674F"/>
    <w:rsid w:val="00F967F7"/>
    <w:rsid w:val="00F96B46"/>
    <w:rsid w:val="00F96DCC"/>
    <w:rsid w:val="00F96E0F"/>
    <w:rsid w:val="00F96E3E"/>
    <w:rsid w:val="00F96E70"/>
    <w:rsid w:val="00F971BD"/>
    <w:rsid w:val="00F9724B"/>
    <w:rsid w:val="00F97540"/>
    <w:rsid w:val="00FA0055"/>
    <w:rsid w:val="00FA0889"/>
    <w:rsid w:val="00FA1629"/>
    <w:rsid w:val="00FA16EC"/>
    <w:rsid w:val="00FA1813"/>
    <w:rsid w:val="00FA1838"/>
    <w:rsid w:val="00FA1BC2"/>
    <w:rsid w:val="00FA210D"/>
    <w:rsid w:val="00FA221C"/>
    <w:rsid w:val="00FA22B7"/>
    <w:rsid w:val="00FA2353"/>
    <w:rsid w:val="00FA28EC"/>
    <w:rsid w:val="00FA290C"/>
    <w:rsid w:val="00FA2984"/>
    <w:rsid w:val="00FA2AC8"/>
    <w:rsid w:val="00FA32EA"/>
    <w:rsid w:val="00FA39E2"/>
    <w:rsid w:val="00FA3A5A"/>
    <w:rsid w:val="00FA3CAB"/>
    <w:rsid w:val="00FA3DB4"/>
    <w:rsid w:val="00FA3E74"/>
    <w:rsid w:val="00FA4B80"/>
    <w:rsid w:val="00FA4D2E"/>
    <w:rsid w:val="00FA4EEA"/>
    <w:rsid w:val="00FA519F"/>
    <w:rsid w:val="00FA5208"/>
    <w:rsid w:val="00FA528B"/>
    <w:rsid w:val="00FA57D4"/>
    <w:rsid w:val="00FA596B"/>
    <w:rsid w:val="00FA5CAF"/>
    <w:rsid w:val="00FA5D9D"/>
    <w:rsid w:val="00FA65FB"/>
    <w:rsid w:val="00FA6D1F"/>
    <w:rsid w:val="00FA7287"/>
    <w:rsid w:val="00FA74DB"/>
    <w:rsid w:val="00FA7786"/>
    <w:rsid w:val="00FA7877"/>
    <w:rsid w:val="00FA78E9"/>
    <w:rsid w:val="00FA7EF1"/>
    <w:rsid w:val="00FB001D"/>
    <w:rsid w:val="00FB00DE"/>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2D1E"/>
    <w:rsid w:val="00FB3121"/>
    <w:rsid w:val="00FB379B"/>
    <w:rsid w:val="00FB380E"/>
    <w:rsid w:val="00FB389B"/>
    <w:rsid w:val="00FB4519"/>
    <w:rsid w:val="00FB49DE"/>
    <w:rsid w:val="00FB4A71"/>
    <w:rsid w:val="00FB4AB2"/>
    <w:rsid w:val="00FB52DA"/>
    <w:rsid w:val="00FB57D4"/>
    <w:rsid w:val="00FB59E5"/>
    <w:rsid w:val="00FB637B"/>
    <w:rsid w:val="00FB653B"/>
    <w:rsid w:val="00FB68B0"/>
    <w:rsid w:val="00FB68E9"/>
    <w:rsid w:val="00FB6F19"/>
    <w:rsid w:val="00FB77A7"/>
    <w:rsid w:val="00FB78AA"/>
    <w:rsid w:val="00FB7CB1"/>
    <w:rsid w:val="00FC060D"/>
    <w:rsid w:val="00FC061B"/>
    <w:rsid w:val="00FC10BF"/>
    <w:rsid w:val="00FC1A8D"/>
    <w:rsid w:val="00FC1DF2"/>
    <w:rsid w:val="00FC1EC6"/>
    <w:rsid w:val="00FC1FAA"/>
    <w:rsid w:val="00FC239B"/>
    <w:rsid w:val="00FC24FF"/>
    <w:rsid w:val="00FC2534"/>
    <w:rsid w:val="00FC257D"/>
    <w:rsid w:val="00FC2733"/>
    <w:rsid w:val="00FC276F"/>
    <w:rsid w:val="00FC325B"/>
    <w:rsid w:val="00FC3308"/>
    <w:rsid w:val="00FC3925"/>
    <w:rsid w:val="00FC421A"/>
    <w:rsid w:val="00FC42A9"/>
    <w:rsid w:val="00FC46C3"/>
    <w:rsid w:val="00FC4810"/>
    <w:rsid w:val="00FC4961"/>
    <w:rsid w:val="00FC499E"/>
    <w:rsid w:val="00FC4ACE"/>
    <w:rsid w:val="00FC50D8"/>
    <w:rsid w:val="00FC51D9"/>
    <w:rsid w:val="00FC54E4"/>
    <w:rsid w:val="00FC5512"/>
    <w:rsid w:val="00FC5D9B"/>
    <w:rsid w:val="00FC608D"/>
    <w:rsid w:val="00FC6269"/>
    <w:rsid w:val="00FC64B4"/>
    <w:rsid w:val="00FC6539"/>
    <w:rsid w:val="00FC6996"/>
    <w:rsid w:val="00FC6AB6"/>
    <w:rsid w:val="00FC70CD"/>
    <w:rsid w:val="00FC7901"/>
    <w:rsid w:val="00FC7DCA"/>
    <w:rsid w:val="00FD00A1"/>
    <w:rsid w:val="00FD078D"/>
    <w:rsid w:val="00FD0A5D"/>
    <w:rsid w:val="00FD0AFA"/>
    <w:rsid w:val="00FD0C03"/>
    <w:rsid w:val="00FD0C05"/>
    <w:rsid w:val="00FD0D86"/>
    <w:rsid w:val="00FD1106"/>
    <w:rsid w:val="00FD1598"/>
    <w:rsid w:val="00FD19AE"/>
    <w:rsid w:val="00FD263C"/>
    <w:rsid w:val="00FD26DF"/>
    <w:rsid w:val="00FD2B18"/>
    <w:rsid w:val="00FD2B4A"/>
    <w:rsid w:val="00FD2D5A"/>
    <w:rsid w:val="00FD2F03"/>
    <w:rsid w:val="00FD3005"/>
    <w:rsid w:val="00FD34FF"/>
    <w:rsid w:val="00FD389E"/>
    <w:rsid w:val="00FD39B1"/>
    <w:rsid w:val="00FD3D40"/>
    <w:rsid w:val="00FD3F92"/>
    <w:rsid w:val="00FD4D77"/>
    <w:rsid w:val="00FD4E9A"/>
    <w:rsid w:val="00FD58B4"/>
    <w:rsid w:val="00FD5B40"/>
    <w:rsid w:val="00FD5E25"/>
    <w:rsid w:val="00FD64DA"/>
    <w:rsid w:val="00FD67D0"/>
    <w:rsid w:val="00FD6E12"/>
    <w:rsid w:val="00FD6E52"/>
    <w:rsid w:val="00FD7373"/>
    <w:rsid w:val="00FD74B3"/>
    <w:rsid w:val="00FD7523"/>
    <w:rsid w:val="00FE0285"/>
    <w:rsid w:val="00FE0461"/>
    <w:rsid w:val="00FE080E"/>
    <w:rsid w:val="00FE0958"/>
    <w:rsid w:val="00FE0A16"/>
    <w:rsid w:val="00FE0A3F"/>
    <w:rsid w:val="00FE0C46"/>
    <w:rsid w:val="00FE0C6D"/>
    <w:rsid w:val="00FE12AA"/>
    <w:rsid w:val="00FE12B0"/>
    <w:rsid w:val="00FE161E"/>
    <w:rsid w:val="00FE186C"/>
    <w:rsid w:val="00FE191A"/>
    <w:rsid w:val="00FE194D"/>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A12"/>
    <w:rsid w:val="00FE5A68"/>
    <w:rsid w:val="00FE60C1"/>
    <w:rsid w:val="00FE69E6"/>
    <w:rsid w:val="00FE6CCD"/>
    <w:rsid w:val="00FE6DC0"/>
    <w:rsid w:val="00FE76AB"/>
    <w:rsid w:val="00FE76D6"/>
    <w:rsid w:val="00FE7B60"/>
    <w:rsid w:val="00FF0384"/>
    <w:rsid w:val="00FF0476"/>
    <w:rsid w:val="00FF0EE7"/>
    <w:rsid w:val="00FF176C"/>
    <w:rsid w:val="00FF1785"/>
    <w:rsid w:val="00FF17D4"/>
    <w:rsid w:val="00FF18EA"/>
    <w:rsid w:val="00FF1B3F"/>
    <w:rsid w:val="00FF2593"/>
    <w:rsid w:val="00FF2824"/>
    <w:rsid w:val="00FF2AA0"/>
    <w:rsid w:val="00FF2F4B"/>
    <w:rsid w:val="00FF35D9"/>
    <w:rsid w:val="00FF3729"/>
    <w:rsid w:val="00FF3951"/>
    <w:rsid w:val="00FF3992"/>
    <w:rsid w:val="00FF3D00"/>
    <w:rsid w:val="00FF3D8F"/>
    <w:rsid w:val="00FF3FBC"/>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BD9"/>
    <w:rsid w:val="00FF5C23"/>
    <w:rsid w:val="00FF5D9B"/>
    <w:rsid w:val="00FF5DEE"/>
    <w:rsid w:val="00FF61DD"/>
    <w:rsid w:val="00FF630B"/>
    <w:rsid w:val="00FF6A78"/>
    <w:rsid w:val="00FF6AEB"/>
    <w:rsid w:val="00FF6B72"/>
    <w:rsid w:val="00FF70AA"/>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9C46588"/>
  <w15:docId w15:val="{ADDA1684-A8AD-4E8D-89B5-DB868D0A7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65237"/>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uiPriority w:val="9"/>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0">
    <w:name w:val="標題12"/>
    <w:basedOn w:val="a1"/>
    <w:next w:val="a1"/>
    <w:link w:val="12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uiPriority w:val="99"/>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semiHidden/>
    <w:rsid w:val="00992F6C"/>
    <w:pPr>
      <w:ind w:left="4320"/>
    </w:pPr>
  </w:style>
  <w:style w:type="character" w:styleId="af0">
    <w:name w:val="footnote reference"/>
    <w:uiPriority w:val="99"/>
    <w:rsid w:val="00992F6C"/>
    <w:rPr>
      <w:vertAlign w:val="superscript"/>
    </w:rPr>
  </w:style>
  <w:style w:type="paragraph" w:customStyle="1" w:styleId="a0">
    <w:name w:val="圓點_斜體"/>
    <w:basedOn w:val="a1"/>
    <w:rsid w:val="00992F6C"/>
    <w:pPr>
      <w:numPr>
        <w:numId w:val="3"/>
      </w:numPr>
      <w:autoSpaceDE w:val="0"/>
      <w:autoSpaceDN w:val="0"/>
    </w:pPr>
    <w:rPr>
      <w:i/>
    </w:rPr>
  </w:style>
  <w:style w:type="paragraph" w:customStyle="1" w:styleId="122">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1">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2">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3">
    <w:name w:val="Balloon Text"/>
    <w:basedOn w:val="a1"/>
    <w:link w:val="af4"/>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5">
    <w:name w:val="Body Text Indent"/>
    <w:basedOn w:val="a1"/>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4">
    <w:name w:val="標題12_斜"/>
    <w:basedOn w:val="120"/>
    <w:link w:val="125"/>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4302FC"/>
    <w:rPr>
      <w:rFonts w:eastAsia="華康細明體"/>
      <w:spacing w:val="30"/>
    </w:rPr>
  </w:style>
  <w:style w:type="character" w:customStyle="1" w:styleId="af8">
    <w:name w:val="章節附註文字 字元"/>
    <w:link w:val="af7"/>
    <w:semiHidden/>
    <w:rsid w:val="003D161C"/>
    <w:rPr>
      <w:rFonts w:eastAsia="華康細明體"/>
      <w:snapToGrid/>
      <w:spacing w:val="20"/>
      <w:kern w:val="2"/>
      <w:sz w:val="28"/>
    </w:rPr>
  </w:style>
  <w:style w:type="character" w:customStyle="1" w:styleId="af4">
    <w:name w:val="註解方塊文字 字元"/>
    <w:link w:val="af3"/>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1">
    <w:name w:val="Table Grid"/>
    <w:basedOn w:val="a4"/>
    <w:uiPriority w:val="39"/>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3">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4">
    <w:name w:val="Title"/>
    <w:basedOn w:val="a1"/>
    <w:link w:val="aff5"/>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5">
    <w:name w:val="標題 字元"/>
    <w:link w:val="aff4"/>
    <w:rsid w:val="00A23451"/>
    <w:rPr>
      <w:rFonts w:eastAsia="新細明體"/>
      <w:b/>
      <w:sz w:val="28"/>
      <w:szCs w:val="24"/>
      <w:lang w:val="en-GB"/>
    </w:rPr>
  </w:style>
  <w:style w:type="paragraph" w:styleId="aff6">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7">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8">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9">
    <w:name w:val="內文_表註"/>
    <w:link w:val="affa"/>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7"/>
    <w:qFormat/>
    <w:rsid w:val="0032451D"/>
    <w:rPr>
      <w:sz w:val="18"/>
      <w:szCs w:val="18"/>
    </w:rPr>
  </w:style>
  <w:style w:type="paragraph" w:styleId="affb">
    <w:name w:val="Body Text"/>
    <w:basedOn w:val="a1"/>
    <w:link w:val="affc"/>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c">
    <w:name w:val="本文 字元"/>
    <w:link w:val="affb"/>
    <w:rsid w:val="005F4C9D"/>
    <w:rPr>
      <w:rFonts w:eastAsia="新細明體"/>
      <w:color w:val="000000"/>
      <w:kern w:val="2"/>
      <w:sz w:val="24"/>
    </w:rPr>
  </w:style>
  <w:style w:type="paragraph" w:styleId="affd">
    <w:name w:val="Subtitle"/>
    <w:basedOn w:val="a1"/>
    <w:link w:val="affe"/>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e">
    <w:name w:val="副標題 字元"/>
    <w:link w:val="affd"/>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a">
    <w:name w:val="內文_表註 字元"/>
    <w:link w:val="aff9"/>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0">
    <w:name w:val="annotation reference"/>
    <w:uiPriority w:val="99"/>
    <w:semiHidden/>
    <w:unhideWhenUsed/>
    <w:rsid w:val="00841ED0"/>
    <w:rPr>
      <w:sz w:val="18"/>
      <w:szCs w:val="18"/>
    </w:rPr>
  </w:style>
  <w:style w:type="paragraph" w:customStyle="1" w:styleId="afff1">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2">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d">
    <w:name w:val="頁首 字元"/>
    <w:link w:val="ac"/>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3">
    <w:name w:val="標題_表"/>
    <w:basedOn w:val="a9"/>
    <w:qFormat/>
    <w:rsid w:val="00844705"/>
    <w:pPr>
      <w:spacing w:after="120"/>
    </w:pPr>
  </w:style>
  <w:style w:type="paragraph" w:styleId="afff4">
    <w:name w:val="Date"/>
    <w:basedOn w:val="a1"/>
    <w:next w:val="a1"/>
    <w:link w:val="afff5"/>
    <w:uiPriority w:val="99"/>
    <w:semiHidden/>
    <w:unhideWhenUsed/>
    <w:rsid w:val="00B20DCF"/>
    <w:pPr>
      <w:jc w:val="right"/>
    </w:pPr>
  </w:style>
  <w:style w:type="character" w:customStyle="1" w:styleId="afff5">
    <w:name w:val="日期 字元"/>
    <w:basedOn w:val="a3"/>
    <w:link w:val="afff4"/>
    <w:uiPriority w:val="99"/>
    <w:semiHidden/>
    <w:rsid w:val="00B20DCF"/>
    <w:rPr>
      <w:rFonts w:eastAsia="華康細明體"/>
      <w:spacing w:val="30"/>
      <w:sz w:val="24"/>
    </w:rPr>
  </w:style>
  <w:style w:type="character" w:customStyle="1" w:styleId="afd">
    <w:name w:val="註解文字 字元"/>
    <w:link w:val="afc"/>
    <w:uiPriority w:val="99"/>
    <w:semiHidden/>
    <w:rsid w:val="00A84061"/>
    <w:rPr>
      <w:rFonts w:eastAsia="新細明體"/>
      <w:kern w:val="2"/>
      <w:sz w:val="24"/>
    </w:rPr>
  </w:style>
  <w:style w:type="paragraph" w:customStyle="1" w:styleId="BOXE">
    <w:name w:val="BOX_註 (E)"/>
    <w:basedOn w:val="a1"/>
    <w:qFormat/>
    <w:rsid w:val="00AD2C61"/>
    <w:pPr>
      <w:tabs>
        <w:tab w:val="clear" w:pos="936"/>
        <w:tab w:val="clear" w:pos="1560"/>
        <w:tab w:val="clear" w:pos="2184"/>
        <w:tab w:val="clear" w:pos="2808"/>
        <w:tab w:val="left" w:pos="938"/>
        <w:tab w:val="left" w:pos="2495"/>
      </w:tabs>
      <w:snapToGrid w:val="0"/>
      <w:spacing w:after="0" w:line="200" w:lineRule="atLeast"/>
      <w:ind w:left="629" w:right="113" w:hanging="516"/>
    </w:pPr>
    <w:rPr>
      <w:snapToGrid w:val="0"/>
      <w:spacing w:val="0"/>
      <w:kern w:val="2"/>
      <w:sz w:val="18"/>
      <w:lang w:val="x-none"/>
    </w:rPr>
  </w:style>
  <w:style w:type="character" w:customStyle="1" w:styleId="11">
    <w:name w:val="標題 1 字元"/>
    <w:link w:val="10"/>
    <w:uiPriority w:val="9"/>
    <w:rsid w:val="00BE7394"/>
    <w:rPr>
      <w:rFonts w:ascii="Arial" w:eastAsia="新細明體" w:hAnsi="Arial"/>
      <w:b/>
      <w:bCs/>
      <w:spacing w:val="30"/>
      <w:kern w:val="52"/>
      <w:sz w:val="52"/>
      <w:szCs w:val="52"/>
    </w:rPr>
  </w:style>
  <w:style w:type="character" w:customStyle="1" w:styleId="ab">
    <w:name w:val="頁尾 字元"/>
    <w:link w:val="aa"/>
    <w:uiPriority w:val="99"/>
    <w:rsid w:val="00BE7394"/>
    <w:rPr>
      <w:rFonts w:eastAsia="華康細明體"/>
      <w:spacing w:val="30"/>
      <w:sz w:val="16"/>
    </w:rPr>
  </w:style>
  <w:style w:type="character" w:customStyle="1" w:styleId="19">
    <w:name w:val="頁尾 字元1"/>
    <w:uiPriority w:val="99"/>
    <w:semiHidden/>
    <w:rsid w:val="00BE7394"/>
    <w:rPr>
      <w:rFonts w:ascii="Times New Roman" w:eastAsia="華康細明體" w:hAnsi="Times New Roman" w:cs="Times New Roman"/>
      <w:spacing w:val="30"/>
      <w:kern w:val="0"/>
      <w:sz w:val="20"/>
      <w:szCs w:val="20"/>
    </w:rPr>
  </w:style>
  <w:style w:type="paragraph" w:customStyle="1" w:styleId="afff6">
    <w:name w:val="內縮(a)"/>
    <w:basedOn w:val="a1"/>
    <w:qFormat/>
    <w:rsid w:val="00BE7394"/>
    <w:pPr>
      <w:tabs>
        <w:tab w:val="clear" w:pos="936"/>
        <w:tab w:val="clear" w:pos="1560"/>
        <w:tab w:val="clear" w:pos="2184"/>
        <w:tab w:val="clear" w:pos="2808"/>
      </w:tabs>
      <w:ind w:leftChars="140" w:left="930" w:hangingChars="170" w:hanging="510"/>
      <w:textAlignment w:val="auto"/>
    </w:pPr>
    <w:rPr>
      <w:rFonts w:eastAsia="新細明體"/>
    </w:rPr>
  </w:style>
  <w:style w:type="character" w:customStyle="1" w:styleId="121">
    <w:name w:val="標題12 字元"/>
    <w:link w:val="120"/>
    <w:rsid w:val="00BE7394"/>
    <w:rPr>
      <w:rFonts w:eastAsia="華康中黑體"/>
      <w:spacing w:val="30"/>
      <w:sz w:val="24"/>
    </w:rPr>
  </w:style>
  <w:style w:type="paragraph" w:styleId="afff7">
    <w:name w:val="annotation subject"/>
    <w:basedOn w:val="afc"/>
    <w:next w:val="afc"/>
    <w:link w:val="afff8"/>
    <w:uiPriority w:val="99"/>
    <w:semiHidden/>
    <w:unhideWhenUsed/>
    <w:rsid w:val="00BE7394"/>
    <w:pPr>
      <w:widowControl/>
      <w:tabs>
        <w:tab w:val="left" w:pos="900"/>
      </w:tabs>
      <w:adjustRightInd w:val="0"/>
      <w:spacing w:after="360" w:line="360" w:lineRule="atLeast"/>
    </w:pPr>
    <w:rPr>
      <w:b/>
      <w:bCs/>
      <w:spacing w:val="30"/>
      <w:kern w:val="0"/>
    </w:rPr>
  </w:style>
  <w:style w:type="character" w:customStyle="1" w:styleId="afff8">
    <w:name w:val="註解主旨 字元"/>
    <w:basedOn w:val="afd"/>
    <w:link w:val="afff7"/>
    <w:uiPriority w:val="99"/>
    <w:semiHidden/>
    <w:rsid w:val="00BE7394"/>
    <w:rPr>
      <w:rFonts w:eastAsia="新細明體"/>
      <w:b/>
      <w:bCs/>
      <w:spacing w:val="30"/>
      <w:kern w:val="2"/>
      <w:sz w:val="24"/>
    </w:rPr>
  </w:style>
  <w:style w:type="character" w:customStyle="1" w:styleId="125">
    <w:name w:val="標題12_斜 字元"/>
    <w:link w:val="124"/>
    <w:rsid w:val="00BE7394"/>
    <w:rPr>
      <w:rFonts w:eastAsia="華康中黑體"/>
      <w:i/>
      <w:spacing w:val="30"/>
      <w:sz w:val="24"/>
    </w:rPr>
  </w:style>
  <w:style w:type="paragraph" w:customStyle="1" w:styleId="126">
    <w:name w:val="標題12_內縮"/>
    <w:basedOn w:val="120"/>
    <w:qFormat/>
    <w:rsid w:val="00BE7394"/>
    <w:pPr>
      <w:tabs>
        <w:tab w:val="clear" w:pos="936"/>
        <w:tab w:val="clear" w:pos="1560"/>
        <w:tab w:val="clear" w:pos="2184"/>
        <w:tab w:val="clear" w:pos="2808"/>
        <w:tab w:val="left" w:pos="900"/>
      </w:tabs>
      <w:ind w:left="901" w:rightChars="300" w:right="900" w:hangingChars="300" w:hanging="901"/>
      <w:textAlignment w:val="auto"/>
    </w:pPr>
    <w:rPr>
      <w:rFonts w:eastAsia="新細明體"/>
      <w:b/>
    </w:rPr>
  </w:style>
  <w:style w:type="paragraph" w:customStyle="1" w:styleId="BOXa">
    <w:name w:val="BOX_註、資料來源"/>
    <w:basedOn w:val="BOX8"/>
    <w:qFormat/>
    <w:rsid w:val="002A0982"/>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8F2B1-54CA-430D-8F6D-80D1C2FF5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2594</Words>
  <Characters>14789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2</cp:revision>
  <cp:lastPrinted>2023-02-15T04:21:00Z</cp:lastPrinted>
  <dcterms:created xsi:type="dcterms:W3CDTF">2023-02-15T04:22:00Z</dcterms:created>
  <dcterms:modified xsi:type="dcterms:W3CDTF">2023-02-15T04:22:00Z</dcterms:modified>
</cp:coreProperties>
</file>